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DE" w:rsidRPr="009F5AA7" w:rsidRDefault="004C6E4A" w:rsidP="007050DE">
      <w:r w:rsidRPr="009F5AA7">
        <w:rPr>
          <w:b/>
        </w:rPr>
        <w:t xml:space="preserve">EDITAL DE PREGÃO ELETRÔNICO Nº </w:t>
      </w:r>
      <w:r w:rsidR="0000261E">
        <w:rPr>
          <w:b/>
        </w:rPr>
        <w:t>04/2026</w:t>
      </w:r>
      <w:r w:rsidR="007050DE" w:rsidRPr="009F5AA7">
        <w:br/>
      </w:r>
      <w:r w:rsidR="007050DE" w:rsidRPr="009F5AA7">
        <w:br/>
        <w:t>Município de Tunas/RS</w:t>
      </w:r>
    </w:p>
    <w:p w:rsidR="007050DE" w:rsidRPr="009F5AA7" w:rsidRDefault="007050DE" w:rsidP="007050DE">
      <w:r w:rsidRPr="009F5AA7">
        <w:t>Secretaria Municipal da Educação e Cultura</w:t>
      </w:r>
      <w:r w:rsidRPr="009F5AA7">
        <w:br/>
        <w:t xml:space="preserve">Edital de Pregão Eletrônico nº </w:t>
      </w:r>
      <w:r w:rsidR="0000261E">
        <w:t>04/2026</w:t>
      </w:r>
      <w:r w:rsidR="00F73CC5">
        <w:br/>
        <w:t>Processo n° 0</w:t>
      </w:r>
      <w:r w:rsidR="0000261E">
        <w:t>9</w:t>
      </w:r>
      <w:r w:rsidR="00F73CC5">
        <w:t>/2026</w:t>
      </w:r>
    </w:p>
    <w:p w:rsidR="007050DE" w:rsidRPr="009F5AA7" w:rsidRDefault="007050DE" w:rsidP="007050DE">
      <w:r w:rsidRPr="009F5AA7">
        <w:t xml:space="preserve">Tipo de julgamento: menor preço por item </w:t>
      </w:r>
      <w:r w:rsidRPr="009F5AA7">
        <w:br/>
        <w:t>Modo de disputa: aberto</w:t>
      </w:r>
    </w:p>
    <w:p w:rsidR="004C6E4A" w:rsidRPr="009F5AA7" w:rsidRDefault="00D50E3D" w:rsidP="00F73CC5">
      <w:pPr>
        <w:jc w:val="both"/>
      </w:pPr>
      <w:r w:rsidRPr="00D50E3D">
        <w:t>Data da Sessão: 31</w:t>
      </w:r>
      <w:r w:rsidR="007050DE" w:rsidRPr="00D50E3D">
        <w:t>/</w:t>
      </w:r>
      <w:r w:rsidRPr="00D50E3D">
        <w:t>03</w:t>
      </w:r>
      <w:r w:rsidR="0000261E" w:rsidRPr="00D50E3D">
        <w:t>/2026</w:t>
      </w:r>
    </w:p>
    <w:p w:rsidR="004C6E4A" w:rsidRPr="009F5AA7" w:rsidRDefault="004C6E4A" w:rsidP="004C6E4A"/>
    <w:p w:rsidR="004C6E4A" w:rsidRPr="009F5AA7" w:rsidRDefault="004C6E4A" w:rsidP="004C6E4A"/>
    <w:p w:rsidR="004C6E4A" w:rsidRPr="009F5AA7" w:rsidRDefault="007050DE" w:rsidP="004C6E4A">
      <w:r w:rsidRPr="00526621">
        <w:rPr>
          <w:b/>
        </w:rPr>
        <w:t>O PREFEITO MUNICIPAL DE TUNAS/RS</w:t>
      </w:r>
      <w:r w:rsidR="004C6E4A" w:rsidRPr="009F5AA7">
        <w:t>, no uso de suas atribuições, torna público, para conhecimento dos interessados, a realização de licitação na modalidade pregão, na forma eletrônica, do tipo menor preço por item, objetivando a contratação de empresas especializadas para prestação de serviços de transporte escolar, conforme descrito nesse edital e seus anexos, e nos termos da Lei Federal n</w:t>
      </w:r>
      <w:r w:rsidRPr="009F5AA7">
        <w:t>º 14.133 de 1º de abril de 2021 e do Decreto Municipal nº 1963/2024.</w:t>
      </w:r>
      <w:r w:rsidRPr="009F5AA7">
        <w:br/>
      </w:r>
    </w:p>
    <w:p w:rsidR="004C6E4A" w:rsidRPr="00526621" w:rsidRDefault="004C6E4A" w:rsidP="004C6E4A">
      <w:pPr>
        <w:rPr>
          <w:b/>
        </w:rPr>
      </w:pPr>
      <w:r w:rsidRPr="00526621">
        <w:rPr>
          <w:b/>
        </w:rPr>
        <w:t>LOCAL E DATA</w:t>
      </w:r>
    </w:p>
    <w:p w:rsidR="007050DE" w:rsidRPr="009F5AA7" w:rsidRDefault="007050DE" w:rsidP="007050DE">
      <w:pPr>
        <w:jc w:val="both"/>
      </w:pPr>
      <w:r w:rsidRPr="009F5AA7">
        <w:t xml:space="preserve">A sessão virtual do pregão eletrônico será realizada no seguinte endereço: </w:t>
      </w:r>
      <w:r w:rsidRPr="009F5AA7">
        <w:rPr>
          <w:lang w:val="pt-PT"/>
        </w:rPr>
        <w:t xml:space="preserve">Portal: Bolsa de Licitações do Brasil – BLL </w:t>
      </w:r>
      <w:r w:rsidR="0073044B" w:rsidRPr="009F5AA7">
        <w:rPr>
          <w:rStyle w:val="Hyperlink"/>
          <w:b/>
          <w:bCs/>
          <w:lang w:val="pt-PT" w:eastAsia="en-US"/>
        </w:rPr>
        <w:fldChar w:fldCharType="begin"/>
      </w:r>
      <w:r w:rsidR="0073044B" w:rsidRPr="009F5AA7">
        <w:rPr>
          <w:rStyle w:val="Hyperlink"/>
          <w:b/>
          <w:bCs/>
          <w:lang w:val="pt-PT" w:eastAsia="en-US"/>
        </w:rPr>
        <w:instrText xml:space="preserve"> HYPERLINK "http://www.bll.org.br/" </w:instrText>
      </w:r>
      <w:r w:rsidR="0073044B" w:rsidRPr="009F5AA7">
        <w:rPr>
          <w:rStyle w:val="Hyperlink"/>
          <w:b/>
          <w:bCs/>
          <w:lang w:val="pt-PT" w:eastAsia="en-US"/>
        </w:rPr>
        <w:fldChar w:fldCharType="separate"/>
      </w:r>
      <w:r w:rsidRPr="009F5AA7">
        <w:rPr>
          <w:rStyle w:val="Hyperlink"/>
          <w:b/>
          <w:bCs/>
          <w:lang w:val="pt-PT" w:eastAsia="en-US"/>
        </w:rPr>
        <w:t>www.bll.org.br</w:t>
      </w:r>
      <w:r w:rsidR="0073044B" w:rsidRPr="009F5AA7">
        <w:rPr>
          <w:rStyle w:val="Hyperlink"/>
          <w:b/>
          <w:bCs/>
          <w:lang w:val="pt-PT" w:eastAsia="en-US"/>
        </w:rPr>
        <w:fldChar w:fldCharType="end"/>
      </w:r>
      <w:r w:rsidRPr="009F5AA7">
        <w:t xml:space="preserve">, </w:t>
      </w:r>
      <w:r w:rsidR="00D50E3D" w:rsidRPr="00D50E3D">
        <w:t>no dia 31 de março</w:t>
      </w:r>
      <w:r w:rsidRPr="00D50E3D">
        <w:t xml:space="preserve"> de 2026</w:t>
      </w:r>
      <w:r w:rsidRPr="009F5AA7">
        <w:t>, às 08h30Min., podendo as propostas serem enviadas até às 08h15mim, sendo que todas as referências de tempo observam o horário de Brasília.</w:t>
      </w:r>
    </w:p>
    <w:p w:rsidR="007050DE" w:rsidRPr="009F5AA7" w:rsidRDefault="007050DE" w:rsidP="007050DE">
      <w:pPr>
        <w:jc w:val="both"/>
      </w:pPr>
      <w:r w:rsidRPr="009F5AA7">
        <w:t xml:space="preserve">Data início e horário limite para propostas: As propostas serão encaminhadas exclusivamente por meio do sistema eletrônico até </w:t>
      </w:r>
      <w:r w:rsidRPr="00D50E3D">
        <w:t xml:space="preserve">as 08h:15min. </w:t>
      </w:r>
      <w:r w:rsidR="00D50E3D" w:rsidRPr="00D50E3D">
        <w:rPr>
          <w:u w:val="single"/>
        </w:rPr>
        <w:t>do dia 31/03</w:t>
      </w:r>
      <w:r w:rsidRPr="00D50E3D">
        <w:rPr>
          <w:u w:val="single"/>
        </w:rPr>
        <w:t>/2026</w:t>
      </w:r>
      <w:r w:rsidRPr="009F5AA7">
        <w:rPr>
          <w:u w:val="single"/>
        </w:rPr>
        <w:t>.</w:t>
      </w:r>
    </w:p>
    <w:p w:rsidR="007050DE" w:rsidRPr="009F5AA7" w:rsidRDefault="007050DE" w:rsidP="00D50E3D">
      <w:r w:rsidRPr="009F5AA7">
        <w:t xml:space="preserve">Local: </w:t>
      </w:r>
      <w:hyperlink r:id="rId8" w:history="1">
        <w:r w:rsidRPr="009F5AA7">
          <w:rPr>
            <w:rStyle w:val="Hyperlink"/>
          </w:rPr>
          <w:t>www.bll.org.br</w:t>
        </w:r>
      </w:hyperlink>
      <w:r w:rsidRPr="009F5AA7">
        <w:tab/>
      </w:r>
      <w:r w:rsidRPr="009F5AA7">
        <w:tab/>
        <w:t xml:space="preserve"> “Acesso Identificado”, no qual o edital está disponível para “download”.</w:t>
      </w:r>
    </w:p>
    <w:p w:rsidR="004C6E4A" w:rsidRPr="009F5AA7" w:rsidRDefault="004C6E4A" w:rsidP="004C6E4A"/>
    <w:p w:rsidR="004C6E4A" w:rsidRPr="009F5AA7" w:rsidRDefault="004C6E4A" w:rsidP="004C6E4A">
      <w:pPr>
        <w:rPr>
          <w:b/>
        </w:rPr>
      </w:pPr>
      <w:r w:rsidRPr="009F5AA7">
        <w:rPr>
          <w:b/>
        </w:rPr>
        <w:t>1.</w:t>
      </w:r>
      <w:r w:rsidRPr="009F5AA7">
        <w:rPr>
          <w:b/>
        </w:rPr>
        <w:tab/>
        <w:t>DO OBJETO</w:t>
      </w:r>
    </w:p>
    <w:p w:rsidR="004C6E4A" w:rsidRPr="009F5AA7" w:rsidRDefault="004C6E4A" w:rsidP="004C6E4A">
      <w:r w:rsidRPr="009F5AA7">
        <w:rPr>
          <w:b/>
        </w:rPr>
        <w:t>1.1.</w:t>
      </w:r>
      <w:r w:rsidRPr="009F5AA7">
        <w:tab/>
        <w:t>Constitui objeto da presente licitação a contratação de empresas especializadas para prestação de serviços de transporte escolar</w:t>
      </w:r>
      <w:r w:rsidR="00CB0846" w:rsidRPr="009F5AA7">
        <w:t xml:space="preserve"> para o município de Tunas/RS</w:t>
      </w:r>
      <w:r w:rsidRPr="009F5AA7">
        <w:t>, cujas descrições e condições de prestação dos serviços estão detalhadas neste Edital.</w:t>
      </w:r>
    </w:p>
    <w:p w:rsidR="007602D7" w:rsidRPr="009F5AA7" w:rsidRDefault="007602D7" w:rsidP="007602D7">
      <w:r w:rsidRPr="009F5AA7">
        <w:rPr>
          <w:b/>
        </w:rPr>
        <w:t>a)</w:t>
      </w:r>
      <w:r w:rsidRPr="009F5AA7">
        <w:tab/>
        <w:t>Termo de Referência (Anexo I);</w:t>
      </w:r>
    </w:p>
    <w:p w:rsidR="007602D7" w:rsidRPr="009F5AA7" w:rsidRDefault="007602D7" w:rsidP="007602D7">
      <w:r w:rsidRPr="009F5AA7">
        <w:rPr>
          <w:b/>
        </w:rPr>
        <w:t>b)</w:t>
      </w:r>
      <w:r w:rsidRPr="009F5AA7">
        <w:tab/>
        <w:t>Detalhamento do roteiro (Anexo II</w:t>
      </w:r>
      <w:proofErr w:type="gramStart"/>
      <w:r w:rsidRPr="009F5AA7">
        <w:t>);</w:t>
      </w:r>
      <w:r w:rsidRPr="009F5AA7">
        <w:br/>
      </w:r>
      <w:r w:rsidRPr="009F5AA7">
        <w:rPr>
          <w:b/>
        </w:rPr>
        <w:t>c</w:t>
      </w:r>
      <w:proofErr w:type="gramEnd"/>
      <w:r w:rsidRPr="009F5AA7">
        <w:rPr>
          <w:b/>
        </w:rPr>
        <w:t>)</w:t>
      </w:r>
      <w:r w:rsidRPr="009F5AA7">
        <w:tab/>
        <w:t>Modelo Declaração Conjunta (Anexo III);</w:t>
      </w:r>
      <w:r w:rsidRPr="009F5AA7">
        <w:br/>
      </w:r>
      <w:r w:rsidRPr="009F5AA7">
        <w:rPr>
          <w:b/>
        </w:rPr>
        <w:t>d)</w:t>
      </w:r>
      <w:r w:rsidRPr="009F5AA7">
        <w:tab/>
        <w:t>Modelo de Proposta Comercial (Anexo IV);</w:t>
      </w:r>
    </w:p>
    <w:p w:rsidR="007602D7" w:rsidRPr="009F5AA7" w:rsidRDefault="007602D7" w:rsidP="007602D7">
      <w:r w:rsidRPr="009F5AA7">
        <w:rPr>
          <w:b/>
        </w:rPr>
        <w:t>e)</w:t>
      </w:r>
      <w:r w:rsidRPr="009F5AA7">
        <w:tab/>
        <w:t>Minuta de Contrato (Anexo V);</w:t>
      </w:r>
    </w:p>
    <w:p w:rsidR="007602D7" w:rsidRPr="009F5AA7" w:rsidRDefault="007602D7" w:rsidP="007602D7">
      <w:r w:rsidRPr="009F5AA7">
        <w:rPr>
          <w:b/>
        </w:rPr>
        <w:t>f)</w:t>
      </w:r>
      <w:r w:rsidRPr="009F5AA7">
        <w:tab/>
        <w:t>Planilha de Custos (Anexo VI).</w:t>
      </w:r>
    </w:p>
    <w:p w:rsidR="004C6E4A" w:rsidRPr="009F5AA7" w:rsidRDefault="00CB0846" w:rsidP="004C6E4A">
      <w:r w:rsidRPr="009F5AA7">
        <w:br/>
      </w:r>
      <w:r w:rsidR="004C6E4A" w:rsidRPr="009F5AA7">
        <w:rPr>
          <w:b/>
        </w:rPr>
        <w:t>1.</w:t>
      </w:r>
      <w:r w:rsidRPr="009F5AA7">
        <w:rPr>
          <w:b/>
        </w:rPr>
        <w:t>2</w:t>
      </w:r>
      <w:r w:rsidR="004C6E4A" w:rsidRPr="009F5AA7">
        <w:rPr>
          <w:b/>
        </w:rPr>
        <w:t>.</w:t>
      </w:r>
      <w:r w:rsidR="004C6E4A" w:rsidRPr="009F5AA7">
        <w:tab/>
        <w:t>Serão de responsabilidade da licitante vencedora todos os encargos com a manutenção dos veículos, combustíveis, lubrificantes e todas as despesas com a adequação do veículo com disposições legais, todos os encargos trabalhistas, sociais e previdenciários, isentando inte</w:t>
      </w:r>
      <w:r w:rsidRPr="009F5AA7">
        <w:t>gralmente o Município de Tunas</w:t>
      </w:r>
      <w:r w:rsidR="004C6E4A" w:rsidRPr="009F5AA7">
        <w:t>/RS. Além disso a contratação dos motoristas que realizarão os trajetos é de responsabilidade da empresa.</w:t>
      </w:r>
      <w:r w:rsidRPr="009F5AA7">
        <w:br/>
      </w:r>
      <w:r w:rsidR="004C6E4A" w:rsidRPr="009F5AA7">
        <w:rPr>
          <w:b/>
        </w:rPr>
        <w:t>1.</w:t>
      </w:r>
      <w:r w:rsidRPr="009F5AA7">
        <w:rPr>
          <w:b/>
        </w:rPr>
        <w:t>3</w:t>
      </w:r>
      <w:r w:rsidR="004C6E4A" w:rsidRPr="009F5AA7">
        <w:rPr>
          <w:b/>
        </w:rPr>
        <w:t>.</w:t>
      </w:r>
      <w:r w:rsidR="004C6E4A" w:rsidRPr="009F5AA7">
        <w:rPr>
          <w:b/>
        </w:rPr>
        <w:tab/>
      </w:r>
      <w:r w:rsidR="004C6E4A" w:rsidRPr="009F5AA7">
        <w:t>Os ônibus deverão realizar as revisões/manutenções e abastecimento em oficinas e postos licenciados pelo órgão ambiental competente.</w:t>
      </w:r>
    </w:p>
    <w:p w:rsidR="004C6E4A" w:rsidRPr="009F5AA7" w:rsidRDefault="004C6E4A" w:rsidP="004C6E4A">
      <w:r w:rsidRPr="009F5AA7">
        <w:rPr>
          <w:b/>
        </w:rPr>
        <w:t>1.</w:t>
      </w:r>
      <w:r w:rsidR="00CB0846" w:rsidRPr="009F5AA7">
        <w:rPr>
          <w:b/>
        </w:rPr>
        <w:t>4</w:t>
      </w:r>
      <w:r w:rsidRPr="009F5AA7">
        <w:rPr>
          <w:b/>
        </w:rPr>
        <w:t>.</w:t>
      </w:r>
      <w:r w:rsidRPr="009F5AA7">
        <w:tab/>
        <w:t>Será licitado o valor do quilômetro rodado e o pagamento será realizado mensalmente, de acordo com a quantidade de dias letivos em que será realizado o transporte.</w:t>
      </w:r>
      <w:r w:rsidR="002A677F" w:rsidRPr="009F5AA7">
        <w:br/>
      </w:r>
      <w:r w:rsidR="002A677F" w:rsidRPr="00526621">
        <w:rPr>
          <w:b/>
        </w:rPr>
        <w:t>1.4.1.</w:t>
      </w:r>
      <w:r w:rsidR="002A677F" w:rsidRPr="00526621">
        <w:t xml:space="preserve"> </w:t>
      </w:r>
      <w:r w:rsidR="002A677F" w:rsidRPr="00526621">
        <w:rPr>
          <w:rStyle w:val="Forte"/>
          <w:b w:val="0"/>
        </w:rPr>
        <w:t xml:space="preserve">A licitante deverá comprovar a disponibilidade de </w:t>
      </w:r>
      <w:proofErr w:type="gramStart"/>
      <w:r w:rsidR="002A677F" w:rsidRPr="00526621">
        <w:rPr>
          <w:rStyle w:val="Forte"/>
          <w:b w:val="0"/>
        </w:rPr>
        <w:t>motorista(</w:t>
      </w:r>
      <w:proofErr w:type="gramEnd"/>
      <w:r w:rsidR="002A677F" w:rsidRPr="00526621">
        <w:rPr>
          <w:rStyle w:val="Forte"/>
          <w:b w:val="0"/>
        </w:rPr>
        <w:t>s) habilitado(s)</w:t>
      </w:r>
      <w:r w:rsidR="002A677F" w:rsidRPr="00526621">
        <w:rPr>
          <w:b/>
        </w:rPr>
        <w:t xml:space="preserve">, </w:t>
      </w:r>
      <w:r w:rsidR="002A677F" w:rsidRPr="00526621">
        <w:t xml:space="preserve">com </w:t>
      </w:r>
      <w:r w:rsidR="002A677F" w:rsidRPr="00526621">
        <w:rPr>
          <w:rStyle w:val="Forte"/>
          <w:b w:val="0"/>
        </w:rPr>
        <w:t>CNH compatível</w:t>
      </w:r>
      <w:r w:rsidR="002A677F" w:rsidRPr="00526621">
        <w:t>, mediante</w:t>
      </w:r>
      <w:r w:rsidR="002A677F" w:rsidRPr="00526621">
        <w:rPr>
          <w:b/>
        </w:rPr>
        <w:t xml:space="preserve"> </w:t>
      </w:r>
      <w:r w:rsidR="002A677F" w:rsidRPr="00526621">
        <w:rPr>
          <w:rStyle w:val="Forte"/>
          <w:b w:val="0"/>
        </w:rPr>
        <w:t>comprovação de vínculo com a empresa</w:t>
      </w:r>
      <w:r w:rsidR="002A677F" w:rsidRPr="00526621">
        <w:rPr>
          <w:b/>
        </w:rPr>
        <w:t xml:space="preserve">, </w:t>
      </w:r>
      <w:r w:rsidR="002A677F" w:rsidRPr="00526621">
        <w:t>por meio de</w:t>
      </w:r>
      <w:r w:rsidR="002A677F" w:rsidRPr="00526621">
        <w:rPr>
          <w:b/>
        </w:rPr>
        <w:t xml:space="preserve"> </w:t>
      </w:r>
      <w:r w:rsidR="002A677F" w:rsidRPr="00526621">
        <w:rPr>
          <w:rStyle w:val="Forte"/>
          <w:b w:val="0"/>
        </w:rPr>
        <w:t xml:space="preserve">contrato de trabalho, </w:t>
      </w:r>
      <w:r w:rsidR="002A677F" w:rsidRPr="00526621">
        <w:rPr>
          <w:rStyle w:val="Forte"/>
          <w:b w:val="0"/>
        </w:rPr>
        <w:lastRenderedPageBreak/>
        <w:t>prestação de serviços ou instrumento equivalente</w:t>
      </w:r>
      <w:r w:rsidR="002A677F" w:rsidRPr="00526621">
        <w:t>, responsabilizando-se pelo cumprimento das obrigações legais pertinentes.</w:t>
      </w:r>
    </w:p>
    <w:p w:rsidR="004C6E4A" w:rsidRPr="009F5AA7" w:rsidRDefault="004C6E4A" w:rsidP="004C6E4A">
      <w:r w:rsidRPr="009F5AA7">
        <w:rPr>
          <w:b/>
        </w:rPr>
        <w:t>1.</w:t>
      </w:r>
      <w:r w:rsidR="00CB0846" w:rsidRPr="009F5AA7">
        <w:rPr>
          <w:b/>
        </w:rPr>
        <w:t>5</w:t>
      </w:r>
      <w:r w:rsidRPr="009F5AA7">
        <w:rPr>
          <w:b/>
        </w:rPr>
        <w:t>.</w:t>
      </w:r>
      <w:r w:rsidRPr="009F5AA7">
        <w:tab/>
        <w:t xml:space="preserve">Os veículos deverão seguir os padrões de </w:t>
      </w:r>
      <w:proofErr w:type="spellStart"/>
      <w:r w:rsidRPr="009F5AA7">
        <w:t>adesivagem</w:t>
      </w:r>
      <w:proofErr w:type="spellEnd"/>
      <w:r w:rsidRPr="009F5AA7">
        <w:t xml:space="preserve"> e características exigidos em Edital, bem como pela Legislação vigente.</w:t>
      </w:r>
    </w:p>
    <w:p w:rsidR="004C6E4A" w:rsidRPr="009F5AA7" w:rsidRDefault="004C6E4A" w:rsidP="004C6E4A">
      <w:r w:rsidRPr="009F5AA7">
        <w:rPr>
          <w:b/>
        </w:rPr>
        <w:t>1.</w:t>
      </w:r>
      <w:r w:rsidR="00CB0846" w:rsidRPr="009F5AA7">
        <w:rPr>
          <w:b/>
        </w:rPr>
        <w:t>6</w:t>
      </w:r>
      <w:r w:rsidRPr="009F5AA7">
        <w:rPr>
          <w:b/>
        </w:rPr>
        <w:t>.</w:t>
      </w:r>
      <w:r w:rsidRPr="009F5AA7">
        <w:tab/>
        <w:t>A licitante vencedora deverá substituir qualquer profissional prestador de serviços cuja conduta for considerada inadequada pela Secretaria de Educação, dentro do prazo máximo de 24 (vinte e quatro) horas, contados da comunicação a ser expedida pela Secretária de Educação ou Fiscal do Contrato.</w:t>
      </w:r>
    </w:p>
    <w:p w:rsidR="004C6E4A" w:rsidRPr="009F5AA7" w:rsidRDefault="004C6E4A" w:rsidP="004C6E4A">
      <w:r w:rsidRPr="009F5AA7">
        <w:rPr>
          <w:b/>
        </w:rPr>
        <w:t>1.</w:t>
      </w:r>
      <w:r w:rsidR="00CB0846" w:rsidRPr="009F5AA7">
        <w:rPr>
          <w:b/>
        </w:rPr>
        <w:t>7</w:t>
      </w:r>
      <w:r w:rsidRPr="009F5AA7">
        <w:rPr>
          <w:b/>
        </w:rPr>
        <w:t>.</w:t>
      </w:r>
      <w:r w:rsidRPr="009F5AA7">
        <w:tab/>
        <w:t>Em casos de eventuais problemas mecânicos ou panes secas ou elétricas, fica por parte da empresa futura contratada a responsabilidade da substituição de veículos e a prestação de socorro, não podendo ter prejuízo à demanda escolar.</w:t>
      </w:r>
    </w:p>
    <w:p w:rsidR="004C6E4A" w:rsidRPr="009F5AA7" w:rsidRDefault="00CB0846" w:rsidP="004C6E4A">
      <w:r w:rsidRPr="009F5AA7">
        <w:rPr>
          <w:b/>
        </w:rPr>
        <w:t>1.8.</w:t>
      </w:r>
      <w:r w:rsidR="004C6E4A" w:rsidRPr="009F5AA7">
        <w:tab/>
        <w:t>Caso seja de interesse da futura contratada a substituição do veículo, o substituto deverá atender os requisitos mínimos exigidos neste Edital, sendo a empresa obrigada a requerer a substituição em no mínimo 03 (três) dias úteis de antecedência, mediante apresentação de toda documentação pertinente ao novo veículo.</w:t>
      </w:r>
      <w:r w:rsidRPr="009F5AA7">
        <w:br/>
      </w:r>
    </w:p>
    <w:p w:rsidR="004C6E4A" w:rsidRPr="009F5AA7" w:rsidRDefault="004C6E4A" w:rsidP="004C6E4A">
      <w:pPr>
        <w:rPr>
          <w:b/>
        </w:rPr>
      </w:pPr>
      <w:r w:rsidRPr="009F5AA7">
        <w:rPr>
          <w:b/>
        </w:rPr>
        <w:t>2.</w:t>
      </w:r>
      <w:r w:rsidRPr="009F5AA7">
        <w:rPr>
          <w:b/>
        </w:rPr>
        <w:tab/>
        <w:t>CREDENCIAMENTO E PARTICIPAÇÃO DO CERTAME</w:t>
      </w:r>
    </w:p>
    <w:p w:rsidR="004C6E4A" w:rsidRPr="009F5AA7" w:rsidRDefault="004C6E4A" w:rsidP="004C6E4A">
      <w:r w:rsidRPr="009F5AA7">
        <w:rPr>
          <w:b/>
        </w:rPr>
        <w:t>2.1.</w:t>
      </w:r>
      <w:r w:rsidRPr="009F5AA7">
        <w:tab/>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4C6E4A" w:rsidRPr="009F5AA7" w:rsidRDefault="004C6E4A" w:rsidP="004C6E4A">
      <w:r w:rsidRPr="009F5AA7">
        <w:rPr>
          <w:b/>
        </w:rPr>
        <w:t>2.2.</w:t>
      </w:r>
      <w:r w:rsidRPr="009F5AA7">
        <w:rPr>
          <w:b/>
        </w:rPr>
        <w:tab/>
      </w:r>
      <w:r w:rsidRPr="009F5AA7">
        <w:t xml:space="preserve">As instruções para o credenciamento podem ser acessadas no seguinte sítio eletrônico ou </w:t>
      </w:r>
    </w:p>
    <w:p w:rsidR="004C6E4A" w:rsidRPr="009F5AA7" w:rsidRDefault="004C6E4A" w:rsidP="004C6E4A">
      <w:proofErr w:type="gramStart"/>
      <w:r w:rsidRPr="009F5AA7">
        <w:t>solicitadas</w:t>
      </w:r>
      <w:proofErr w:type="gramEnd"/>
      <w:r w:rsidRPr="009F5AA7">
        <w:t xml:space="preserve"> por meio do seguinte endereço de e-mail: </w:t>
      </w:r>
      <w:hyperlink r:id="rId9" w:history="1">
        <w:r w:rsidR="00CB0846" w:rsidRPr="009F5AA7">
          <w:rPr>
            <w:rStyle w:val="Hyperlink"/>
          </w:rPr>
          <w:t>contato@bll.org.br</w:t>
        </w:r>
      </w:hyperlink>
      <w:r w:rsidRPr="009F5AA7">
        <w:t>.</w:t>
      </w:r>
    </w:p>
    <w:p w:rsidR="004C6E4A" w:rsidRPr="009F5AA7" w:rsidRDefault="004C6E4A" w:rsidP="004C6E4A">
      <w:r w:rsidRPr="009F5AA7">
        <w:rPr>
          <w:b/>
        </w:rPr>
        <w:t>2.3.</w:t>
      </w:r>
      <w:r w:rsidRPr="009F5AA7">
        <w:tab/>
        <w:t>É de responsabilidade do licitante, além de credenciar-se previamente no sistema eletrônico utilizado no certame e de cumprir as regras do presente edital:</w:t>
      </w:r>
    </w:p>
    <w:p w:rsidR="004C6E4A" w:rsidRPr="009F5AA7" w:rsidRDefault="004C6E4A" w:rsidP="004C6E4A">
      <w:r w:rsidRPr="009F5AA7">
        <w:rPr>
          <w:b/>
        </w:rPr>
        <w:t>2.3.1.</w:t>
      </w:r>
      <w:r w:rsidRPr="009F5AA7">
        <w:tab/>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4C6E4A" w:rsidRPr="009F5AA7" w:rsidRDefault="004C6E4A" w:rsidP="004C6E4A">
      <w:r w:rsidRPr="009F5AA7">
        <w:rPr>
          <w:b/>
        </w:rPr>
        <w:t>2.3.2.</w:t>
      </w:r>
      <w:r w:rsidRPr="009F5AA7">
        <w:tab/>
        <w:t>Acompanhar as operações no sistema eletrônico durante o processo licitatório e responsabilizar-se pelo ônus decorrente da perda de negócios diante da inobservância de mensagens emitidas pelo sistema ou de sua desconexão.</w:t>
      </w:r>
    </w:p>
    <w:p w:rsidR="004C6E4A" w:rsidRPr="009F5AA7" w:rsidRDefault="004C6E4A" w:rsidP="004C6E4A">
      <w:r w:rsidRPr="009F5AA7">
        <w:rPr>
          <w:b/>
        </w:rPr>
        <w:t>2.3.3.</w:t>
      </w:r>
      <w:r w:rsidRPr="009F5AA7">
        <w:rPr>
          <w:b/>
        </w:rPr>
        <w:tab/>
      </w:r>
      <w:r w:rsidRPr="009F5AA7">
        <w:t>Comunicar imediatamente ao provedor do sistema qualquer acontecimento que possa comprometer o sigilo ou a inviabilidade do uso da senha, para imediato bloqueio de acesso.</w:t>
      </w:r>
    </w:p>
    <w:p w:rsidR="004C6E4A" w:rsidRPr="009F5AA7" w:rsidRDefault="004C6E4A" w:rsidP="004C6E4A">
      <w:r w:rsidRPr="009F5AA7">
        <w:rPr>
          <w:b/>
        </w:rPr>
        <w:t>2.3.4.</w:t>
      </w:r>
      <w:r w:rsidRPr="009F5AA7">
        <w:rPr>
          <w:b/>
        </w:rPr>
        <w:tab/>
      </w:r>
      <w:r w:rsidRPr="009F5AA7">
        <w:t>Utilizar a chave de identificação e a senha de acesso para participar do pregão na forma eletrônica.</w:t>
      </w:r>
    </w:p>
    <w:p w:rsidR="004C6E4A" w:rsidRPr="009F5AA7" w:rsidRDefault="004C6E4A" w:rsidP="004C6E4A">
      <w:r w:rsidRPr="009F5AA7">
        <w:rPr>
          <w:b/>
        </w:rPr>
        <w:t>2.3.5.</w:t>
      </w:r>
      <w:r w:rsidRPr="009F5AA7">
        <w:tab/>
        <w:t>Solicitar o cancelamento da chave de identificação ou da senha de acesso por interesse próprio.</w:t>
      </w:r>
    </w:p>
    <w:p w:rsidR="004C6E4A" w:rsidRPr="009F5AA7" w:rsidRDefault="004C6E4A" w:rsidP="004C6E4A">
      <w:r w:rsidRPr="00D50E3D">
        <w:rPr>
          <w:b/>
        </w:rPr>
        <w:t>2.4.</w:t>
      </w:r>
      <w:r w:rsidRPr="00D50E3D">
        <w:tab/>
        <w:t>Será concedido tratamento DIFERENCIADO para as microempresas e empresas de pequeno porte, previstos na Lei Complementar nº 123, de 2006.</w:t>
      </w:r>
      <w:r w:rsidR="00691852" w:rsidRPr="009F5AA7">
        <w:br/>
      </w:r>
    </w:p>
    <w:p w:rsidR="004C6E4A" w:rsidRPr="009F5AA7" w:rsidRDefault="004C6E4A" w:rsidP="004C6E4A">
      <w:pPr>
        <w:rPr>
          <w:b/>
        </w:rPr>
      </w:pPr>
      <w:r w:rsidRPr="009F5AA7">
        <w:rPr>
          <w:b/>
        </w:rPr>
        <w:t>3.</w:t>
      </w:r>
      <w:r w:rsidRPr="009F5AA7">
        <w:rPr>
          <w:b/>
        </w:rPr>
        <w:tab/>
        <w:t>ENVIO DAS PROPOSTAS</w:t>
      </w:r>
    </w:p>
    <w:p w:rsidR="004C6E4A" w:rsidRPr="009F5AA7" w:rsidRDefault="004C6E4A" w:rsidP="004C6E4A">
      <w:r w:rsidRPr="009F5AA7">
        <w:rPr>
          <w:b/>
        </w:rPr>
        <w:t>3.1.</w:t>
      </w:r>
      <w:r w:rsidRPr="009F5AA7">
        <w:tab/>
        <w:t xml:space="preserve">As propostas deverão ser enviadas exclusivamente por meio do sistema eletrônico, até a data e horário estabelecidos </w:t>
      </w:r>
      <w:r w:rsidR="00691852" w:rsidRPr="009F5AA7">
        <w:t>no preâmbulo deste edital</w:t>
      </w:r>
      <w:r w:rsidRPr="009F5AA7">
        <w:t>, observando o item 4 deste Edital.</w:t>
      </w:r>
    </w:p>
    <w:p w:rsidR="004C6E4A" w:rsidRPr="009F5AA7" w:rsidRDefault="004C6E4A" w:rsidP="004C6E4A">
      <w:r w:rsidRPr="009F5AA7">
        <w:rPr>
          <w:b/>
        </w:rPr>
        <w:t>3.2.</w:t>
      </w:r>
      <w:r w:rsidRPr="009F5AA7">
        <w:tab/>
        <w:t>O licitante deverá declarar, em campo próprio do sistema, sendo que a falsidade da declaração sujeitará o licitante às devidas sanções legais.</w:t>
      </w:r>
    </w:p>
    <w:p w:rsidR="004C6E4A" w:rsidRPr="009F5AA7" w:rsidRDefault="004C6E4A" w:rsidP="004C6E4A">
      <w:r w:rsidRPr="009F5AA7">
        <w:rPr>
          <w:b/>
        </w:rPr>
        <w:t>3.2.1.</w:t>
      </w:r>
      <w:r w:rsidRPr="009F5AA7">
        <w:tab/>
        <w:t>Que tomou conhecimento de todas as informações e das condições locais para o cumprimento das obrigações objeto da licitação.</w:t>
      </w:r>
    </w:p>
    <w:p w:rsidR="004C6E4A" w:rsidRPr="009F5AA7" w:rsidRDefault="004C6E4A" w:rsidP="004C6E4A">
      <w:r w:rsidRPr="009F5AA7">
        <w:rPr>
          <w:b/>
        </w:rPr>
        <w:lastRenderedPageBreak/>
        <w:t>3.2.2.</w:t>
      </w:r>
      <w:r w:rsidRPr="009F5AA7">
        <w:tab/>
        <w:t>Que cumpre as exigências de reserva de cargos para pessoa com deficiência e para reabilitado da Previdência Social, previstas em lei e em outras normas específicas.</w:t>
      </w:r>
    </w:p>
    <w:p w:rsidR="004C6E4A" w:rsidRPr="009F5AA7" w:rsidRDefault="004C6E4A" w:rsidP="004C6E4A">
      <w:r w:rsidRPr="009F5AA7">
        <w:rPr>
          <w:b/>
        </w:rPr>
        <w:t>3.2.3.</w:t>
      </w:r>
      <w:r w:rsidRPr="009F5AA7">
        <w:tab/>
        <w:t xml:space="preserve">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9F5AA7">
        <w:t>arts</w:t>
      </w:r>
      <w:proofErr w:type="spellEnd"/>
      <w:r w:rsidRPr="009F5AA7">
        <w:t>. 42 ao 49 da Lei Complementar nº 123, de 14 de dezembro de 2006.</w:t>
      </w:r>
    </w:p>
    <w:p w:rsidR="004C6E4A" w:rsidRPr="009F5AA7" w:rsidRDefault="004C6E4A" w:rsidP="004C6E4A">
      <w:r w:rsidRPr="009F5AA7">
        <w:rPr>
          <w:b/>
        </w:rPr>
        <w:t>3.2.4.</w:t>
      </w:r>
      <w:r w:rsidRPr="009F5AA7">
        <w:tab/>
        <w:t>Que no ano-calendário de realização da licitação, a microempresa ou a empresa de pequeno porte ainda não celebrou a ata de registro de preços e/ou contratos com a</w:t>
      </w:r>
      <w:r w:rsidR="0073044B" w:rsidRPr="009F5AA7">
        <w:t xml:space="preserve"> </w:t>
      </w:r>
      <w:r w:rsidRPr="009F5AA7">
        <w:t>Administração Pública, cujos valores somados extrapolem a receita bruta máxima admitida para fins de enquadramento como empresa de pequeno porte.</w:t>
      </w:r>
    </w:p>
    <w:p w:rsidR="004C6E4A" w:rsidRPr="009F5AA7" w:rsidRDefault="004C6E4A" w:rsidP="004C6E4A">
      <w:r w:rsidRPr="009F5AA7">
        <w:rPr>
          <w:b/>
        </w:rPr>
        <w:t>3.2.5.</w:t>
      </w:r>
      <w:r w:rsidRPr="009F5AA7">
        <w:rPr>
          <w:b/>
        </w:rPr>
        <w:tab/>
      </w:r>
      <w:r w:rsidRPr="009F5AA7">
        <w:t xml:space="preserve">Que suas propostas econômicas compreendem a integralidade dos custos para atendimento dos direitos trabalhistas assegurados na Constituição Federal, nas leis trabalhistas, nas normas </w:t>
      </w:r>
      <w:r w:rsidR="00691852" w:rsidRPr="009F5AA7">
        <w:t>infra legais</w:t>
      </w:r>
      <w:r w:rsidRPr="009F5AA7">
        <w:t>, nas convenções coletivas de trabalho e nos termos de ajustamento de conduta vigentes na data de entrega das propostas.</w:t>
      </w:r>
    </w:p>
    <w:p w:rsidR="004C6E4A" w:rsidRPr="009F5AA7" w:rsidRDefault="004C6E4A" w:rsidP="004C6E4A">
      <w:r w:rsidRPr="009F5AA7">
        <w:rPr>
          <w:b/>
        </w:rPr>
        <w:t>3.3.</w:t>
      </w:r>
      <w:r w:rsidRPr="009F5AA7">
        <w:tab/>
        <w:t>Outras eventuais declarações complementares à proposta e à habilitação, que venham a ser solicitados pelo sistema do pregão eletrônico e/ou pregoeiro, deverão ser realizadas via sistema ou encaminhadas no prazo máximo de 02 (duas) horas.</w:t>
      </w:r>
      <w:r w:rsidR="00691852" w:rsidRPr="009F5AA7">
        <w:br/>
      </w:r>
    </w:p>
    <w:p w:rsidR="004C6E4A" w:rsidRPr="009F5AA7" w:rsidRDefault="004C6E4A" w:rsidP="004C6E4A">
      <w:pPr>
        <w:rPr>
          <w:b/>
        </w:rPr>
      </w:pPr>
      <w:r w:rsidRPr="009F5AA7">
        <w:rPr>
          <w:b/>
        </w:rPr>
        <w:t>4.</w:t>
      </w:r>
      <w:r w:rsidRPr="009F5AA7">
        <w:rPr>
          <w:b/>
        </w:rPr>
        <w:tab/>
        <w:t>PROPOSTA</w:t>
      </w:r>
    </w:p>
    <w:p w:rsidR="004C6E4A" w:rsidRPr="009F5AA7" w:rsidRDefault="004C6E4A" w:rsidP="004C6E4A">
      <w:r w:rsidRPr="009F5AA7">
        <w:rPr>
          <w:b/>
        </w:rPr>
        <w:t>4.1.</w:t>
      </w:r>
      <w:r w:rsidRPr="009F5AA7">
        <w:rPr>
          <w:b/>
        </w:rPr>
        <w:tab/>
      </w:r>
      <w:r w:rsidRPr="009F5AA7">
        <w:t>O prazo de validade da proposta será de 60 (sessenta) dias úteis, a contar da data de abertura da sessão do pregão, estabelecida no preâmbulo desse edital.</w:t>
      </w:r>
    </w:p>
    <w:p w:rsidR="004C6E4A" w:rsidRPr="009F5AA7" w:rsidRDefault="004C6E4A" w:rsidP="004C6E4A">
      <w:r w:rsidRPr="009F5AA7">
        <w:rPr>
          <w:b/>
        </w:rPr>
        <w:t>4.2.</w:t>
      </w:r>
      <w:r w:rsidRPr="009F5AA7">
        <w:tab/>
        <w:t>Os licitantes deverão registrar suas propostas no sistema eletrônico, observan</w:t>
      </w:r>
      <w:r w:rsidR="00691852" w:rsidRPr="009F5AA7">
        <w:t xml:space="preserve">do as diretrizes do </w:t>
      </w:r>
      <w:r w:rsidR="00691852" w:rsidRPr="00526621">
        <w:rPr>
          <w:b/>
        </w:rPr>
        <w:t>Anexo IV</w:t>
      </w:r>
      <w:r w:rsidRPr="00526621">
        <w:rPr>
          <w:b/>
        </w:rPr>
        <w:t xml:space="preserve"> – Modelo de Proposta Comercial</w:t>
      </w:r>
      <w:r w:rsidRPr="009F5AA7">
        <w:t>, com a indicação completa do serviço ofertado, bem como a indicação do valor proposto por quilômetro rodado, devendo abranger todos os custos à prestação dos serviços, como transporte, alimentação, EPIs, impostos, manutenções, taxas, tributos e todos os direitos trabalhistas dos empregados envolvidos na efetivação dos serviços.</w:t>
      </w:r>
    </w:p>
    <w:p w:rsidR="004C6E4A" w:rsidRPr="009F5AA7" w:rsidRDefault="004C6E4A" w:rsidP="004C6E4A">
      <w:r w:rsidRPr="009F5AA7">
        <w:rPr>
          <w:b/>
        </w:rPr>
        <w:t>4.3.</w:t>
      </w:r>
      <w:r w:rsidRPr="009F5AA7">
        <w:rPr>
          <w:b/>
        </w:rPr>
        <w:tab/>
      </w:r>
      <w:r w:rsidRPr="009F5AA7">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4C6E4A" w:rsidRPr="009F5AA7" w:rsidRDefault="004C6E4A" w:rsidP="004C6E4A">
      <w:pPr>
        <w:rPr>
          <w:b/>
        </w:rPr>
      </w:pPr>
      <w:r w:rsidRPr="009F5AA7">
        <w:rPr>
          <w:b/>
        </w:rPr>
        <w:t>4.4.</w:t>
      </w:r>
      <w:r w:rsidRPr="009F5AA7">
        <w:tab/>
        <w:t xml:space="preserve">Encerrada a fase de lances, o licitante melhor classificado deverá anexar no sistema, juntamente com a proposta final ajustada e documentação de habilitação, o detalhamento dos custos operacionais do serviço a ser prestado em planilha, contendo no mínimo os termos do </w:t>
      </w:r>
      <w:r w:rsidRPr="00526621">
        <w:rPr>
          <w:b/>
        </w:rPr>
        <w:t>Anexo VI – Planilha de Custos.</w:t>
      </w:r>
    </w:p>
    <w:p w:rsidR="004C6E4A" w:rsidRPr="009F5AA7" w:rsidRDefault="004C6E4A" w:rsidP="004C6E4A">
      <w:r w:rsidRPr="009F5AA7">
        <w:t>OBS.: Em se tratando de licitação que envolva o fornecimento de bens, a Administração poderá, excepcionalmente, nos termos dos artigos 41, 42 e 43 da Lei nº 14.133/2021, indicar marcas ou modelos e/ou exigir amostra ou prova de conceito, mediante existente procedimento de padronização.</w:t>
      </w:r>
      <w:r w:rsidR="008F5BFD" w:rsidRPr="009F5AA7">
        <w:br/>
      </w:r>
    </w:p>
    <w:p w:rsidR="004C6E4A" w:rsidRPr="009F5AA7" w:rsidRDefault="004C6E4A" w:rsidP="004C6E4A">
      <w:pPr>
        <w:rPr>
          <w:b/>
        </w:rPr>
      </w:pPr>
      <w:r w:rsidRPr="009F5AA7">
        <w:rPr>
          <w:b/>
        </w:rPr>
        <w:t>5.</w:t>
      </w:r>
      <w:r w:rsidRPr="009F5AA7">
        <w:rPr>
          <w:b/>
        </w:rPr>
        <w:tab/>
        <w:t>DOCUMENTOS DE HABILITAÇÃO</w:t>
      </w:r>
    </w:p>
    <w:p w:rsidR="008F5BFD" w:rsidRPr="009F5AA7" w:rsidRDefault="004C6E4A" w:rsidP="008F5BFD">
      <w:pPr>
        <w:jc w:val="both"/>
      </w:pPr>
      <w:r w:rsidRPr="009F5AA7">
        <w:rPr>
          <w:b/>
        </w:rPr>
        <w:t>5.1.</w:t>
      </w:r>
      <w:r w:rsidRPr="009F5AA7">
        <w:tab/>
      </w:r>
      <w:r w:rsidR="008F5BFD" w:rsidRPr="009F5AA7">
        <w:t>Para fins de habilitação neste pregão, a licitante vencedora deverá enviar os documentos relativos à habilitação e deverão ser enviados via e-mail do pregoeiro até 02 (duas) horas após o término do certame ou, ainda, poderão ser anexados na plataforma caso o licitante habilite o upload dos mesmos.</w:t>
      </w:r>
    </w:p>
    <w:p w:rsidR="008F5BFD" w:rsidRPr="009F5AA7" w:rsidRDefault="004C6E4A" w:rsidP="008F5BFD">
      <w:pPr>
        <w:jc w:val="both"/>
      </w:pPr>
      <w:r w:rsidRPr="009F5AA7">
        <w:rPr>
          <w:b/>
        </w:rPr>
        <w:t>5.2.</w:t>
      </w:r>
      <w:r w:rsidRPr="009F5AA7">
        <w:tab/>
      </w:r>
      <w:r w:rsidR="008F5BFD" w:rsidRPr="009F5AA7">
        <w:t>Sob pena de desclassificação, a proposta atualizada deverá estar de acordo com a proposta eletrônica e ser preenchida em papel timbrado, ou devidamente identificado com dados básicos da empresa, constando o valor e demais informações exigidas neste edital, datada e assinada por quem de direito e escrita em português. Os valores deverão ser expressos em REAL, com apenas 02 (duas) casas após a vírgula (R$0,00).</w:t>
      </w:r>
    </w:p>
    <w:p w:rsidR="004C6E4A" w:rsidRPr="009F5AA7" w:rsidRDefault="004C6E4A" w:rsidP="004C6E4A">
      <w:r w:rsidRPr="009F5AA7">
        <w:rPr>
          <w:b/>
        </w:rPr>
        <w:lastRenderedPageBreak/>
        <w:t>5.3.</w:t>
      </w:r>
      <w:r w:rsidRPr="009F5AA7">
        <w:tab/>
        <w:t>A Habilitação do licitante vencedor será verificada mediante a apresentação dos seguintes documentos, os quais devem estar em plena validade:</w:t>
      </w:r>
      <w:r w:rsidR="008F5BFD" w:rsidRPr="009F5AA7">
        <w:br/>
      </w:r>
    </w:p>
    <w:p w:rsidR="004C6E4A" w:rsidRPr="009F5AA7" w:rsidRDefault="004C6E4A" w:rsidP="004C6E4A">
      <w:pPr>
        <w:rPr>
          <w:b/>
        </w:rPr>
      </w:pPr>
      <w:r w:rsidRPr="009F5AA7">
        <w:rPr>
          <w:b/>
        </w:rPr>
        <w:t>5.4.</w:t>
      </w:r>
      <w:r w:rsidRPr="009F5AA7">
        <w:rPr>
          <w:b/>
        </w:rPr>
        <w:tab/>
        <w:t>HABILITAÇÃO JURÍDICA</w:t>
      </w:r>
    </w:p>
    <w:p w:rsidR="004C6E4A" w:rsidRPr="009F5AA7" w:rsidRDefault="004C6E4A" w:rsidP="004C6E4A">
      <w:r w:rsidRPr="009F5AA7">
        <w:rPr>
          <w:b/>
        </w:rPr>
        <w:t>a)</w:t>
      </w:r>
      <w:r w:rsidRPr="009F5AA7">
        <w:tab/>
        <w:t xml:space="preserve">cópia do registro comercial, no caso de empresa </w:t>
      </w:r>
      <w:proofErr w:type="gramStart"/>
      <w:r w:rsidRPr="009F5AA7">
        <w:t>individual;</w:t>
      </w:r>
      <w:r w:rsidR="00F102CA" w:rsidRPr="009F5AA7">
        <w:br/>
      </w:r>
      <w:r w:rsidR="00F102CA" w:rsidRPr="009F5AA7">
        <w:rPr>
          <w:b/>
        </w:rPr>
        <w:t>b</w:t>
      </w:r>
      <w:proofErr w:type="gramEnd"/>
      <w:r w:rsidR="00F102CA" w:rsidRPr="009F5AA7">
        <w:rPr>
          <w:b/>
        </w:rPr>
        <w:t>)</w:t>
      </w:r>
      <w:r w:rsidR="00F102CA" w:rsidRPr="009F5AA7">
        <w:t xml:space="preserve">        certificado da Condição de Microempreendedor Individual, no caso de MEI;</w:t>
      </w:r>
    </w:p>
    <w:p w:rsidR="004C6E4A" w:rsidRPr="009F5AA7" w:rsidRDefault="00F102CA" w:rsidP="004C6E4A">
      <w:r w:rsidRPr="009F5AA7">
        <w:rPr>
          <w:b/>
        </w:rPr>
        <w:t>c</w:t>
      </w:r>
      <w:r w:rsidR="004C6E4A" w:rsidRPr="009F5AA7">
        <w:rPr>
          <w:b/>
        </w:rPr>
        <w:t>)</w:t>
      </w:r>
      <w:r w:rsidR="004C6E4A" w:rsidRPr="009F5AA7">
        <w:tab/>
        <w:t>cópia do ato constitutivo, estatuto ou contrato social em vigor, devidamente registrado, em se tratando de sociedades comerciais, e, no caso de sociedade por ações, acompanhado de documentos de eleição de seus administradores;</w:t>
      </w:r>
    </w:p>
    <w:p w:rsidR="004C6E4A" w:rsidRPr="009F5AA7" w:rsidRDefault="00F102CA" w:rsidP="004C6E4A">
      <w:r w:rsidRPr="009F5AA7">
        <w:rPr>
          <w:b/>
        </w:rPr>
        <w:t>d</w:t>
      </w:r>
      <w:r w:rsidR="004C6E4A" w:rsidRPr="009F5AA7">
        <w:rPr>
          <w:b/>
        </w:rPr>
        <w:t>)</w:t>
      </w:r>
      <w:r w:rsidR="004C6E4A" w:rsidRPr="009F5AA7">
        <w:tab/>
        <w:t>comprovante de inscrição no Cadastro Nacional de Pessoa Física (CPF), se o licitante for pessoa natural, ou no Cadastro Nacional da Pessoa Jurídica (CNPJ/MF), se o licitante for pessoa jurídica;</w:t>
      </w:r>
    </w:p>
    <w:p w:rsidR="004C6E4A" w:rsidRPr="009F5AA7" w:rsidRDefault="00F102CA" w:rsidP="004C6E4A">
      <w:r w:rsidRPr="009F5AA7">
        <w:rPr>
          <w:b/>
        </w:rPr>
        <w:t>e</w:t>
      </w:r>
      <w:r w:rsidR="004C6E4A" w:rsidRPr="009F5AA7">
        <w:rPr>
          <w:b/>
        </w:rPr>
        <w:t>)</w:t>
      </w:r>
      <w:r w:rsidR="004C6E4A" w:rsidRPr="009F5AA7">
        <w:rPr>
          <w:b/>
        </w:rPr>
        <w:tab/>
      </w:r>
      <w:r w:rsidR="004C6E4A" w:rsidRPr="009F5AA7">
        <w:t>cópia do decreto de autorização, em se tratando de empresa ou sociedade estrangeira em funcionamento no País, e ato de registro ou autorização para funcionamento expedido pelo órgão competente, quando a atividade assim o exigir;</w:t>
      </w:r>
    </w:p>
    <w:p w:rsidR="004C6E4A" w:rsidRPr="009F5AA7" w:rsidRDefault="00F102CA" w:rsidP="004C6E4A">
      <w:r w:rsidRPr="009F5AA7">
        <w:rPr>
          <w:b/>
        </w:rPr>
        <w:t>f</w:t>
      </w:r>
      <w:r w:rsidR="004C6E4A" w:rsidRPr="009F5AA7">
        <w:rPr>
          <w:b/>
        </w:rPr>
        <w:t>)</w:t>
      </w:r>
      <w:r w:rsidR="008F5BFD" w:rsidRPr="009F5AA7">
        <w:tab/>
        <w:t>Declaração Conjunta (Anexo III</w:t>
      </w:r>
      <w:proofErr w:type="gramStart"/>
      <w:r w:rsidR="004C6E4A" w:rsidRPr="009F5AA7">
        <w:t>).</w:t>
      </w:r>
      <w:r w:rsidR="008F5BFD" w:rsidRPr="009F5AA7">
        <w:br/>
      </w:r>
      <w:r w:rsidRPr="007C0B61">
        <w:rPr>
          <w:b/>
          <w:bCs/>
          <w:sz w:val="23"/>
          <w:szCs w:val="23"/>
        </w:rPr>
        <w:t>Parágrafo</w:t>
      </w:r>
      <w:proofErr w:type="gramEnd"/>
      <w:r w:rsidRPr="007C0B61">
        <w:rPr>
          <w:b/>
          <w:bCs/>
          <w:sz w:val="23"/>
          <w:szCs w:val="23"/>
        </w:rPr>
        <w:t xml:space="preserve"> único: </w:t>
      </w:r>
      <w:r w:rsidRPr="007C0B61">
        <w:rPr>
          <w:sz w:val="23"/>
          <w:szCs w:val="23"/>
        </w:rPr>
        <w:t>As atividades do licitante constantes nos documentos constitutivos devem ser compatíveis com o objeto desta licitação.</w:t>
      </w:r>
      <w:r w:rsidRPr="009F5AA7">
        <w:rPr>
          <w:sz w:val="23"/>
          <w:szCs w:val="23"/>
        </w:rPr>
        <w:br/>
      </w:r>
    </w:p>
    <w:p w:rsidR="004C6E4A" w:rsidRPr="009F5AA7" w:rsidRDefault="004C6E4A" w:rsidP="004C6E4A">
      <w:pPr>
        <w:rPr>
          <w:b/>
        </w:rPr>
      </w:pPr>
      <w:r w:rsidRPr="009F5AA7">
        <w:rPr>
          <w:b/>
        </w:rPr>
        <w:t>5.5.</w:t>
      </w:r>
      <w:r w:rsidRPr="009F5AA7">
        <w:rPr>
          <w:b/>
        </w:rPr>
        <w:tab/>
        <w:t>HABILITAÇÃO FISCAL, SOCIAL E TRABALHISTA</w:t>
      </w:r>
    </w:p>
    <w:p w:rsidR="004C6E4A" w:rsidRPr="009F5AA7" w:rsidRDefault="004C6E4A" w:rsidP="004C6E4A">
      <w:r w:rsidRPr="009F5AA7">
        <w:rPr>
          <w:b/>
        </w:rPr>
        <w:t>a)</w:t>
      </w:r>
      <w:r w:rsidRPr="009F5AA7">
        <w:tab/>
        <w:t>comprovante de inscrição no cadastro de contribuintes estadual e/ou municipal, se houver, relativo ao domicílio ou sede do licitante, pertinente ao seu ramo de atividade e compatível com o objeto;</w:t>
      </w:r>
    </w:p>
    <w:p w:rsidR="004C6E4A" w:rsidRPr="009F5AA7" w:rsidRDefault="004C6E4A" w:rsidP="004C6E4A">
      <w:r w:rsidRPr="009F5AA7">
        <w:rPr>
          <w:b/>
        </w:rPr>
        <w:t>b)</w:t>
      </w:r>
      <w:r w:rsidRPr="009F5AA7">
        <w:tab/>
        <w:t>prova de regularidade perante a Fazenda federal, estadual e municipal do domicílio ou sede do licitante;</w:t>
      </w:r>
    </w:p>
    <w:p w:rsidR="004C6E4A" w:rsidRPr="009F5AA7" w:rsidRDefault="004C6E4A" w:rsidP="004C6E4A">
      <w:r w:rsidRPr="009F5AA7">
        <w:rPr>
          <w:b/>
        </w:rPr>
        <w:t>c)</w:t>
      </w:r>
      <w:r w:rsidRPr="009F5AA7">
        <w:tab/>
        <w:t>prova de regularidade relativa à Seguridade Social e ao FGTS, que demonstre cumprimento dos encargos sociais instituídos por lei;</w:t>
      </w:r>
    </w:p>
    <w:p w:rsidR="004C6E4A" w:rsidRPr="009F5AA7" w:rsidRDefault="004C6E4A" w:rsidP="004C6E4A">
      <w:r w:rsidRPr="009F5AA7">
        <w:rPr>
          <w:b/>
        </w:rPr>
        <w:t>d)</w:t>
      </w:r>
      <w:r w:rsidRPr="009F5AA7">
        <w:tab/>
        <w:t>prova de regularidade perante a Justiça do Trabalho.</w:t>
      </w:r>
    </w:p>
    <w:p w:rsidR="004C6E4A" w:rsidRPr="009F5AA7" w:rsidRDefault="004C6E4A" w:rsidP="004C6E4A">
      <w:r w:rsidRPr="009F5AA7">
        <w:rPr>
          <w:b/>
        </w:rPr>
        <w:t>e)</w:t>
      </w:r>
      <w:r w:rsidRPr="009F5AA7">
        <w:tab/>
        <w:t>declaração de cumprimento do disposto no inciso XXXIII do art. 7º da Constituição Federal.</w:t>
      </w:r>
      <w:r w:rsidR="00C754BA" w:rsidRPr="009F5AA7">
        <w:br/>
      </w:r>
    </w:p>
    <w:p w:rsidR="004C6E4A" w:rsidRPr="009F5AA7" w:rsidRDefault="004C6E4A" w:rsidP="004C6E4A">
      <w:pPr>
        <w:rPr>
          <w:b/>
        </w:rPr>
      </w:pPr>
      <w:r w:rsidRPr="009F5AA7">
        <w:rPr>
          <w:b/>
        </w:rPr>
        <w:t>5.6.</w:t>
      </w:r>
      <w:r w:rsidRPr="009F5AA7">
        <w:rPr>
          <w:b/>
        </w:rPr>
        <w:tab/>
        <w:t>H</w:t>
      </w:r>
      <w:r w:rsidR="00C754BA" w:rsidRPr="009F5AA7">
        <w:rPr>
          <w:b/>
        </w:rPr>
        <w:t>ABILITAÇÃO ECONÔMICO-FINANCEIRA</w:t>
      </w:r>
    </w:p>
    <w:p w:rsidR="004C6E4A" w:rsidRPr="009F5AA7" w:rsidRDefault="004C6E4A" w:rsidP="000A1B39">
      <w:r w:rsidRPr="009F5AA7">
        <w:rPr>
          <w:b/>
        </w:rPr>
        <w:t>a)</w:t>
      </w:r>
      <w:r w:rsidRPr="009F5AA7">
        <w:t xml:space="preserve"> certidão negativa de falência expedida pelo distribuidor da sede da pessoa jurídica, em prazo não superior a 90 (noventa) dias da data designada para a apresentação do documento;</w:t>
      </w:r>
    </w:p>
    <w:p w:rsidR="000A1B39" w:rsidRPr="009F5AA7" w:rsidRDefault="000A1B39" w:rsidP="000A1B39">
      <w:r w:rsidRPr="009F5AA7">
        <w:rPr>
          <w:b/>
        </w:rPr>
        <w:t>5.6.1.</w:t>
      </w:r>
      <w:r w:rsidRPr="009F5AA7">
        <w:t xml:space="preserve"> Para as empresas cadastradas no Município, a documentação poderá ser substituída pelo seu Certificado de Registro de Fornecedor, desde que seu objetivo social comporte o objeto licitado e o registro cadastral esteja no prazo de validade.</w:t>
      </w:r>
      <w:r w:rsidRPr="009F5AA7">
        <w:br/>
      </w:r>
      <w:r w:rsidRPr="009F5AA7">
        <w:rPr>
          <w:b/>
        </w:rPr>
        <w:t>5.6.2.</w:t>
      </w:r>
      <w:r w:rsidRPr="009F5AA7">
        <w:t xml:space="preserve"> A substituição referida no </w:t>
      </w:r>
      <w:r w:rsidRPr="0000261E">
        <w:t>item 5.6.1.</w:t>
      </w:r>
      <w:r w:rsidRPr="009F5AA7">
        <w:t xml:space="preserve"> Somente terá eficácia em relação aos documentos que tenham sido efetivamente apresentados para o cadastro e desde que estejam atualizados na data da sessão, constante no preâmbulo.</w:t>
      </w:r>
    </w:p>
    <w:p w:rsidR="000A1B39" w:rsidRPr="009F5AA7" w:rsidRDefault="000A1B39" w:rsidP="000A1B39">
      <w:r w:rsidRPr="009F5AA7">
        <w:rPr>
          <w:b/>
        </w:rPr>
        <w:t xml:space="preserve">5.6.3. </w:t>
      </w:r>
      <w:r w:rsidRPr="009F5AA7">
        <w:t>Caso algum dos documentos obrigatórios, exigidos para cadastro, esteja com o prazo de validade expirado, o licitante deverá regularizá-lo no órgão emitente do cadastro ou anexá-lo, como complemento ao certificado apresentado, sob pena de inabilitação.</w:t>
      </w:r>
    </w:p>
    <w:p w:rsidR="000A1B39" w:rsidRPr="009F5AA7" w:rsidRDefault="000A1B39" w:rsidP="004C6E4A"/>
    <w:p w:rsidR="004C6E4A" w:rsidRPr="009F5AA7" w:rsidRDefault="004C6E4A" w:rsidP="004C6E4A">
      <w:pPr>
        <w:rPr>
          <w:b/>
        </w:rPr>
      </w:pPr>
      <w:r w:rsidRPr="009F5AA7">
        <w:rPr>
          <w:b/>
        </w:rPr>
        <w:t>5.7.</w:t>
      </w:r>
      <w:r w:rsidRPr="009F5AA7">
        <w:rPr>
          <w:b/>
        </w:rPr>
        <w:tab/>
        <w:t>HABILITAÇÃO TÉCNICA</w:t>
      </w:r>
    </w:p>
    <w:p w:rsidR="004C6E4A" w:rsidRPr="009F5AA7" w:rsidRDefault="004C6E4A" w:rsidP="004C6E4A">
      <w:r w:rsidRPr="009F5AA7">
        <w:rPr>
          <w:b/>
        </w:rPr>
        <w:t>5.7.1.</w:t>
      </w:r>
      <w:r w:rsidRPr="009F5AA7">
        <w:rPr>
          <w:b/>
        </w:rPr>
        <w:tab/>
      </w:r>
      <w:r w:rsidRPr="009F5AA7">
        <w:t>Declaração formal atestando que possui veículos próprios, em quantidade e características necessárias à prestação dos serviços de transporte de escolar, conforme descrição no Objeto, e que os veículos atendem aos requisitos exigidos no Edital, bem como pelo Código de Trânsito Brasileiro e Resoluções do Contran.</w:t>
      </w:r>
    </w:p>
    <w:p w:rsidR="004C6E4A" w:rsidRPr="009F5AA7" w:rsidRDefault="004C6E4A" w:rsidP="004C6E4A">
      <w:r w:rsidRPr="009F5AA7">
        <w:rPr>
          <w:b/>
        </w:rPr>
        <w:lastRenderedPageBreak/>
        <w:t>5.7.2.</w:t>
      </w:r>
      <w:r w:rsidRPr="009F5AA7">
        <w:rPr>
          <w:b/>
        </w:rPr>
        <w:tab/>
      </w:r>
      <w:r w:rsidRPr="009F5AA7">
        <w:t xml:space="preserve">Declaração da licitante de que se declarada vencedora do certame apresentará toda a documentação solicitada no </w:t>
      </w:r>
      <w:r w:rsidRPr="0000261E">
        <w:t>item 15.7</w:t>
      </w:r>
      <w:r w:rsidRPr="009F5AA7">
        <w:t xml:space="preserve">. </w:t>
      </w:r>
      <w:proofErr w:type="gramStart"/>
      <w:r w:rsidRPr="009F5AA7">
        <w:t>do</w:t>
      </w:r>
      <w:proofErr w:type="gramEnd"/>
      <w:r w:rsidRPr="009F5AA7">
        <w:t xml:space="preserve"> Edital, no mo</w:t>
      </w:r>
      <w:r w:rsidR="002A677F" w:rsidRPr="009F5AA7">
        <w:t>mento de assinatura do contrato.</w:t>
      </w:r>
    </w:p>
    <w:p w:rsidR="004C6E4A" w:rsidRPr="009F5AA7" w:rsidRDefault="004C6E4A" w:rsidP="004C6E4A"/>
    <w:p w:rsidR="004C6E4A" w:rsidRPr="009F5AA7" w:rsidRDefault="004C6E4A" w:rsidP="004C6E4A">
      <w:pPr>
        <w:rPr>
          <w:b/>
        </w:rPr>
      </w:pPr>
      <w:r w:rsidRPr="009F5AA7">
        <w:rPr>
          <w:b/>
        </w:rPr>
        <w:t>6.</w:t>
      </w:r>
      <w:r w:rsidRPr="009F5AA7">
        <w:rPr>
          <w:b/>
        </w:rPr>
        <w:tab/>
        <w:t>VEDAÇÕES</w:t>
      </w:r>
    </w:p>
    <w:p w:rsidR="004C6E4A" w:rsidRPr="009F5AA7" w:rsidRDefault="004C6E4A" w:rsidP="004C6E4A">
      <w:r w:rsidRPr="009F5AA7">
        <w:rPr>
          <w:b/>
        </w:rPr>
        <w:t>6.1.</w:t>
      </w:r>
      <w:r w:rsidRPr="009F5AA7">
        <w:rPr>
          <w:b/>
        </w:rPr>
        <w:tab/>
      </w:r>
      <w:r w:rsidRPr="009F5AA7">
        <w:t>Não poderão disputar licitação ou participar da execução do contrato, direta ou indiretamente:</w:t>
      </w:r>
    </w:p>
    <w:p w:rsidR="004C6E4A" w:rsidRPr="009F5AA7" w:rsidRDefault="004C6E4A" w:rsidP="004C6E4A">
      <w:r w:rsidRPr="009F5AA7">
        <w:rPr>
          <w:b/>
        </w:rPr>
        <w:t>a)</w:t>
      </w:r>
      <w:r w:rsidRPr="009F5AA7">
        <w:tab/>
        <w:t>pessoa física ou jurídica que se encontre, ao tempo da licitação, impossibilitada de participar da licitação em decorrência de sanção que lhe foi imposta;</w:t>
      </w:r>
    </w:p>
    <w:p w:rsidR="004C6E4A" w:rsidRPr="009F5AA7" w:rsidRDefault="004C6E4A" w:rsidP="004C6E4A">
      <w:r w:rsidRPr="009F5AA7">
        <w:rPr>
          <w:b/>
        </w:rPr>
        <w:t>b)</w:t>
      </w:r>
      <w:r w:rsidRPr="009F5AA7">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4C6E4A" w:rsidRPr="009F5AA7" w:rsidRDefault="004C6E4A" w:rsidP="004C6E4A">
      <w:r w:rsidRPr="009F5AA7">
        <w:rPr>
          <w:b/>
        </w:rPr>
        <w:t>c)</w:t>
      </w:r>
      <w:r w:rsidRPr="009F5AA7">
        <w:tab/>
        <w:t>empresas controladoras, controladas ou coligadas, nos termos da Lei nº 6.404, de 15 de dezembro de 1976, concorrendo entre si;</w:t>
      </w:r>
    </w:p>
    <w:p w:rsidR="004C6E4A" w:rsidRPr="009F5AA7" w:rsidRDefault="004C6E4A" w:rsidP="004C6E4A">
      <w:r w:rsidRPr="009F5AA7">
        <w:rPr>
          <w:b/>
        </w:rPr>
        <w:t>d)</w:t>
      </w:r>
      <w:r w:rsidRPr="009F5AA7">
        <w:tab/>
        <w:t>pessoa física ou jurídica que, nos 5 (cinco) anos anteriores à divulgação do edital, tenha sido condenada judicialmente, com trânsito em julgado, por exploração de trabalho infantil, por</w:t>
      </w:r>
      <w:r w:rsidR="0073044B" w:rsidRPr="009F5AA7">
        <w:t xml:space="preserve"> </w:t>
      </w:r>
      <w:r w:rsidRPr="009F5AA7">
        <w:t>submissão de trabalhadores a condições análogas às de escravo ou por contratação de adolescentes nos casos vedados pela legislação trabalhista;</w:t>
      </w:r>
    </w:p>
    <w:p w:rsidR="004C6E4A" w:rsidRPr="009F5AA7" w:rsidRDefault="004C6E4A" w:rsidP="004C6E4A">
      <w:r w:rsidRPr="009F5AA7">
        <w:rPr>
          <w:b/>
        </w:rPr>
        <w:t>e)</w:t>
      </w:r>
      <w:r w:rsidRPr="009F5AA7">
        <w:tab/>
        <w:t>agente público do órgão licitante, devendo ser observadas as situações que possam configurar conflito de interesses no exercício ou após o exercício do cargo ou emprego, nos termos da legislação que disciplina a matéria.</w:t>
      </w:r>
    </w:p>
    <w:p w:rsidR="004C6E4A" w:rsidRPr="009F5AA7" w:rsidRDefault="004C6E4A" w:rsidP="004C6E4A">
      <w:r w:rsidRPr="009F5AA7">
        <w:rPr>
          <w:b/>
        </w:rPr>
        <w:t>6.2.</w:t>
      </w:r>
      <w:r w:rsidRPr="009F5AA7">
        <w:tab/>
        <w:t>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4C6E4A" w:rsidRPr="009F5AA7" w:rsidRDefault="004C6E4A" w:rsidP="004C6E4A">
      <w:r w:rsidRPr="009F5AA7">
        <w:rPr>
          <w:b/>
        </w:rPr>
        <w:t>6.3.</w:t>
      </w:r>
      <w:r w:rsidRPr="009F5AA7">
        <w:tab/>
        <w:t>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r w:rsidR="0073044B" w:rsidRPr="009F5AA7">
        <w:br/>
      </w:r>
    </w:p>
    <w:p w:rsidR="004C6E4A" w:rsidRPr="009F5AA7" w:rsidRDefault="004C6E4A" w:rsidP="004C6E4A">
      <w:pPr>
        <w:rPr>
          <w:b/>
        </w:rPr>
      </w:pPr>
      <w:r w:rsidRPr="009F5AA7">
        <w:rPr>
          <w:b/>
        </w:rPr>
        <w:t>7.</w:t>
      </w:r>
      <w:r w:rsidRPr="009F5AA7">
        <w:rPr>
          <w:b/>
        </w:rPr>
        <w:tab/>
        <w:t>ABERTURA DA SESSÃO PÚBLICA</w:t>
      </w:r>
    </w:p>
    <w:p w:rsidR="004C6E4A" w:rsidRPr="009F5AA7" w:rsidRDefault="004C6E4A" w:rsidP="004C6E4A">
      <w:r w:rsidRPr="009F5AA7">
        <w:rPr>
          <w:b/>
        </w:rPr>
        <w:t>7.1.</w:t>
      </w:r>
      <w:r w:rsidRPr="009F5AA7">
        <w:tab/>
        <w:t>No dia e hora indicados no preâmbulo, o pregoeiro abrirá a sessão pública, mediante a utilização de sua chave e senha.</w:t>
      </w:r>
    </w:p>
    <w:p w:rsidR="004C6E4A" w:rsidRPr="009F5AA7" w:rsidRDefault="004C6E4A" w:rsidP="004C6E4A">
      <w:r w:rsidRPr="009F5AA7">
        <w:rPr>
          <w:b/>
        </w:rPr>
        <w:t>7.2.</w:t>
      </w:r>
      <w:r w:rsidRPr="009F5AA7">
        <w:tab/>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2.3.2 deste Edital.</w:t>
      </w:r>
    </w:p>
    <w:p w:rsidR="004C6E4A" w:rsidRPr="009F5AA7" w:rsidRDefault="004C6E4A" w:rsidP="004C6E4A">
      <w:r w:rsidRPr="009F5AA7">
        <w:rPr>
          <w:b/>
        </w:rPr>
        <w:t>7.3.</w:t>
      </w:r>
      <w:r w:rsidRPr="009F5AA7">
        <w:tab/>
        <w:t>A comunicação entre o pregoeiro e os licitantes ocorrerá mediante troca de mensagens em campo próprio do sistema eletrônico.</w:t>
      </w:r>
    </w:p>
    <w:p w:rsidR="004C6E4A" w:rsidRPr="009F5AA7" w:rsidRDefault="004C6E4A" w:rsidP="004C6E4A">
      <w:r w:rsidRPr="009F5AA7">
        <w:rPr>
          <w:b/>
        </w:rPr>
        <w:t>7.4.</w:t>
      </w:r>
      <w:r w:rsidRPr="009F5AA7">
        <w:tab/>
        <w:t>Iniciada a sessão, as propostas de preços contendo a descrição do objeto e do valor estarão disponíveis na internet.</w:t>
      </w:r>
      <w:r w:rsidR="0073044B" w:rsidRPr="009F5AA7">
        <w:br/>
      </w:r>
    </w:p>
    <w:p w:rsidR="004C6E4A" w:rsidRPr="009F5AA7" w:rsidRDefault="004C6E4A" w:rsidP="004C6E4A">
      <w:pPr>
        <w:rPr>
          <w:b/>
        </w:rPr>
      </w:pPr>
      <w:r w:rsidRPr="009F5AA7">
        <w:rPr>
          <w:b/>
        </w:rPr>
        <w:t>8.</w:t>
      </w:r>
      <w:r w:rsidRPr="009F5AA7">
        <w:rPr>
          <w:b/>
        </w:rPr>
        <w:tab/>
        <w:t>CLASSIFICAÇÃO INICIAL DAS PROPOSTAS E FORMULAÇÃO DE LANCES</w:t>
      </w:r>
    </w:p>
    <w:p w:rsidR="004C6E4A" w:rsidRPr="009F5AA7" w:rsidRDefault="004C6E4A" w:rsidP="004C6E4A">
      <w:r w:rsidRPr="009F5AA7">
        <w:rPr>
          <w:b/>
        </w:rPr>
        <w:t>8.1.</w:t>
      </w:r>
      <w:r w:rsidRPr="009F5AA7">
        <w:tab/>
        <w:t>O pregoeiro verificará as propostas apresentadas e desclassificará fundamentadamente aquelas que não estejam em conformidade com os requisitos estabelecidos no edital.</w:t>
      </w:r>
    </w:p>
    <w:p w:rsidR="004C6E4A" w:rsidRPr="009F5AA7" w:rsidRDefault="004C6E4A" w:rsidP="004C6E4A">
      <w:r w:rsidRPr="009F5AA7">
        <w:rPr>
          <w:b/>
        </w:rPr>
        <w:t>8.2.</w:t>
      </w:r>
      <w:r w:rsidRPr="009F5AA7">
        <w:tab/>
        <w:t>Serão desclassificadas as propostas que:</w:t>
      </w:r>
    </w:p>
    <w:p w:rsidR="004C6E4A" w:rsidRPr="009F5AA7" w:rsidRDefault="004C6E4A" w:rsidP="004C6E4A">
      <w:r w:rsidRPr="009F5AA7">
        <w:rPr>
          <w:b/>
        </w:rPr>
        <w:t>a)</w:t>
      </w:r>
      <w:r w:rsidRPr="009F5AA7">
        <w:tab/>
        <w:t>contiverem vícios insanáveis;</w:t>
      </w:r>
    </w:p>
    <w:p w:rsidR="004C6E4A" w:rsidRPr="009F5AA7" w:rsidRDefault="004C6E4A" w:rsidP="004C6E4A">
      <w:r w:rsidRPr="009F5AA7">
        <w:rPr>
          <w:b/>
        </w:rPr>
        <w:t>b)</w:t>
      </w:r>
      <w:r w:rsidRPr="009F5AA7">
        <w:tab/>
        <w:t>não obedecerem às especificações técnicas pormenorizadas no edital;</w:t>
      </w:r>
    </w:p>
    <w:p w:rsidR="004C6E4A" w:rsidRPr="009F5AA7" w:rsidRDefault="004C6E4A" w:rsidP="004C6E4A">
      <w:r w:rsidRPr="009F5AA7">
        <w:rPr>
          <w:b/>
        </w:rPr>
        <w:lastRenderedPageBreak/>
        <w:t>c)</w:t>
      </w:r>
      <w:r w:rsidRPr="009F5AA7">
        <w:tab/>
        <w:t xml:space="preserve">apresentarem preços inexequíveis ou permanecerem acima do orçamento estimado para a contratação após a fase de lances; </w:t>
      </w:r>
    </w:p>
    <w:p w:rsidR="004C6E4A" w:rsidRPr="009F5AA7" w:rsidRDefault="004C6E4A" w:rsidP="004C6E4A">
      <w:r w:rsidRPr="009F5AA7">
        <w:rPr>
          <w:b/>
        </w:rPr>
        <w:t>d)</w:t>
      </w:r>
      <w:r w:rsidRPr="009F5AA7">
        <w:tab/>
        <w:t>não tiverem sua exequibilidade demonstrada, quando exigido pela Administração;</w:t>
      </w:r>
    </w:p>
    <w:p w:rsidR="004C6E4A" w:rsidRPr="009F5AA7" w:rsidRDefault="004C6E4A" w:rsidP="004C6E4A">
      <w:r w:rsidRPr="009F5AA7">
        <w:rPr>
          <w:b/>
        </w:rPr>
        <w:t>e)</w:t>
      </w:r>
      <w:r w:rsidRPr="009F5AA7">
        <w:tab/>
        <w:t>apresentarem desconformidade com quaisquer outras exigências do edital, desde que insanável.</w:t>
      </w:r>
    </w:p>
    <w:p w:rsidR="004C6E4A" w:rsidRPr="009F5AA7" w:rsidRDefault="004C6E4A" w:rsidP="004C6E4A">
      <w:r w:rsidRPr="009F5AA7">
        <w:rPr>
          <w:b/>
        </w:rPr>
        <w:t>8.3.</w:t>
      </w:r>
      <w:r w:rsidRPr="009F5AA7">
        <w:tab/>
        <w:t>A verificação da conformidade das propostas poderá ser feita exclusivamente em relação à proposta mais bem classificada.</w:t>
      </w:r>
    </w:p>
    <w:p w:rsidR="004C6E4A" w:rsidRPr="009F5AA7" w:rsidRDefault="004C6E4A" w:rsidP="004C6E4A">
      <w:r w:rsidRPr="009F5AA7">
        <w:rPr>
          <w:b/>
        </w:rPr>
        <w:t>8.4.</w:t>
      </w:r>
      <w:r w:rsidRPr="009F5AA7">
        <w:tab/>
        <w:t>Quaisquer inserções na proposta que visem modificar, extinguir ou criar direitos, sem previsão no edital, serão tidas como inexistentes, aproveitando-se a proposta no que não for conflitante com o instrumento convocatório.</w:t>
      </w:r>
    </w:p>
    <w:p w:rsidR="004C6E4A" w:rsidRPr="009F5AA7" w:rsidRDefault="004C6E4A" w:rsidP="004C6E4A">
      <w:r w:rsidRPr="009F5AA7">
        <w:rPr>
          <w:b/>
        </w:rPr>
        <w:t>8.5.</w:t>
      </w:r>
      <w:r w:rsidRPr="009F5AA7">
        <w:tab/>
        <w:t>As propostas classificadas serão ordenadas pelo sistema e o pregoeiro dará início à fase competitiva, oportunidade em que todos os licitantes poderão encaminhar lances exclusivamente por meio do sistema eletrônico.</w:t>
      </w:r>
    </w:p>
    <w:p w:rsidR="004C6E4A" w:rsidRPr="009F5AA7" w:rsidRDefault="004C6E4A" w:rsidP="004C6E4A">
      <w:r w:rsidRPr="009F5AA7">
        <w:rPr>
          <w:b/>
        </w:rPr>
        <w:t>8.6.</w:t>
      </w:r>
      <w:r w:rsidRPr="009F5AA7">
        <w:rPr>
          <w:b/>
        </w:rPr>
        <w:tab/>
      </w:r>
      <w:r w:rsidRPr="009F5AA7">
        <w:t>Somente poderão participar da fase competitiva os autores das propostas classificadas.</w:t>
      </w:r>
    </w:p>
    <w:p w:rsidR="004C6E4A" w:rsidRPr="009F5AA7" w:rsidRDefault="004C6E4A" w:rsidP="004C6E4A">
      <w:r w:rsidRPr="009F5AA7">
        <w:rPr>
          <w:b/>
        </w:rPr>
        <w:t>8.7.</w:t>
      </w:r>
      <w:r w:rsidRPr="009F5AA7">
        <w:tab/>
        <w:t>Os licitantes poderão oferecer lances sucessivos e serão informados, em tempo real, do valor do menor lance registrado, vedada a identificação do seu autor, observando o fixado para duração da etapa competitiva, e as seguintes regras:</w:t>
      </w:r>
    </w:p>
    <w:p w:rsidR="004C6E4A" w:rsidRPr="009F5AA7" w:rsidRDefault="004C6E4A" w:rsidP="004C6E4A">
      <w:r w:rsidRPr="009F5AA7">
        <w:rPr>
          <w:b/>
        </w:rPr>
        <w:t>8.7.1.</w:t>
      </w:r>
      <w:r w:rsidRPr="009F5AA7">
        <w:rPr>
          <w:b/>
        </w:rPr>
        <w:tab/>
      </w:r>
      <w:r w:rsidRPr="009F5AA7">
        <w:t>O licitante será imediatamente informado do recebimento do lance e do valor consignado no registro.</w:t>
      </w:r>
    </w:p>
    <w:p w:rsidR="004C6E4A" w:rsidRPr="009F5AA7" w:rsidRDefault="004C6E4A" w:rsidP="004C6E4A">
      <w:r w:rsidRPr="009F5AA7">
        <w:rPr>
          <w:b/>
        </w:rPr>
        <w:t>8.7.2.</w:t>
      </w:r>
      <w:r w:rsidRPr="009F5AA7">
        <w:tab/>
        <w:t>O licitante somente poderá oferecer valor inferior ao último lance por ele ofertado e registrado pelo sistema.</w:t>
      </w:r>
    </w:p>
    <w:p w:rsidR="004C6E4A" w:rsidRPr="009F5AA7" w:rsidRDefault="004C6E4A" w:rsidP="004C6E4A">
      <w:r w:rsidRPr="009F5AA7">
        <w:rPr>
          <w:b/>
        </w:rPr>
        <w:t>8.7.3.</w:t>
      </w:r>
      <w:r w:rsidRPr="009F5AA7">
        <w:tab/>
        <w:t>Não serão aceitos dois ou mais lances iguais e prevalecerá aquele que for recebido e registrado primeiro.</w:t>
      </w:r>
    </w:p>
    <w:p w:rsidR="004C6E4A" w:rsidRPr="009F5AA7" w:rsidRDefault="004C6E4A" w:rsidP="004C6E4A">
      <w:r w:rsidRPr="009F5AA7">
        <w:rPr>
          <w:b/>
        </w:rPr>
        <w:t>8.7.4.</w:t>
      </w:r>
      <w:r w:rsidRPr="009F5AA7">
        <w:rPr>
          <w:b/>
        </w:rPr>
        <w:tab/>
      </w:r>
      <w:r w:rsidRPr="009F5AA7">
        <w:t>O intervalo mínimo de diferença de valores entre os lances será de R$ 0,01 (um centavo), que incidirá tanto em relação aos lances intermediários, quanto em relação do lance que cobrir a melhor oferta.</w:t>
      </w:r>
    </w:p>
    <w:p w:rsidR="004C6E4A" w:rsidRPr="009F5AA7" w:rsidRDefault="004C6E4A" w:rsidP="004C6E4A">
      <w:r w:rsidRPr="009F5AA7">
        <w:rPr>
          <w:b/>
        </w:rPr>
        <w:t>8.7.5.</w:t>
      </w:r>
      <w:r w:rsidRPr="009F5AA7">
        <w:rPr>
          <w:b/>
        </w:rPr>
        <w:tab/>
      </w:r>
      <w:r w:rsidRPr="009F5AA7">
        <w:t>Serão considerados intermediários os lances iguais ou superiores ao menor já ofertado.</w:t>
      </w:r>
    </w:p>
    <w:p w:rsidR="004C6E4A" w:rsidRPr="009F5AA7" w:rsidRDefault="004C6E4A" w:rsidP="004C6E4A">
      <w:r w:rsidRPr="009F5AA7">
        <w:rPr>
          <w:b/>
        </w:rPr>
        <w:t>8.7.6.</w:t>
      </w:r>
      <w:r w:rsidRPr="009F5AA7">
        <w:rPr>
          <w:b/>
        </w:rPr>
        <w:tab/>
      </w:r>
      <w:r w:rsidRPr="009F5AA7">
        <w:t>Após a definição da melhor proposta, se a diferença em relação à proposta classificada em segundo lugar for de pelo menos 5% (cinco por cento), a Administração poderá admitir o reinício da disputa aberta, para a definição das demais colocações.</w:t>
      </w:r>
    </w:p>
    <w:p w:rsidR="004C6E4A" w:rsidRPr="009F5AA7" w:rsidRDefault="004C6E4A" w:rsidP="004C6E4A">
      <w:r w:rsidRPr="009F5AA7">
        <w:rPr>
          <w:b/>
        </w:rPr>
        <w:t>8.8.</w:t>
      </w:r>
      <w:r w:rsidRPr="009F5AA7">
        <w:tab/>
        <w:t>A Administração poderá realizar diligências para aferir a exequibilidade das propostas ou exigir dos licitantes que ela seja demonstrada.</w:t>
      </w:r>
      <w:r w:rsidR="00473734" w:rsidRPr="009F5AA7">
        <w:br/>
      </w:r>
    </w:p>
    <w:p w:rsidR="004C6E4A" w:rsidRPr="009F5AA7" w:rsidRDefault="004C6E4A" w:rsidP="004C6E4A">
      <w:pPr>
        <w:rPr>
          <w:b/>
        </w:rPr>
      </w:pPr>
      <w:r w:rsidRPr="009F5AA7">
        <w:rPr>
          <w:b/>
        </w:rPr>
        <w:t>9.</w:t>
      </w:r>
      <w:r w:rsidRPr="009F5AA7">
        <w:rPr>
          <w:b/>
        </w:rPr>
        <w:tab/>
        <w:t>MODO DE DISPUTA</w:t>
      </w:r>
    </w:p>
    <w:p w:rsidR="004C6E4A" w:rsidRPr="009F5AA7" w:rsidRDefault="004C6E4A" w:rsidP="004C6E4A">
      <w:r w:rsidRPr="009F5AA7">
        <w:rPr>
          <w:b/>
        </w:rPr>
        <w:t>9.1.</w:t>
      </w:r>
      <w:r w:rsidRPr="009F5AA7">
        <w:tab/>
        <w:t>Será adotado o modo de disputa aberto, em que os licitantes apresentarão lances públicos e sucessivos, observando as regras constantes no item 7.</w:t>
      </w:r>
    </w:p>
    <w:p w:rsidR="004C6E4A" w:rsidRPr="009F5AA7" w:rsidRDefault="004C6E4A" w:rsidP="004C6E4A">
      <w:r w:rsidRPr="009F5AA7">
        <w:rPr>
          <w:b/>
        </w:rPr>
        <w:t>9.2.</w:t>
      </w:r>
      <w:r w:rsidRPr="009F5AA7">
        <w:tab/>
        <w:t xml:space="preserve">A etapa competitiva de envio de lances na sessão pública durará 10 (dez) minutos e, após </w:t>
      </w:r>
    </w:p>
    <w:p w:rsidR="004C6E4A" w:rsidRPr="009F5AA7" w:rsidRDefault="004C6E4A" w:rsidP="004C6E4A">
      <w:proofErr w:type="gramStart"/>
      <w:r w:rsidRPr="009F5AA7">
        <w:t>isso</w:t>
      </w:r>
      <w:proofErr w:type="gramEnd"/>
      <w:r w:rsidRPr="009F5AA7">
        <w:t>, será prorrogada automaticamente pelo sistema quando houver lance ofertado nos últimos 02 (dois) minutos do período de duração da sessão pública.</w:t>
      </w:r>
    </w:p>
    <w:p w:rsidR="004C6E4A" w:rsidRPr="009F5AA7" w:rsidRDefault="004C6E4A" w:rsidP="004C6E4A">
      <w:r w:rsidRPr="009F5AA7">
        <w:rPr>
          <w:b/>
        </w:rPr>
        <w:t>9.3.</w:t>
      </w:r>
      <w:r w:rsidRPr="009F5AA7">
        <w:tab/>
        <w:t>A prorrogação automática da etapa de envio de lances será de 02 (dois) minutos e ocorrerá sucessivamente sempre que houver lances enviados nesse período de prorrogação, inclusive quando se tratar de lances intermediários.</w:t>
      </w:r>
    </w:p>
    <w:p w:rsidR="004C6E4A" w:rsidRPr="009F5AA7" w:rsidRDefault="004C6E4A" w:rsidP="004C6E4A">
      <w:r w:rsidRPr="009F5AA7">
        <w:rPr>
          <w:b/>
        </w:rPr>
        <w:t>9.4.</w:t>
      </w:r>
      <w:r w:rsidRPr="009F5AA7">
        <w:tab/>
        <w:t>Na hipótese de não haver novos lances, a sessão pública será encerrada automaticamente.</w:t>
      </w:r>
    </w:p>
    <w:p w:rsidR="004C6E4A" w:rsidRPr="009F5AA7" w:rsidRDefault="004C6E4A" w:rsidP="004C6E4A">
      <w:r w:rsidRPr="009F5AA7">
        <w:rPr>
          <w:b/>
        </w:rPr>
        <w:t>9.5.</w:t>
      </w:r>
      <w:r w:rsidRPr="009F5AA7">
        <w:rPr>
          <w:b/>
        </w:rPr>
        <w:tab/>
      </w:r>
      <w:r w:rsidRPr="009F5AA7">
        <w:t>Encerrada a sessão pública sem prorrogação automática pelo sistema, o pregoeiro poderá, assessorado pela equipe de apoio, admitir o reinício da etapa de envio de lances, em prol da consecução do melhor preço, se a diferença em relação à proposta classificada em segundo lugar for de pelo menos 5%.</w:t>
      </w:r>
    </w:p>
    <w:p w:rsidR="004C6E4A" w:rsidRPr="009F5AA7" w:rsidRDefault="004C6E4A" w:rsidP="004C6E4A">
      <w:r w:rsidRPr="009F5AA7">
        <w:rPr>
          <w:b/>
        </w:rPr>
        <w:lastRenderedPageBreak/>
        <w:t>9.6.</w:t>
      </w:r>
      <w:r w:rsidRPr="009F5AA7">
        <w:rPr>
          <w:b/>
        </w:rPr>
        <w:tab/>
      </w:r>
      <w:r w:rsidRPr="009F5AA7">
        <w:t>Na hipótese de o sistema eletrônico desconectar para o pregoeiro no decorrer da etapa de envio de lances da sessão pública e permanecer acessível aos licitantes, os lances continuarão sendo recebidos, sem prejuízo dos atos realizados.</w:t>
      </w:r>
    </w:p>
    <w:p w:rsidR="004C6E4A" w:rsidRPr="009F5AA7" w:rsidRDefault="004C6E4A" w:rsidP="004C6E4A">
      <w:r w:rsidRPr="009F5AA7">
        <w:rPr>
          <w:b/>
        </w:rPr>
        <w:t>9.7.</w:t>
      </w:r>
      <w:r w:rsidRPr="009F5AA7">
        <w:tab/>
        <w:t>Quando a desconexão do sistema eletrônico para o pregoeiro persistir por tempo superior a 10 (dez) minutos, a sessão pública será suspensa e reiniciada somente decorridas 24 (vinte e quatro) horas após a comunicação do fato aos participantes, no mesmo endereço eletrônico que ocorreu a sessão.</w:t>
      </w:r>
      <w:r w:rsidR="00473734" w:rsidRPr="009F5AA7">
        <w:br/>
      </w:r>
    </w:p>
    <w:p w:rsidR="004C6E4A" w:rsidRPr="009F5AA7" w:rsidRDefault="004C6E4A" w:rsidP="004C6E4A">
      <w:pPr>
        <w:rPr>
          <w:b/>
        </w:rPr>
      </w:pPr>
      <w:r w:rsidRPr="009F5AA7">
        <w:rPr>
          <w:b/>
        </w:rPr>
        <w:t>10.</w:t>
      </w:r>
      <w:r w:rsidRPr="009F5AA7">
        <w:rPr>
          <w:b/>
        </w:rPr>
        <w:tab/>
        <w:t>CRITÉRIOS DE DESEMPATE</w:t>
      </w:r>
    </w:p>
    <w:p w:rsidR="004C6E4A" w:rsidRPr="009F5AA7" w:rsidRDefault="004C6E4A" w:rsidP="004C6E4A">
      <w:r w:rsidRPr="009F5AA7">
        <w:rPr>
          <w:b/>
        </w:rPr>
        <w:t>10.1.</w:t>
      </w:r>
      <w:r w:rsidRPr="009F5AA7">
        <w:tab/>
        <w:t xml:space="preserve">Encerrada etapa de envio de lances, será apurada a ocorrência de empate, nos termos dos </w:t>
      </w:r>
      <w:proofErr w:type="spellStart"/>
      <w:r w:rsidRPr="009F5AA7">
        <w:t>arts</w:t>
      </w:r>
      <w:proofErr w:type="spellEnd"/>
      <w:r w:rsidRPr="009F5AA7">
        <w:t xml:space="preserve">. 44 e 45 da Lei Complementar nº 123/2006, sendo assegurada, como critério do desempate, preferência de contratação para as beneficiárias que tiverem apresentado as declarações de que tratam os itens </w:t>
      </w:r>
      <w:r w:rsidRPr="0000261E">
        <w:t>3.2.3 e 3.2.4</w:t>
      </w:r>
      <w:r w:rsidRPr="009F5AA7">
        <w:t xml:space="preserve"> deste Edital;</w:t>
      </w:r>
    </w:p>
    <w:p w:rsidR="004C6E4A" w:rsidRPr="009F5AA7" w:rsidRDefault="004C6E4A" w:rsidP="004C6E4A">
      <w:r w:rsidRPr="009F5AA7">
        <w:rPr>
          <w:b/>
        </w:rPr>
        <w:t>10.1.1.</w:t>
      </w:r>
      <w:r w:rsidRPr="009F5AA7">
        <w:tab/>
        <w:t>Entende-se como empate, para fins da Lei Complementar nº 123/2006, aquelas situações em que as propostas apresentadas pelas beneficiárias sejam iguais ou superiores em até 5% (cinco por cento) à proposta de menor valor.</w:t>
      </w:r>
    </w:p>
    <w:p w:rsidR="004C6E4A" w:rsidRPr="009F5AA7" w:rsidRDefault="004C6E4A" w:rsidP="004C6E4A">
      <w:r w:rsidRPr="009F5AA7">
        <w:rPr>
          <w:b/>
        </w:rPr>
        <w:t>10.1.2.</w:t>
      </w:r>
      <w:r w:rsidRPr="009F5AA7">
        <w:tab/>
        <w:t>Ocorrendo o empate, na forma do subitem anterior, proceder-se-á da seguinte</w:t>
      </w:r>
    </w:p>
    <w:p w:rsidR="004C6E4A" w:rsidRPr="009F5AA7" w:rsidRDefault="004C6E4A" w:rsidP="004C6E4A">
      <w:proofErr w:type="gramStart"/>
      <w:r w:rsidRPr="009F5AA7">
        <w:t>forma</w:t>
      </w:r>
      <w:proofErr w:type="gramEnd"/>
      <w:r w:rsidRPr="009F5AA7">
        <w:t>:</w:t>
      </w:r>
    </w:p>
    <w:p w:rsidR="004C6E4A" w:rsidRPr="009F5AA7" w:rsidRDefault="004C6E4A" w:rsidP="004C6E4A">
      <w:r w:rsidRPr="009F5AA7">
        <w:rPr>
          <w:b/>
        </w:rPr>
        <w:t>a)</w:t>
      </w:r>
      <w:r w:rsidRPr="009F5AA7">
        <w:tab/>
        <w:t>A beneficiária detentora da proposta de menor valor será convocada via sistema para apresentar, no prazo de 5 (cinco) minutos, nova proposta, inferior àquela considerada, até então, de menor preço, situação em que será declarada vencedora do certame.</w:t>
      </w:r>
    </w:p>
    <w:p w:rsidR="004C6E4A" w:rsidRPr="009F5AA7" w:rsidRDefault="004C6E4A" w:rsidP="004C6E4A">
      <w:proofErr w:type="gramStart"/>
      <w:r w:rsidRPr="009F5AA7">
        <w:rPr>
          <w:b/>
        </w:rPr>
        <w:t>b)</w:t>
      </w:r>
      <w:r w:rsidRPr="009F5AA7">
        <w:tab/>
        <w:t>Se</w:t>
      </w:r>
      <w:proofErr w:type="gramEnd"/>
      <w:r w:rsidRPr="009F5AA7">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Pr="009F5AA7">
        <w:rPr>
          <w:b/>
        </w:rPr>
        <w:t>10.1.</w:t>
      </w:r>
      <w:r w:rsidRPr="009F5AA7">
        <w:t xml:space="preserve"> </w:t>
      </w:r>
      <w:proofErr w:type="gramStart"/>
      <w:r w:rsidRPr="009F5AA7">
        <w:t>deste</w:t>
      </w:r>
      <w:proofErr w:type="gramEnd"/>
      <w:r w:rsidRPr="009F5AA7">
        <w:t xml:space="preserve"> edital, a apresentação de nova proposta, no prazo previsto na alínea “a” deste item. </w:t>
      </w:r>
    </w:p>
    <w:p w:rsidR="004C6E4A" w:rsidRPr="009F5AA7" w:rsidRDefault="004C6E4A" w:rsidP="004C6E4A">
      <w:r w:rsidRPr="009F5AA7">
        <w:rPr>
          <w:b/>
        </w:rPr>
        <w:t>10.1.3.</w:t>
      </w:r>
      <w:r w:rsidRPr="009F5AA7">
        <w:tab/>
        <w:t xml:space="preserve">O disposto no item </w:t>
      </w:r>
      <w:r w:rsidRPr="0000261E">
        <w:t>10.1.1</w:t>
      </w:r>
      <w:r w:rsidRPr="009F5AA7">
        <w:rPr>
          <w:b/>
        </w:rPr>
        <w:t>.</w:t>
      </w:r>
      <w:r w:rsidRPr="009F5AA7">
        <w:t xml:space="preserve"> </w:t>
      </w:r>
      <w:proofErr w:type="gramStart"/>
      <w:r w:rsidRPr="009F5AA7">
        <w:t>não</w:t>
      </w:r>
      <w:proofErr w:type="gramEnd"/>
      <w:r w:rsidRPr="009F5AA7">
        <w:t xml:space="preserve"> se aplica às hipóteses em que a proposta de menor valor inicial tiver sido apresentado por beneficiária da LC nº 123/2006.</w:t>
      </w:r>
    </w:p>
    <w:p w:rsidR="004C6E4A" w:rsidRPr="009F5AA7" w:rsidRDefault="004C6E4A" w:rsidP="004C6E4A">
      <w:r w:rsidRPr="009F5AA7">
        <w:rPr>
          <w:b/>
        </w:rPr>
        <w:t>10.2.</w:t>
      </w:r>
      <w:r w:rsidRPr="009F5AA7">
        <w:tab/>
        <w:t xml:space="preserve">Se não houver licitante que atenda ao item </w:t>
      </w:r>
      <w:r w:rsidRPr="0000261E">
        <w:t>10.1</w:t>
      </w:r>
      <w:r w:rsidRPr="009F5AA7">
        <w:t xml:space="preserve"> e seus subitens, serão utilizados os seguintes critérios de desempate, nesta ordem:</w:t>
      </w:r>
    </w:p>
    <w:p w:rsidR="004C6E4A" w:rsidRPr="009F5AA7" w:rsidRDefault="004C6E4A" w:rsidP="004C6E4A">
      <w:r w:rsidRPr="009F5AA7">
        <w:rPr>
          <w:b/>
        </w:rPr>
        <w:t>a)</w:t>
      </w:r>
      <w:r w:rsidRPr="009F5AA7">
        <w:tab/>
        <w:t>disputa final, hipótese em que os licitantes empatados poderão apresentar nova proposta em ato contínuo à classificação;</w:t>
      </w:r>
    </w:p>
    <w:p w:rsidR="004C6E4A" w:rsidRPr="009F5AA7" w:rsidRDefault="004C6E4A" w:rsidP="004C6E4A">
      <w:r w:rsidRPr="009F5AA7">
        <w:rPr>
          <w:b/>
        </w:rPr>
        <w:t>b)</w:t>
      </w:r>
      <w:r w:rsidRPr="009F5AA7">
        <w:tab/>
        <w:t>avaliação do desempenho contratual prévio dos licitantes, para a qual serão ser utilizados registros cadastrais para efeito de atesto de cumprimento de obrigações decorrentes de outras contratações;</w:t>
      </w:r>
    </w:p>
    <w:p w:rsidR="004C6E4A" w:rsidRPr="009F5AA7" w:rsidRDefault="004C6E4A" w:rsidP="004C6E4A">
      <w:r w:rsidRPr="009F5AA7">
        <w:rPr>
          <w:b/>
        </w:rPr>
        <w:t>c)</w:t>
      </w:r>
      <w:r w:rsidRPr="009F5AA7">
        <w:tab/>
        <w:t>desenvolvimento pelo licitante de programa de integridade, conforme orientações dos órgãos de controle.</w:t>
      </w:r>
    </w:p>
    <w:p w:rsidR="004C6E4A" w:rsidRPr="009F5AA7" w:rsidRDefault="004C6E4A" w:rsidP="004C6E4A">
      <w:r w:rsidRPr="009F5AA7">
        <w:rPr>
          <w:b/>
        </w:rPr>
        <w:t>10.3.</w:t>
      </w:r>
      <w:r w:rsidRPr="009F5AA7">
        <w:tab/>
        <w:t>Em igualdade de condições, se não houver desempate, será assegurada preferência, sucessivamente, aos bens e serviços produzidos ou prestados por:</w:t>
      </w:r>
    </w:p>
    <w:p w:rsidR="004C6E4A" w:rsidRPr="009F5AA7" w:rsidRDefault="004C6E4A" w:rsidP="004C6E4A">
      <w:r w:rsidRPr="009F5AA7">
        <w:rPr>
          <w:b/>
        </w:rPr>
        <w:t>a)</w:t>
      </w:r>
      <w:r w:rsidRPr="009F5AA7">
        <w:tab/>
        <w:t>empresas estabelecidas no território do Estado do Rio Grande do Sul;</w:t>
      </w:r>
    </w:p>
    <w:p w:rsidR="004C6E4A" w:rsidRPr="009F5AA7" w:rsidRDefault="004C6E4A" w:rsidP="004C6E4A">
      <w:r w:rsidRPr="009F5AA7">
        <w:rPr>
          <w:b/>
        </w:rPr>
        <w:t>b)</w:t>
      </w:r>
      <w:r w:rsidRPr="009F5AA7">
        <w:tab/>
        <w:t>empresas brasileiras;</w:t>
      </w:r>
    </w:p>
    <w:p w:rsidR="004C6E4A" w:rsidRPr="009F5AA7" w:rsidRDefault="004C6E4A" w:rsidP="004C6E4A">
      <w:r w:rsidRPr="009F5AA7">
        <w:rPr>
          <w:b/>
        </w:rPr>
        <w:t>c)</w:t>
      </w:r>
      <w:r w:rsidRPr="009F5AA7">
        <w:tab/>
        <w:t>empresas que invistam em pesquisa e no desenvolvimento de tecnologia no País;</w:t>
      </w:r>
    </w:p>
    <w:p w:rsidR="004C6E4A" w:rsidRPr="009F5AA7" w:rsidRDefault="004C6E4A" w:rsidP="004C6E4A">
      <w:r w:rsidRPr="009F5AA7">
        <w:rPr>
          <w:b/>
        </w:rPr>
        <w:t>d)</w:t>
      </w:r>
      <w:r w:rsidRPr="009F5AA7">
        <w:tab/>
        <w:t>empresas que comprovem a prática de mitigação, nos termos da Lei nº 12.187, de 29 de dezembro de 2009.</w:t>
      </w:r>
      <w:r w:rsidR="0018784A" w:rsidRPr="009F5AA7">
        <w:br/>
      </w:r>
    </w:p>
    <w:p w:rsidR="004C6E4A" w:rsidRPr="009F5AA7" w:rsidRDefault="004C6E4A" w:rsidP="004C6E4A">
      <w:pPr>
        <w:rPr>
          <w:b/>
        </w:rPr>
      </w:pPr>
      <w:r w:rsidRPr="009F5AA7">
        <w:rPr>
          <w:b/>
        </w:rPr>
        <w:t>11.</w:t>
      </w:r>
      <w:r w:rsidRPr="009F5AA7">
        <w:rPr>
          <w:b/>
        </w:rPr>
        <w:tab/>
        <w:t>NEGOCIAÇÃO E JULGAMENTO</w:t>
      </w:r>
    </w:p>
    <w:p w:rsidR="004C6E4A" w:rsidRPr="009F5AA7" w:rsidRDefault="004C6E4A" w:rsidP="004C6E4A">
      <w:r w:rsidRPr="009F5AA7">
        <w:rPr>
          <w:b/>
        </w:rPr>
        <w:t>11.1.</w:t>
      </w:r>
      <w:r w:rsidRPr="009F5AA7">
        <w:rPr>
          <w:b/>
        </w:rPr>
        <w:tab/>
      </w:r>
      <w:r w:rsidRPr="009F5AA7">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4C6E4A" w:rsidRPr="009F5AA7" w:rsidRDefault="004C6E4A" w:rsidP="004C6E4A">
      <w:r w:rsidRPr="009F5AA7">
        <w:rPr>
          <w:b/>
        </w:rPr>
        <w:lastRenderedPageBreak/>
        <w:t>11.2.</w:t>
      </w:r>
      <w:r w:rsidRPr="009F5AA7">
        <w:tab/>
        <w:t xml:space="preserve">A resposta à contraproposta e o envio de documentos complementares, necessários ao julgamento da aceitabilidade da proposta, inclusive a sua adequação ao último lance ofertado, que sejam solicitados pelo pregoeiro, deverão ser encaminhados no prazo fixado no </w:t>
      </w:r>
      <w:r w:rsidRPr="0000261E">
        <w:t>item 3.3</w:t>
      </w:r>
      <w:r w:rsidRPr="009F5AA7">
        <w:t xml:space="preserve"> deste Edital.</w:t>
      </w:r>
    </w:p>
    <w:p w:rsidR="004C6E4A" w:rsidRPr="009F5AA7" w:rsidRDefault="004C6E4A" w:rsidP="004C6E4A">
      <w:r w:rsidRPr="009F5AA7">
        <w:rPr>
          <w:b/>
        </w:rPr>
        <w:t>11.3.</w:t>
      </w:r>
      <w:r w:rsidRPr="009F5AA7">
        <w:tab/>
        <w:t>Encerrada a etapa de negociação, será examinada a proposta classificada em primeiro lugar quanto à adequação ao objeto e à compatibilidade do preço em relação ao valor de referência da Administração.</w:t>
      </w:r>
    </w:p>
    <w:p w:rsidR="004C6E4A" w:rsidRPr="009F5AA7" w:rsidRDefault="004C6E4A" w:rsidP="004C6E4A">
      <w:r w:rsidRPr="009F5AA7">
        <w:rPr>
          <w:b/>
        </w:rPr>
        <w:t>11.4.</w:t>
      </w:r>
      <w:r w:rsidRPr="009F5AA7">
        <w:tab/>
        <w:t>Não serão consideradas, para julgamento das propostas, vantagens não previstas no edital.</w:t>
      </w:r>
    </w:p>
    <w:p w:rsidR="004C6E4A" w:rsidRPr="009F5AA7" w:rsidRDefault="004C6E4A" w:rsidP="004C6E4A"/>
    <w:p w:rsidR="004C6E4A" w:rsidRPr="009F5AA7" w:rsidRDefault="004C6E4A" w:rsidP="004C6E4A">
      <w:pPr>
        <w:rPr>
          <w:b/>
        </w:rPr>
      </w:pPr>
      <w:r w:rsidRPr="009F5AA7">
        <w:rPr>
          <w:b/>
        </w:rPr>
        <w:t>12.</w:t>
      </w:r>
      <w:r w:rsidRPr="009F5AA7">
        <w:rPr>
          <w:b/>
        </w:rPr>
        <w:tab/>
        <w:t>VERIFICAÇÃO DA HABILITAÇÃO</w:t>
      </w:r>
    </w:p>
    <w:p w:rsidR="004C6E4A" w:rsidRPr="009F5AA7" w:rsidRDefault="004C6E4A" w:rsidP="004C6E4A">
      <w:r w:rsidRPr="009F5AA7">
        <w:rPr>
          <w:b/>
        </w:rPr>
        <w:t>12.1.</w:t>
      </w:r>
      <w:r w:rsidRPr="009F5AA7">
        <w:tab/>
        <w:t xml:space="preserve">Encerrada a etapa de propostas, o licitante melhor classificado enviará a documentação de habilitação no prazo de 02 (duas) horas. Após a entrega dos documentos para habilitação, não </w:t>
      </w:r>
    </w:p>
    <w:p w:rsidR="004C6E4A" w:rsidRPr="009F5AA7" w:rsidRDefault="004C6E4A" w:rsidP="004C6E4A">
      <w:proofErr w:type="gramStart"/>
      <w:r w:rsidRPr="009F5AA7">
        <w:t>será</w:t>
      </w:r>
      <w:proofErr w:type="gramEnd"/>
      <w:r w:rsidRPr="009F5AA7">
        <w:t xml:space="preserve"> permitida a substituição ou a apresentação de novos documentos, salvo em sede de diligência, para:</w:t>
      </w:r>
    </w:p>
    <w:p w:rsidR="004C6E4A" w:rsidRPr="009F5AA7" w:rsidRDefault="004C6E4A" w:rsidP="004C6E4A">
      <w:r w:rsidRPr="009F5AA7">
        <w:rPr>
          <w:b/>
        </w:rPr>
        <w:t>a)</w:t>
      </w:r>
      <w:r w:rsidRPr="009F5AA7">
        <w:tab/>
        <w:t>complementação de informações acerca dos documentos já apresentados pelos licitantes e desde que necessária para apurar fatos existentes à época da abertura do certame;</w:t>
      </w:r>
    </w:p>
    <w:p w:rsidR="004C6E4A" w:rsidRPr="009F5AA7" w:rsidRDefault="004C6E4A" w:rsidP="004C6E4A">
      <w:r w:rsidRPr="009F5AA7">
        <w:rPr>
          <w:b/>
        </w:rPr>
        <w:t>b)</w:t>
      </w:r>
      <w:r w:rsidRPr="009F5AA7">
        <w:tab/>
        <w:t>atualização de documentos cuja validade tenha expirado após a data de recebimento das propostas.</w:t>
      </w:r>
    </w:p>
    <w:p w:rsidR="004C6E4A" w:rsidRPr="009F5AA7" w:rsidRDefault="004C6E4A" w:rsidP="004C6E4A">
      <w:r w:rsidRPr="009F5AA7">
        <w:rPr>
          <w:b/>
        </w:rPr>
        <w:t>12.2.</w:t>
      </w:r>
      <w:r w:rsidRPr="009F5AA7">
        <w:tab/>
        <w:t>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rsidR="004C6E4A" w:rsidRPr="009F5AA7" w:rsidRDefault="004C6E4A" w:rsidP="004C6E4A">
      <w:r w:rsidRPr="009F5AA7">
        <w:rPr>
          <w:b/>
        </w:rPr>
        <w:t>12.3.</w:t>
      </w:r>
      <w:r w:rsidRPr="009F5AA7">
        <w:tab/>
        <w:t>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4C6E4A" w:rsidRPr="009F5AA7" w:rsidRDefault="004C6E4A" w:rsidP="004C6E4A">
      <w:r w:rsidRPr="009F5AA7">
        <w:rPr>
          <w:b/>
        </w:rPr>
        <w:t>12.4.</w:t>
      </w:r>
      <w:r w:rsidRPr="009F5AA7">
        <w:tab/>
        <w:t xml:space="preserve">O beneficiário da Lei Complementar nº 123/2006, que tenha apresentado a declaração exigida no </w:t>
      </w:r>
      <w:r w:rsidRPr="0000261E">
        <w:t>item 3.2.3 e 3.2.4</w:t>
      </w:r>
      <w:r w:rsidRPr="009F5AA7">
        <w:t xml:space="preserve">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rsidR="004C6E4A" w:rsidRPr="009F5AA7" w:rsidRDefault="004C6E4A" w:rsidP="004C6E4A">
      <w:r w:rsidRPr="009F5AA7">
        <w:rPr>
          <w:b/>
        </w:rPr>
        <w:t>12.5.</w:t>
      </w:r>
      <w:r w:rsidRPr="009F5AA7">
        <w:tab/>
        <w:t xml:space="preserve">Na hipótese de a proposta vencedora não for aceitável ou o licitante não atender às exigências para habilitação, o pregoeiro examinará a proposta subsequente e assim sucessivamente, na ordem de classificação, até a apuração de uma proposta que atenda ao edital. Nessa hipótese, classificada a proposta, será concedido o prazo previsto no </w:t>
      </w:r>
      <w:r w:rsidRPr="0000261E">
        <w:t>item 12.1</w:t>
      </w:r>
      <w:r w:rsidRPr="009F5AA7">
        <w:t xml:space="preserve"> para o envio da documentação de habilitação.</w:t>
      </w:r>
    </w:p>
    <w:p w:rsidR="004C6E4A" w:rsidRPr="009F5AA7" w:rsidRDefault="004C6E4A" w:rsidP="004C6E4A">
      <w:r w:rsidRPr="009F5AA7">
        <w:rPr>
          <w:b/>
        </w:rPr>
        <w:t>12.6.</w:t>
      </w:r>
      <w:r w:rsidRPr="009F5AA7">
        <w:tab/>
        <w:t>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4C6E4A" w:rsidRPr="009F5AA7" w:rsidRDefault="004C6E4A" w:rsidP="004C6E4A">
      <w:r w:rsidRPr="009F5AA7">
        <w:rPr>
          <w:b/>
        </w:rPr>
        <w:t>12.7.</w:t>
      </w:r>
      <w:r w:rsidRPr="009F5AA7">
        <w:tab/>
        <w:t>Constatado o atendimento às exigências estabelecidas no Edital, o licitante será declarado vencedor, oportunizando-se a manifestação da intenção de recurso.</w:t>
      </w:r>
      <w:r w:rsidR="000B5DB5" w:rsidRPr="009F5AA7">
        <w:br/>
      </w:r>
    </w:p>
    <w:p w:rsidR="004C6E4A" w:rsidRPr="009F5AA7" w:rsidRDefault="004C6E4A" w:rsidP="004C6E4A">
      <w:pPr>
        <w:rPr>
          <w:b/>
        </w:rPr>
      </w:pPr>
      <w:r w:rsidRPr="009F5AA7">
        <w:rPr>
          <w:b/>
        </w:rPr>
        <w:t>13.</w:t>
      </w:r>
      <w:r w:rsidRPr="009F5AA7">
        <w:rPr>
          <w:b/>
        </w:rPr>
        <w:tab/>
        <w:t>DOS RECURSOS</w:t>
      </w:r>
    </w:p>
    <w:p w:rsidR="004C6E4A" w:rsidRPr="009F5AA7" w:rsidRDefault="004C6E4A" w:rsidP="004C6E4A">
      <w:r w:rsidRPr="009F5AA7">
        <w:rPr>
          <w:b/>
        </w:rPr>
        <w:t>13.1.</w:t>
      </w:r>
      <w:r w:rsidRPr="009F5AA7">
        <w:tab/>
        <w:t xml:space="preserve">Caberá recurso, no prazo de 3 (três) dias úteis, contado da data de intimação ou de lavratura da ata, em face de: </w:t>
      </w:r>
    </w:p>
    <w:p w:rsidR="004C6E4A" w:rsidRPr="009F5AA7" w:rsidRDefault="004C6E4A" w:rsidP="004C6E4A">
      <w:r w:rsidRPr="009F5AA7">
        <w:rPr>
          <w:b/>
        </w:rPr>
        <w:t>a)</w:t>
      </w:r>
      <w:r w:rsidRPr="009F5AA7">
        <w:tab/>
        <w:t>ato que defira ou indefira pedido de pré-qualificação de interessado ou de inscrição em registro cadastral, sua alteração ou cancelamento;</w:t>
      </w:r>
    </w:p>
    <w:p w:rsidR="004C6E4A" w:rsidRPr="009F5AA7" w:rsidRDefault="004C6E4A" w:rsidP="004C6E4A">
      <w:r w:rsidRPr="009F5AA7">
        <w:rPr>
          <w:b/>
        </w:rPr>
        <w:t>b)</w:t>
      </w:r>
      <w:r w:rsidRPr="009F5AA7">
        <w:tab/>
        <w:t>julgamento das propostas;</w:t>
      </w:r>
    </w:p>
    <w:p w:rsidR="004C6E4A" w:rsidRPr="009F5AA7" w:rsidRDefault="004C6E4A" w:rsidP="004C6E4A">
      <w:r w:rsidRPr="009F5AA7">
        <w:rPr>
          <w:b/>
        </w:rPr>
        <w:lastRenderedPageBreak/>
        <w:t>c)</w:t>
      </w:r>
      <w:r w:rsidRPr="009F5AA7">
        <w:tab/>
        <w:t>ato de habilitação ou inabilitação de licitante;</w:t>
      </w:r>
    </w:p>
    <w:p w:rsidR="004C6E4A" w:rsidRPr="009F5AA7" w:rsidRDefault="004C6E4A" w:rsidP="004C6E4A">
      <w:r w:rsidRPr="009F5AA7">
        <w:rPr>
          <w:b/>
        </w:rPr>
        <w:t>d)</w:t>
      </w:r>
      <w:r w:rsidRPr="009F5AA7">
        <w:tab/>
        <w:t>anulação ou revogação da licitação.</w:t>
      </w:r>
    </w:p>
    <w:p w:rsidR="004C6E4A" w:rsidRPr="009F5AA7" w:rsidRDefault="004C6E4A" w:rsidP="004C6E4A">
      <w:r w:rsidRPr="009F5AA7">
        <w:rPr>
          <w:b/>
        </w:rPr>
        <w:t>13.2.</w:t>
      </w:r>
      <w:r w:rsidRPr="009F5AA7">
        <w:tab/>
        <w:t>O prazo para apresentação de contrarrazões será o mesmo do recurso e terá início na data de intimação ou de divulgação da interposição do recurso.</w:t>
      </w:r>
    </w:p>
    <w:p w:rsidR="004C6E4A" w:rsidRPr="009F5AA7" w:rsidRDefault="004C6E4A" w:rsidP="004C6E4A">
      <w:r w:rsidRPr="009F5AA7">
        <w:rPr>
          <w:b/>
        </w:rPr>
        <w:t>13.3.</w:t>
      </w:r>
      <w:r w:rsidRPr="009F5AA7">
        <w:rPr>
          <w:b/>
        </w:rPr>
        <w:tab/>
      </w:r>
      <w:r w:rsidRPr="009F5AA7">
        <w:t xml:space="preserve">Quanto ao recurso apresentado em virtude do disposto </w:t>
      </w:r>
      <w:proofErr w:type="spellStart"/>
      <w:r w:rsidRPr="009F5AA7">
        <w:t>nas</w:t>
      </w:r>
      <w:proofErr w:type="spellEnd"/>
      <w:r w:rsidRPr="009F5AA7">
        <w:t xml:space="preserve"> alíneas </w:t>
      </w:r>
      <w:r w:rsidRPr="0000261E">
        <w:t>“b”</w:t>
      </w:r>
      <w:r w:rsidRPr="009F5AA7">
        <w:t xml:space="preserve"> e </w:t>
      </w:r>
      <w:r w:rsidRPr="0000261E">
        <w:t>“c”</w:t>
      </w:r>
      <w:r w:rsidRPr="009F5AA7">
        <w:t xml:space="preserve"> do </w:t>
      </w:r>
      <w:r w:rsidRPr="0000261E">
        <w:t>item 13.1</w:t>
      </w:r>
      <w:r w:rsidRPr="009F5AA7">
        <w:t xml:space="preserve"> do presente Edital, serão observadas as seguintes disposições:</w:t>
      </w:r>
    </w:p>
    <w:p w:rsidR="004C6E4A" w:rsidRPr="009F5AA7" w:rsidRDefault="004C6E4A" w:rsidP="004C6E4A">
      <w:r w:rsidRPr="009F5AA7">
        <w:rPr>
          <w:b/>
        </w:rPr>
        <w:t>a)</w:t>
      </w:r>
      <w:r w:rsidRPr="009F5AA7">
        <w:tab/>
        <w:t>a intenção de recorrer deverá ser manifestada imediatamente, sob pena de preclusão, e o prazo para apresentação das razões recursais será iniciado na data de intimação ou de lavratura da ata de habilitação ou inabilitação;</w:t>
      </w:r>
    </w:p>
    <w:p w:rsidR="004C6E4A" w:rsidRPr="009F5AA7" w:rsidRDefault="004C6E4A" w:rsidP="004C6E4A">
      <w:r w:rsidRPr="009F5AA7">
        <w:rPr>
          <w:b/>
        </w:rPr>
        <w:t>b)</w:t>
      </w:r>
      <w:r w:rsidRPr="009F5AA7">
        <w:tab/>
        <w:t>a apreciação dar-se-á em fase única.</w:t>
      </w:r>
    </w:p>
    <w:p w:rsidR="004C6E4A" w:rsidRPr="009F5AA7" w:rsidRDefault="004C6E4A" w:rsidP="004C6E4A">
      <w:r w:rsidRPr="009F5AA7">
        <w:rPr>
          <w:b/>
        </w:rPr>
        <w:t>13.4.</w:t>
      </w:r>
      <w:r w:rsidRPr="009F5AA7">
        <w:tab/>
        <w:t>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4C6E4A" w:rsidRPr="009F5AA7" w:rsidRDefault="004C6E4A" w:rsidP="004C6E4A">
      <w:r w:rsidRPr="009F5AA7">
        <w:rPr>
          <w:b/>
        </w:rPr>
        <w:t>13.5.</w:t>
      </w:r>
      <w:r w:rsidRPr="009F5AA7">
        <w:tab/>
        <w:t>O acolhimento do recurso implicará invalidação apenas de ato insuscetível de aproveitamento.</w:t>
      </w:r>
    </w:p>
    <w:p w:rsidR="004C6E4A" w:rsidRPr="009F5AA7" w:rsidRDefault="004C6E4A" w:rsidP="004C6E4A">
      <w:r w:rsidRPr="009F5AA7">
        <w:rPr>
          <w:b/>
        </w:rPr>
        <w:t>13.6.</w:t>
      </w:r>
      <w:r w:rsidRPr="009F5AA7">
        <w:tab/>
        <w:t>O recurso interposto dará efeito suspensivo ao ato ou à decisão recorrida, até que sobrevenha decisão final da autoridade competente.</w:t>
      </w:r>
      <w:r w:rsidR="00A92AD3" w:rsidRPr="009F5AA7">
        <w:br/>
      </w:r>
    </w:p>
    <w:p w:rsidR="004C6E4A" w:rsidRPr="009F5AA7" w:rsidRDefault="004C6E4A" w:rsidP="004C6E4A">
      <w:pPr>
        <w:rPr>
          <w:b/>
        </w:rPr>
      </w:pPr>
      <w:r w:rsidRPr="009F5AA7">
        <w:rPr>
          <w:b/>
        </w:rPr>
        <w:t>14.</w:t>
      </w:r>
      <w:r w:rsidRPr="009F5AA7">
        <w:rPr>
          <w:b/>
        </w:rPr>
        <w:tab/>
        <w:t>ENCERRAMENTO DA LICITAÇÃO</w:t>
      </w:r>
    </w:p>
    <w:p w:rsidR="004C6E4A" w:rsidRPr="009F5AA7" w:rsidRDefault="004C6E4A" w:rsidP="004C6E4A">
      <w:r w:rsidRPr="009F5AA7">
        <w:rPr>
          <w:b/>
        </w:rPr>
        <w:t>14.1.</w:t>
      </w:r>
      <w:r w:rsidRPr="009F5AA7">
        <w:tab/>
        <w:t>Encerradas as fases de julgamento e habilitação, e exauridos os recursos administrativos, o processo licitatório será encaminhado à autoridade superior, que poderá:</w:t>
      </w:r>
    </w:p>
    <w:p w:rsidR="004C6E4A" w:rsidRPr="009F5AA7" w:rsidRDefault="004C6E4A" w:rsidP="004C6E4A">
      <w:r w:rsidRPr="009F5AA7">
        <w:rPr>
          <w:b/>
        </w:rPr>
        <w:t>a)</w:t>
      </w:r>
      <w:r w:rsidRPr="009F5AA7">
        <w:tab/>
        <w:t>determinar o retorno dos autos para saneamento de irregularidades;</w:t>
      </w:r>
    </w:p>
    <w:p w:rsidR="004C6E4A" w:rsidRPr="009F5AA7" w:rsidRDefault="004C6E4A" w:rsidP="004C6E4A">
      <w:r w:rsidRPr="009F5AA7">
        <w:rPr>
          <w:b/>
        </w:rPr>
        <w:t>b)</w:t>
      </w:r>
      <w:r w:rsidRPr="009F5AA7">
        <w:tab/>
        <w:t>revogar a licitação por motivo de conveniência e oportunidade;</w:t>
      </w:r>
    </w:p>
    <w:p w:rsidR="004C6E4A" w:rsidRPr="009F5AA7" w:rsidRDefault="004C6E4A" w:rsidP="004C6E4A">
      <w:r w:rsidRPr="009F5AA7">
        <w:rPr>
          <w:b/>
        </w:rPr>
        <w:t>c)</w:t>
      </w:r>
      <w:r w:rsidRPr="009F5AA7">
        <w:tab/>
        <w:t>proceder à anulação da licitação, de ofício ou mediante provocação de terceiros, sempre que presente ilegalidade insanável;</w:t>
      </w:r>
    </w:p>
    <w:p w:rsidR="004C6E4A" w:rsidRPr="009F5AA7" w:rsidRDefault="004C6E4A" w:rsidP="004C6E4A">
      <w:r w:rsidRPr="009F5AA7">
        <w:rPr>
          <w:b/>
        </w:rPr>
        <w:t>d)</w:t>
      </w:r>
      <w:r w:rsidRPr="009F5AA7">
        <w:tab/>
        <w:t>adjudicar o objeto e homologar a licitação.</w:t>
      </w:r>
    </w:p>
    <w:p w:rsidR="004C6E4A" w:rsidRPr="009F5AA7" w:rsidRDefault="004C6E4A" w:rsidP="004C6E4A"/>
    <w:p w:rsidR="004C6E4A" w:rsidRPr="009F5AA7" w:rsidRDefault="004C6E4A" w:rsidP="004C6E4A">
      <w:pPr>
        <w:rPr>
          <w:b/>
        </w:rPr>
      </w:pPr>
      <w:r w:rsidRPr="009F5AA7">
        <w:rPr>
          <w:b/>
        </w:rPr>
        <w:t>15.</w:t>
      </w:r>
      <w:r w:rsidRPr="009F5AA7">
        <w:rPr>
          <w:b/>
        </w:rPr>
        <w:tab/>
        <w:t>CONDIÇÕES DE CONTRATAÇÃO</w:t>
      </w:r>
    </w:p>
    <w:p w:rsidR="004C6E4A" w:rsidRPr="009F5AA7" w:rsidRDefault="004C6E4A" w:rsidP="004C6E4A">
      <w:r w:rsidRPr="009F5AA7">
        <w:rPr>
          <w:b/>
        </w:rPr>
        <w:t>15.1.</w:t>
      </w:r>
      <w:r w:rsidRPr="009F5AA7">
        <w:tab/>
      </w:r>
      <w:r w:rsidRPr="00D50E3D">
        <w:t>O licitante vencedor será convocado para assinar o contrato ou para aceitar ou retirar o instrumento equivalente, dentro do prazo de 05 (três) dias, sob pena de decair o direito à contratação, sem prejuízo das sanções previstas neste Edital.</w:t>
      </w:r>
      <w:r w:rsidR="00A92AD3" w:rsidRPr="009F5AA7">
        <w:t xml:space="preserve"> </w:t>
      </w:r>
    </w:p>
    <w:p w:rsidR="004C6E4A" w:rsidRPr="009F5AA7" w:rsidRDefault="004C6E4A" w:rsidP="004C6E4A">
      <w:r w:rsidRPr="009F5AA7">
        <w:rPr>
          <w:b/>
        </w:rPr>
        <w:t xml:space="preserve"> 15.2.</w:t>
      </w:r>
      <w:r w:rsidRPr="009F5AA7">
        <w:tab/>
        <w:t>O prazo de convocação poderá ser prorrogado 1 (uma) vez, por igual período, mediante solicitação da parte, durante seu transcurso, devidamente justificada, e desde que o motivo apresentado seja aceito pela Administração.</w:t>
      </w:r>
    </w:p>
    <w:p w:rsidR="004C6E4A" w:rsidRPr="009F5AA7" w:rsidRDefault="004C6E4A" w:rsidP="004C6E4A">
      <w:r w:rsidRPr="009F5AA7">
        <w:rPr>
          <w:b/>
        </w:rPr>
        <w:t>15.3.</w:t>
      </w:r>
      <w:r w:rsidRPr="009F5AA7">
        <w:tab/>
        <w:t>Será facultado à Administração, quando o convocado não assinar o contrato ou não aceitar ou não retirar o instrumento equivalente no prazo e nas condições estabelecidas neste Edital, convocar os licitantes remanescentes, na ordem de classificação, para assinatura do contrato nas condições propostas pelo licitante vencedor, sem prejuízo da aplicação das sanções cabíveis.</w:t>
      </w:r>
    </w:p>
    <w:p w:rsidR="004C6E4A" w:rsidRPr="009F5AA7" w:rsidRDefault="004C6E4A" w:rsidP="004C6E4A">
      <w:r w:rsidRPr="009F5AA7">
        <w:rPr>
          <w:b/>
        </w:rPr>
        <w:t>15.4.</w:t>
      </w:r>
      <w:r w:rsidRPr="009F5AA7">
        <w:tab/>
        <w:t xml:space="preserve">Decorrido o prazo de validade da proposta indicado no </w:t>
      </w:r>
      <w:r w:rsidRPr="0000261E">
        <w:t>item 4.1</w:t>
      </w:r>
      <w:r w:rsidRPr="009F5AA7">
        <w:t xml:space="preserve"> deste Edital, sem convocação para a contratação, ficarão os licitantes liberados dos compromissos assumidos.</w:t>
      </w:r>
    </w:p>
    <w:p w:rsidR="004C6E4A" w:rsidRPr="009F5AA7" w:rsidRDefault="004C6E4A" w:rsidP="004C6E4A">
      <w:r w:rsidRPr="009F5AA7">
        <w:rPr>
          <w:b/>
        </w:rPr>
        <w:t>15.5.</w:t>
      </w:r>
      <w:r w:rsidRPr="009F5AA7">
        <w:rPr>
          <w:b/>
        </w:rPr>
        <w:tab/>
      </w:r>
      <w:r w:rsidRPr="009F5AA7">
        <w:t>Na hipótese de nenhum dos licitantes aceitar a contratação, a Administração, observados o valor estimado e sua eventual atualização nos termos do edital, poderá:</w:t>
      </w:r>
    </w:p>
    <w:p w:rsidR="004C6E4A" w:rsidRPr="009F5AA7" w:rsidRDefault="004C6E4A" w:rsidP="004C6E4A">
      <w:r w:rsidRPr="009F5AA7">
        <w:rPr>
          <w:b/>
        </w:rPr>
        <w:t>a)</w:t>
      </w:r>
      <w:r w:rsidRPr="009F5AA7">
        <w:tab/>
        <w:t>convocar os licitantes remanescentes para negociação, na ordem de classificação, com vistas à obtenção de preço melhor, mesmo que acima do preço do adjudicatário;</w:t>
      </w:r>
    </w:p>
    <w:p w:rsidR="004C6E4A" w:rsidRPr="009F5AA7" w:rsidRDefault="004C6E4A" w:rsidP="004C6E4A">
      <w:r w:rsidRPr="009F5AA7">
        <w:rPr>
          <w:b/>
        </w:rPr>
        <w:t>b)</w:t>
      </w:r>
      <w:r w:rsidRPr="009F5AA7">
        <w:tab/>
        <w:t>adjudicar e celebrar a ata de registro de preços e/ou contrato nas condições ofertadas pelos licitantes remanescentes, atendida a ordem classificatória, quando frustrada a negociação de melhor condição.</w:t>
      </w:r>
    </w:p>
    <w:p w:rsidR="004C6E4A" w:rsidRPr="009F5AA7" w:rsidRDefault="004C6E4A" w:rsidP="004C6E4A">
      <w:r w:rsidRPr="009F5AA7">
        <w:rPr>
          <w:b/>
        </w:rPr>
        <w:lastRenderedPageBreak/>
        <w:t>15.6.</w:t>
      </w:r>
      <w:r w:rsidRPr="009F5AA7">
        <w:rPr>
          <w:b/>
        </w:rPr>
        <w:tab/>
      </w:r>
      <w:r w:rsidRPr="009F5AA7">
        <w:t>A recusa injustificada do adjudicatário em assinar o contrato no prazo estabelecido pela Administração caracterizará o descumprimento total da obrigação assumida e o sujeitará às penalidades legalmente estabelecidas, previstas neste edital, e à imediata perda da garantia de proposta em favor do órgão licitante.</w:t>
      </w:r>
    </w:p>
    <w:p w:rsidR="004C6E4A" w:rsidRPr="00D50E3D" w:rsidRDefault="004C6E4A" w:rsidP="004C6E4A">
      <w:r w:rsidRPr="00D50E3D">
        <w:rPr>
          <w:b/>
        </w:rPr>
        <w:t>15.7.</w:t>
      </w:r>
      <w:r w:rsidRPr="00D50E3D">
        <w:tab/>
        <w:t>O licitante deverá apresentar no ato da assinatura do contrato:</w:t>
      </w:r>
    </w:p>
    <w:p w:rsidR="004C6E4A" w:rsidRPr="00D50E3D" w:rsidRDefault="004C6E4A" w:rsidP="004C6E4A">
      <w:r w:rsidRPr="00D50E3D">
        <w:rPr>
          <w:b/>
        </w:rPr>
        <w:t>15.7.1.</w:t>
      </w:r>
      <w:r w:rsidRPr="00D50E3D">
        <w:tab/>
        <w:t>Laudo de Vistoria do veículo, expedida pelo Detran (Autorização semestral destinada à condução coletiva de escolares).</w:t>
      </w:r>
    </w:p>
    <w:p w:rsidR="004C6E4A" w:rsidRPr="00D50E3D" w:rsidRDefault="004C6E4A" w:rsidP="004C6E4A">
      <w:r w:rsidRPr="00D50E3D">
        <w:rPr>
          <w:b/>
        </w:rPr>
        <w:t>15.7.1.1.</w:t>
      </w:r>
      <w:r w:rsidR="003177C1" w:rsidRPr="00D50E3D">
        <w:t xml:space="preserve"> </w:t>
      </w:r>
      <w:r w:rsidRPr="00D50E3D">
        <w:t>A cada 06 (seis) meses será necessário a apresentação de novos laudos de vistoria dos veículos para verificação dos equipamentos obrigatórios e de segurança, sob pena de suspensão do pagamento.</w:t>
      </w:r>
    </w:p>
    <w:p w:rsidR="004C6E4A" w:rsidRPr="00D50E3D" w:rsidRDefault="004C6E4A" w:rsidP="004C6E4A">
      <w:r w:rsidRPr="00D50E3D">
        <w:rPr>
          <w:b/>
        </w:rPr>
        <w:t>15.7.2.</w:t>
      </w:r>
      <w:r w:rsidRPr="00D50E3D">
        <w:tab/>
        <w:t>Certificado de Registro e Licenciamento de Veículo (CRLV) e IPVA vigente;</w:t>
      </w:r>
    </w:p>
    <w:p w:rsidR="004C6E4A" w:rsidRPr="00D50E3D" w:rsidRDefault="004C6E4A" w:rsidP="004C6E4A">
      <w:r w:rsidRPr="00D50E3D">
        <w:rPr>
          <w:b/>
        </w:rPr>
        <w:t>15.7.3.</w:t>
      </w:r>
      <w:r w:rsidRPr="00D50E3D">
        <w:tab/>
        <w:t>Certificado expedido pelo INMETRO quanto à regularidade do CRONOTACÓGRAFO ou TACÓGRAFO;</w:t>
      </w:r>
    </w:p>
    <w:p w:rsidR="004C6E4A" w:rsidRPr="00D50E3D" w:rsidRDefault="004C6E4A" w:rsidP="004C6E4A">
      <w:r w:rsidRPr="00D50E3D">
        <w:rPr>
          <w:b/>
        </w:rPr>
        <w:t>15.7.4.</w:t>
      </w:r>
      <w:r w:rsidRPr="00D50E3D">
        <w:tab/>
        <w:t>Apólice de seguro do veículo contra terceiros;</w:t>
      </w:r>
    </w:p>
    <w:p w:rsidR="004C6E4A" w:rsidRPr="00D50E3D" w:rsidRDefault="004C6E4A" w:rsidP="004C6E4A">
      <w:r w:rsidRPr="00D50E3D">
        <w:rPr>
          <w:b/>
        </w:rPr>
        <w:t>15.7.5.</w:t>
      </w:r>
      <w:r w:rsidRPr="00D50E3D">
        <w:tab/>
        <w:t>Comprovar mediante apresentação de documentos relativos aos condutores:</w:t>
      </w:r>
    </w:p>
    <w:p w:rsidR="004C6E4A" w:rsidRPr="00D50E3D" w:rsidRDefault="003177C1" w:rsidP="004C6E4A">
      <w:r w:rsidRPr="00D50E3D">
        <w:rPr>
          <w:b/>
        </w:rPr>
        <w:t>15.7.5.1.</w:t>
      </w:r>
      <w:r w:rsidRPr="00D50E3D">
        <w:t xml:space="preserve"> </w:t>
      </w:r>
      <w:r w:rsidR="004C6E4A" w:rsidRPr="00D50E3D">
        <w:t>Habilitação mínima categoria “D”</w:t>
      </w:r>
      <w:r w:rsidRPr="00D50E3D">
        <w:t xml:space="preserve"> (CNH)</w:t>
      </w:r>
      <w:r w:rsidR="004C6E4A" w:rsidRPr="00D50E3D">
        <w:t>;</w:t>
      </w:r>
    </w:p>
    <w:p w:rsidR="004C6E4A" w:rsidRPr="00D50E3D" w:rsidRDefault="003177C1" w:rsidP="004C6E4A">
      <w:r w:rsidRPr="00D50E3D">
        <w:rPr>
          <w:b/>
        </w:rPr>
        <w:t>15.7.5.2.</w:t>
      </w:r>
      <w:r w:rsidRPr="00D50E3D">
        <w:t xml:space="preserve"> </w:t>
      </w:r>
      <w:r w:rsidR="004C6E4A" w:rsidRPr="00D50E3D">
        <w:t>Idade superior a 21 (vinte e um) anos;</w:t>
      </w:r>
    </w:p>
    <w:p w:rsidR="004C6E4A" w:rsidRPr="00D50E3D" w:rsidRDefault="003177C1" w:rsidP="004C6E4A">
      <w:r w:rsidRPr="00D50E3D">
        <w:rPr>
          <w:b/>
        </w:rPr>
        <w:t>15.7.5.3.</w:t>
      </w:r>
      <w:r w:rsidRPr="00D50E3D">
        <w:t xml:space="preserve"> </w:t>
      </w:r>
      <w:r w:rsidR="004C6E4A" w:rsidRPr="00D50E3D">
        <w:t xml:space="preserve">Curso especializado para transporte escolar; </w:t>
      </w:r>
    </w:p>
    <w:p w:rsidR="004C6E4A" w:rsidRPr="00D50E3D" w:rsidRDefault="003177C1" w:rsidP="004C6E4A">
      <w:r w:rsidRPr="00D50E3D">
        <w:rPr>
          <w:b/>
        </w:rPr>
        <w:t>15.7.5.4.</w:t>
      </w:r>
      <w:r w:rsidRPr="00D50E3D">
        <w:t xml:space="preserve"> </w:t>
      </w:r>
      <w:r w:rsidR="004C6E4A" w:rsidRPr="00D50E3D">
        <w:t>Certidão negativa criminal, relativamente aos crimes de homicídio, roubo, estupro e corrupção de menores, nos termos do art. 329 do Código de Trânsito Brasileiro;</w:t>
      </w:r>
    </w:p>
    <w:p w:rsidR="004C6E4A" w:rsidRPr="00D50E3D" w:rsidRDefault="003177C1" w:rsidP="004C6E4A">
      <w:r w:rsidRPr="00D50E3D">
        <w:rPr>
          <w:b/>
        </w:rPr>
        <w:t>15.7.5.5.</w:t>
      </w:r>
      <w:r w:rsidRPr="00D50E3D">
        <w:t xml:space="preserve"> </w:t>
      </w:r>
      <w:r w:rsidR="004C6E4A" w:rsidRPr="00D50E3D">
        <w:t>Não ter cometido mais de uma infração gravíssima nos 12 (doze) últimos</w:t>
      </w:r>
    </w:p>
    <w:p w:rsidR="004C6E4A" w:rsidRPr="00D50E3D" w:rsidRDefault="004C6E4A" w:rsidP="004C6E4A">
      <w:proofErr w:type="gramStart"/>
      <w:r w:rsidRPr="00D50E3D">
        <w:t>meses</w:t>
      </w:r>
      <w:proofErr w:type="gramEnd"/>
      <w:r w:rsidRPr="00D50E3D">
        <w:t>;</w:t>
      </w:r>
    </w:p>
    <w:p w:rsidR="004C6E4A" w:rsidRPr="00D50E3D" w:rsidRDefault="003177C1" w:rsidP="004C6E4A">
      <w:r w:rsidRPr="00D50E3D">
        <w:rPr>
          <w:b/>
        </w:rPr>
        <w:t>15.7.5.6.</w:t>
      </w:r>
      <w:r w:rsidRPr="00D50E3D">
        <w:t xml:space="preserve"> </w:t>
      </w:r>
      <w:r w:rsidR="004C6E4A" w:rsidRPr="00D50E3D">
        <w:t>Estar em dia com o exame toxicológico de larga janela de detecção.</w:t>
      </w:r>
    </w:p>
    <w:p w:rsidR="004C6E4A" w:rsidRPr="00D50E3D" w:rsidRDefault="003177C1" w:rsidP="004C6E4A">
      <w:r w:rsidRPr="00D50E3D">
        <w:rPr>
          <w:b/>
        </w:rPr>
        <w:t>15.7.5.7.</w:t>
      </w:r>
      <w:r w:rsidRPr="00D50E3D">
        <w:t xml:space="preserve"> </w:t>
      </w:r>
      <w:r w:rsidR="004C6E4A" w:rsidRPr="00D50E3D">
        <w:t xml:space="preserve">Comprovação de vínculo da empresa com os motoristas que prestarão </w:t>
      </w:r>
    </w:p>
    <w:p w:rsidR="004C6E4A" w:rsidRPr="00D50E3D" w:rsidRDefault="004C6E4A" w:rsidP="004C6E4A">
      <w:proofErr w:type="gramStart"/>
      <w:r w:rsidRPr="00D50E3D">
        <w:t>os</w:t>
      </w:r>
      <w:proofErr w:type="gramEnd"/>
      <w:r w:rsidRPr="00D50E3D">
        <w:t xml:space="preserve"> serviços, podendo ser comprovado através de:</w:t>
      </w:r>
    </w:p>
    <w:p w:rsidR="004C6E4A" w:rsidRPr="00D50E3D" w:rsidRDefault="003177C1" w:rsidP="004C6E4A">
      <w:r w:rsidRPr="00D50E3D">
        <w:rPr>
          <w:b/>
        </w:rPr>
        <w:t>15.7.5.7.1.</w:t>
      </w:r>
      <w:r w:rsidRPr="00D50E3D">
        <w:t xml:space="preserve"> </w:t>
      </w:r>
      <w:r w:rsidR="004C6E4A" w:rsidRPr="00D50E3D">
        <w:t>Em se tratando de sócio da empresa, por intermédio da apresentação do contrato social;</w:t>
      </w:r>
    </w:p>
    <w:p w:rsidR="004C6E4A" w:rsidRPr="009F5AA7" w:rsidRDefault="003177C1" w:rsidP="004C6E4A">
      <w:r w:rsidRPr="00D50E3D">
        <w:rPr>
          <w:b/>
        </w:rPr>
        <w:t>15.7.5.7.2.</w:t>
      </w:r>
      <w:r w:rsidRPr="00D50E3D">
        <w:t xml:space="preserve"> </w:t>
      </w:r>
      <w:r w:rsidR="004C6E4A" w:rsidRPr="00D50E3D">
        <w:t>No caso de empregado, mediante cópia da carteira de trabalho e previdência social (CTPS);</w:t>
      </w:r>
      <w:r w:rsidRPr="009F5AA7">
        <w:br/>
      </w:r>
    </w:p>
    <w:p w:rsidR="004C6E4A" w:rsidRPr="009F5AA7" w:rsidRDefault="004C6E4A" w:rsidP="004C6E4A">
      <w:pPr>
        <w:rPr>
          <w:b/>
        </w:rPr>
      </w:pPr>
      <w:r w:rsidRPr="009F5AA7">
        <w:rPr>
          <w:b/>
        </w:rPr>
        <w:t>16.</w:t>
      </w:r>
      <w:r w:rsidRPr="009F5AA7">
        <w:rPr>
          <w:b/>
        </w:rPr>
        <w:tab/>
        <w:t>VIGÊNCIA DO CONTRATO</w:t>
      </w:r>
    </w:p>
    <w:p w:rsidR="004C6E4A" w:rsidRPr="009F5AA7" w:rsidRDefault="004C6E4A" w:rsidP="004C6E4A">
      <w:r w:rsidRPr="009F5AA7">
        <w:rPr>
          <w:b/>
        </w:rPr>
        <w:t>16.1.</w:t>
      </w:r>
      <w:r w:rsidRPr="009F5AA7">
        <w:tab/>
        <w:t>O prazo de vigência do contrato decorrente da presente licitação terá a vigência de 12 (doze) meses, a contar da sua assinatura, podendo ser prorrogado de acordo com o Art. 106 da Lei Federal n° 14.133/21.</w:t>
      </w:r>
    </w:p>
    <w:p w:rsidR="004C6E4A" w:rsidRPr="009F5AA7" w:rsidRDefault="004C6E4A" w:rsidP="004C6E4A">
      <w:r w:rsidRPr="009F5AA7">
        <w:rPr>
          <w:b/>
        </w:rPr>
        <w:t>16.2.</w:t>
      </w:r>
      <w:r w:rsidRPr="009F5AA7">
        <w:tab/>
        <w:t>Em caso de prorrogação contratual, o valor do contrato será reajustado pelo índice médio acumulado da variação positiva dos seguintes índices: INPC/IBGE, IPCA/IBGE e IGPM/FGV.</w:t>
      </w:r>
      <w:r w:rsidR="003177C1" w:rsidRPr="009F5AA7">
        <w:br/>
      </w:r>
    </w:p>
    <w:p w:rsidR="004C6E4A" w:rsidRPr="009F5AA7" w:rsidRDefault="004C6E4A" w:rsidP="004C6E4A">
      <w:pPr>
        <w:rPr>
          <w:b/>
        </w:rPr>
      </w:pPr>
      <w:r w:rsidRPr="009F5AA7">
        <w:rPr>
          <w:b/>
        </w:rPr>
        <w:t>17.</w:t>
      </w:r>
      <w:r w:rsidRPr="009F5AA7">
        <w:rPr>
          <w:b/>
        </w:rPr>
        <w:tab/>
        <w:t>PRAZOS E CONDIÇÕES DE PAGAMENTO</w:t>
      </w:r>
    </w:p>
    <w:p w:rsidR="004C6E4A" w:rsidRPr="009F5AA7" w:rsidRDefault="004C6E4A" w:rsidP="004C6E4A">
      <w:r w:rsidRPr="009F5AA7">
        <w:rPr>
          <w:b/>
        </w:rPr>
        <w:t>17.1.</w:t>
      </w:r>
      <w:r w:rsidRPr="009F5AA7">
        <w:tab/>
        <w:t>O pagamento será efetuado contra empenho e mediante apresentação da Nota Fiscal/Fatura, correndo a despesa nas seguintes dotações orçamentárias:</w:t>
      </w:r>
    </w:p>
    <w:p w:rsidR="004C6E4A" w:rsidRPr="009F5AA7" w:rsidRDefault="004C6E4A" w:rsidP="004C6E4A">
      <w:r w:rsidRPr="0000261E">
        <w:rPr>
          <w:b/>
        </w:rPr>
        <w:t xml:space="preserve">Secretaria de Educação </w:t>
      </w:r>
      <w:r w:rsidR="003177C1" w:rsidRPr="0000261E">
        <w:rPr>
          <w:b/>
        </w:rPr>
        <w:br/>
      </w:r>
      <w:r w:rsidR="0000261E" w:rsidRPr="00692816">
        <w:t>Despesa: 1825, Recurso: 1540, Projeto: 2055, Rubrica: 339039</w:t>
      </w:r>
      <w:r w:rsidR="0000261E">
        <w:br/>
      </w:r>
      <w:r w:rsidRPr="009F5AA7">
        <w:rPr>
          <w:b/>
        </w:rPr>
        <w:t>17.2.</w:t>
      </w:r>
      <w:r w:rsidRPr="009F5AA7">
        <w:tab/>
        <w:t xml:space="preserve">A nota fiscal/fatura emitida pelo fornecedor deverá conter, em local de fácil visualização, a </w:t>
      </w:r>
    </w:p>
    <w:p w:rsidR="004C6E4A" w:rsidRPr="009F5AA7" w:rsidRDefault="004C6E4A" w:rsidP="004C6E4A">
      <w:proofErr w:type="gramStart"/>
      <w:r w:rsidRPr="009F5AA7">
        <w:t>indicação</w:t>
      </w:r>
      <w:proofErr w:type="gramEnd"/>
      <w:r w:rsidRPr="009F5AA7">
        <w:t xml:space="preserve"> do número do processo, número do pregão eletrônico, a fim de se acelerar o trâmite de conferência da fatura e posterior liberação do documento fiscal para pagamento.</w:t>
      </w:r>
    </w:p>
    <w:p w:rsidR="004C6E4A" w:rsidRPr="009F5AA7" w:rsidRDefault="004C6E4A" w:rsidP="004C6E4A">
      <w:r w:rsidRPr="009F5AA7">
        <w:rPr>
          <w:b/>
        </w:rPr>
        <w:t>17.2.1.</w:t>
      </w:r>
      <w:r w:rsidRPr="009F5AA7">
        <w:tab/>
        <w:t>A fatura deverá ser apresentada na Secretaria Municipal de Educação até o dia 05 (cinco) do mês subsequente à prestação dos serviços.</w:t>
      </w:r>
    </w:p>
    <w:p w:rsidR="004C6E4A" w:rsidRPr="009F5AA7" w:rsidRDefault="004C6E4A" w:rsidP="004C6E4A">
      <w:r w:rsidRPr="009F5AA7">
        <w:rPr>
          <w:b/>
        </w:rPr>
        <w:t>17.3.</w:t>
      </w:r>
      <w:r w:rsidRPr="009F5AA7">
        <w:tab/>
        <w:t>Para o efetivo pagamento, as faturas deverão se fazer acompanhar da guia de recolhimento das contribuições para o FGTS e o INSS, relativa aos empregados utilizados na prestação do serviço.</w:t>
      </w:r>
    </w:p>
    <w:p w:rsidR="004C6E4A" w:rsidRPr="009F5AA7" w:rsidRDefault="004C6E4A" w:rsidP="004C6E4A">
      <w:r w:rsidRPr="009F5AA7">
        <w:rPr>
          <w:b/>
        </w:rPr>
        <w:lastRenderedPageBreak/>
        <w:t>17.4.</w:t>
      </w:r>
      <w:r w:rsidRPr="009F5AA7">
        <w:rPr>
          <w:b/>
        </w:rPr>
        <w:tab/>
      </w:r>
      <w:r w:rsidRPr="009F5AA7">
        <w:t>O pagamento será realizado mensalmente até o dia 10 (dez) do mês subsequente à prestação dos serviços, de acordo com a quantidade de dias letivos em que será realizado o transporte e após conferência e aceite do serviço prestado pelo fiscal do contrato.</w:t>
      </w:r>
    </w:p>
    <w:p w:rsidR="004C6E4A" w:rsidRPr="009F5AA7" w:rsidRDefault="004C6E4A" w:rsidP="004C6E4A">
      <w:r w:rsidRPr="009F5AA7">
        <w:rPr>
          <w:b/>
        </w:rPr>
        <w:t>17.5.</w:t>
      </w:r>
      <w:r w:rsidRPr="009F5AA7">
        <w:tab/>
        <w:t xml:space="preserve">Ocorrendo atraso no pagamento, os valores serão corrigidos monetariamente pelo índice IPCA do período, ou outro índice que vier a substituí-lo, e a Administração compensará a contratada com juros de 0,5% ao mês, </w:t>
      </w:r>
      <w:proofErr w:type="gramStart"/>
      <w:r w:rsidRPr="009F5AA7">
        <w:t>pro</w:t>
      </w:r>
      <w:proofErr w:type="gramEnd"/>
      <w:r w:rsidRPr="009F5AA7">
        <w:t xml:space="preserve"> rata.</w:t>
      </w:r>
      <w:r w:rsidR="008C1A95" w:rsidRPr="009F5AA7">
        <w:br/>
      </w:r>
    </w:p>
    <w:p w:rsidR="004C6E4A" w:rsidRPr="009F5AA7" w:rsidRDefault="004C6E4A" w:rsidP="004C6E4A">
      <w:pPr>
        <w:rPr>
          <w:b/>
        </w:rPr>
      </w:pPr>
      <w:r w:rsidRPr="009F5AA7">
        <w:rPr>
          <w:b/>
        </w:rPr>
        <w:t>18.</w:t>
      </w:r>
      <w:r w:rsidRPr="009F5AA7">
        <w:rPr>
          <w:b/>
        </w:rPr>
        <w:tab/>
        <w:t>SANÇÕES ADMINISTRATIVAS</w:t>
      </w:r>
    </w:p>
    <w:p w:rsidR="004C6E4A" w:rsidRPr="009F5AA7" w:rsidRDefault="004C6E4A" w:rsidP="004C6E4A">
      <w:r w:rsidRPr="009F5AA7">
        <w:rPr>
          <w:b/>
        </w:rPr>
        <w:t>18.1.</w:t>
      </w:r>
      <w:r w:rsidRPr="009F5AA7">
        <w:tab/>
        <w:t>O licitante ou o contratado será responsabilizado administrativamente, mediante concessão do direito ao contraditório e à ampla defesa, pelas seguintes infrações:</w:t>
      </w:r>
    </w:p>
    <w:p w:rsidR="004C6E4A" w:rsidRPr="009F5AA7" w:rsidRDefault="004C6E4A" w:rsidP="004C6E4A">
      <w:r w:rsidRPr="009F5AA7">
        <w:rPr>
          <w:b/>
        </w:rPr>
        <w:t>a)</w:t>
      </w:r>
      <w:r w:rsidRPr="009F5AA7">
        <w:tab/>
        <w:t>dar causa à inexecução parcial da ata de registro de preços e/ou do contrato;</w:t>
      </w:r>
    </w:p>
    <w:p w:rsidR="004C6E4A" w:rsidRPr="009F5AA7" w:rsidRDefault="004C6E4A" w:rsidP="004C6E4A">
      <w:r w:rsidRPr="009F5AA7">
        <w:rPr>
          <w:b/>
        </w:rPr>
        <w:t>b)</w:t>
      </w:r>
      <w:r w:rsidRPr="009F5AA7">
        <w:tab/>
        <w:t>dar causa à inexecução parcial da ata de registro de preços e/ou do contrato que cause grave dano à Administração, ao funcionamento dos serviços públicos ou ao interesse coletivo;</w:t>
      </w:r>
    </w:p>
    <w:p w:rsidR="004C6E4A" w:rsidRPr="009F5AA7" w:rsidRDefault="004C6E4A" w:rsidP="004C6E4A">
      <w:r w:rsidRPr="009F5AA7">
        <w:rPr>
          <w:b/>
        </w:rPr>
        <w:t>c)</w:t>
      </w:r>
      <w:r w:rsidRPr="009F5AA7">
        <w:tab/>
        <w:t>dar causa à inexecução total da ata de registro de preços e/ou do contrato;</w:t>
      </w:r>
    </w:p>
    <w:p w:rsidR="004C6E4A" w:rsidRPr="009F5AA7" w:rsidRDefault="004C6E4A" w:rsidP="004C6E4A">
      <w:r w:rsidRPr="009F5AA7">
        <w:rPr>
          <w:b/>
        </w:rPr>
        <w:t>d)</w:t>
      </w:r>
      <w:r w:rsidRPr="009F5AA7">
        <w:tab/>
        <w:t>deixar de entregar a documentação exigida para o certame;</w:t>
      </w:r>
    </w:p>
    <w:p w:rsidR="004C6E4A" w:rsidRPr="009F5AA7" w:rsidRDefault="004C6E4A" w:rsidP="004C6E4A">
      <w:r w:rsidRPr="009F5AA7">
        <w:rPr>
          <w:b/>
        </w:rPr>
        <w:t>e)</w:t>
      </w:r>
      <w:r w:rsidRPr="009F5AA7">
        <w:tab/>
        <w:t>não manter a proposta, salvo em decorrência de fato superveniente devidamente justificado;</w:t>
      </w:r>
    </w:p>
    <w:p w:rsidR="004C6E4A" w:rsidRPr="009F5AA7" w:rsidRDefault="004C6E4A" w:rsidP="004C6E4A">
      <w:r w:rsidRPr="009F5AA7">
        <w:rPr>
          <w:b/>
        </w:rPr>
        <w:t>f)</w:t>
      </w:r>
      <w:r w:rsidRPr="009F5AA7">
        <w:tab/>
        <w:t>não celebrar da ata de registro de preços e/ou do contrato ou não entregar a documentação exigida para a contratação, quando convocado dentro do prazo de validade de sua proposta;</w:t>
      </w:r>
    </w:p>
    <w:p w:rsidR="004C6E4A" w:rsidRPr="009F5AA7" w:rsidRDefault="004C6E4A" w:rsidP="004C6E4A">
      <w:r w:rsidRPr="009F5AA7">
        <w:rPr>
          <w:b/>
        </w:rPr>
        <w:t>g)</w:t>
      </w:r>
      <w:r w:rsidRPr="009F5AA7">
        <w:tab/>
        <w:t>ensejar o retardamento da execução ou da entrega do objeto da licitação sem motivo justificado;</w:t>
      </w:r>
    </w:p>
    <w:p w:rsidR="004C6E4A" w:rsidRPr="009F5AA7" w:rsidRDefault="004C6E4A" w:rsidP="004C6E4A">
      <w:r w:rsidRPr="009F5AA7">
        <w:rPr>
          <w:b/>
        </w:rPr>
        <w:t>h)</w:t>
      </w:r>
      <w:r w:rsidRPr="009F5AA7">
        <w:tab/>
        <w:t>apresentar declaração ou documentação falsa exigida para o certame ou prestar declaração falsa durante a licitação ou a execução da ata de registro de preços e/ou do contrato;</w:t>
      </w:r>
    </w:p>
    <w:p w:rsidR="004C6E4A" w:rsidRPr="009F5AA7" w:rsidRDefault="004C6E4A" w:rsidP="004C6E4A">
      <w:r w:rsidRPr="009F5AA7">
        <w:rPr>
          <w:b/>
        </w:rPr>
        <w:t>i)</w:t>
      </w:r>
      <w:r w:rsidRPr="009F5AA7">
        <w:tab/>
        <w:t>fraudar a licitação ou praticar ato fraudulento na execução da ata de registro de preços e/ou do contrato;</w:t>
      </w:r>
    </w:p>
    <w:p w:rsidR="004C6E4A" w:rsidRPr="009F5AA7" w:rsidRDefault="004C6E4A" w:rsidP="004C6E4A">
      <w:r w:rsidRPr="009F5AA7">
        <w:rPr>
          <w:b/>
        </w:rPr>
        <w:t>j)</w:t>
      </w:r>
      <w:r w:rsidRPr="009F5AA7">
        <w:tab/>
        <w:t>comportar-se de modo inidôneo ou cometer fraude de qualquer natureza;</w:t>
      </w:r>
    </w:p>
    <w:p w:rsidR="004C6E4A" w:rsidRPr="009F5AA7" w:rsidRDefault="004C6E4A" w:rsidP="004C6E4A">
      <w:r w:rsidRPr="009F5AA7">
        <w:rPr>
          <w:b/>
        </w:rPr>
        <w:t>l)</w:t>
      </w:r>
      <w:r w:rsidRPr="009F5AA7">
        <w:tab/>
        <w:t>praticar atos ilícitos com vistas a frustrar os objetivos da licitação;</w:t>
      </w:r>
    </w:p>
    <w:p w:rsidR="004C6E4A" w:rsidRPr="009F5AA7" w:rsidRDefault="004C6E4A" w:rsidP="004C6E4A">
      <w:r w:rsidRPr="009F5AA7">
        <w:rPr>
          <w:b/>
        </w:rPr>
        <w:t>m)</w:t>
      </w:r>
      <w:r w:rsidRPr="009F5AA7">
        <w:tab/>
        <w:t>praticar ato lesivo previsto no art. 5º da Lei nº 12.846, de 1º de agosto de 2013.</w:t>
      </w:r>
    </w:p>
    <w:p w:rsidR="004C6E4A" w:rsidRPr="009F5AA7" w:rsidRDefault="004C6E4A" w:rsidP="004C6E4A">
      <w:r w:rsidRPr="009F5AA7">
        <w:rPr>
          <w:b/>
        </w:rPr>
        <w:t>18.2.</w:t>
      </w:r>
      <w:r w:rsidRPr="009F5AA7">
        <w:rPr>
          <w:b/>
        </w:rPr>
        <w:tab/>
      </w:r>
      <w:r w:rsidRPr="009F5AA7">
        <w:t xml:space="preserve">Serão aplicadas ao responsável pelas infrações administrativas previstas no </w:t>
      </w:r>
      <w:r w:rsidRPr="0000261E">
        <w:t>item 18.1.</w:t>
      </w:r>
      <w:r w:rsidRPr="009F5AA7">
        <w:t xml:space="preserve"> </w:t>
      </w:r>
      <w:proofErr w:type="gramStart"/>
      <w:r w:rsidRPr="009F5AA7">
        <w:t>deste</w:t>
      </w:r>
      <w:proofErr w:type="gramEnd"/>
      <w:r w:rsidRPr="009F5AA7">
        <w:t xml:space="preserve"> edital as seguintes sanções: </w:t>
      </w:r>
    </w:p>
    <w:p w:rsidR="004C6E4A" w:rsidRPr="009F5AA7" w:rsidRDefault="004C6E4A" w:rsidP="004C6E4A">
      <w:r w:rsidRPr="009F5AA7">
        <w:rPr>
          <w:b/>
        </w:rPr>
        <w:t>a)</w:t>
      </w:r>
      <w:r w:rsidRPr="009F5AA7">
        <w:tab/>
        <w:t>advertência;</w:t>
      </w:r>
    </w:p>
    <w:p w:rsidR="004C6E4A" w:rsidRPr="009F5AA7" w:rsidRDefault="004C6E4A" w:rsidP="004C6E4A">
      <w:r w:rsidRPr="009F5AA7">
        <w:rPr>
          <w:b/>
        </w:rPr>
        <w:t>b)</w:t>
      </w:r>
      <w:r w:rsidRPr="009F5AA7">
        <w:tab/>
        <w:t>multa de no mínimo 0,5% (cinco décimos por cento) e máximo de 30% (trinta por cento) do valor do objeto licitado ou contratado;</w:t>
      </w:r>
    </w:p>
    <w:p w:rsidR="004C6E4A" w:rsidRPr="009F5AA7" w:rsidRDefault="004C6E4A" w:rsidP="004C6E4A">
      <w:r w:rsidRPr="009F5AA7">
        <w:rPr>
          <w:b/>
        </w:rPr>
        <w:t>c)</w:t>
      </w:r>
      <w:r w:rsidRPr="009F5AA7">
        <w:tab/>
        <w:t>impedimento de licitar e contratar, no âmbito da Administração Pública direta e indireta do órgão licitante, pelo prazo máximo de 3 (três) anos.</w:t>
      </w:r>
    </w:p>
    <w:p w:rsidR="004C6E4A" w:rsidRPr="009F5AA7" w:rsidRDefault="004C6E4A" w:rsidP="004C6E4A">
      <w:r w:rsidRPr="009F5AA7">
        <w:rPr>
          <w:b/>
        </w:rPr>
        <w:t>d)</w:t>
      </w:r>
      <w:r w:rsidRPr="009F5AA7">
        <w:tab/>
        <w:t>declaração de inidoneidade para licitar ou contratar no âmbito da Administração Pública direta e indireta de todos os entes federativos, pelo prazo mínimo de 3 (três) anos e máximo de 6 (seis) anos.</w:t>
      </w:r>
    </w:p>
    <w:p w:rsidR="004C6E4A" w:rsidRPr="009F5AA7" w:rsidRDefault="004C6E4A" w:rsidP="004C6E4A">
      <w:r w:rsidRPr="009F5AA7">
        <w:rPr>
          <w:b/>
        </w:rPr>
        <w:t>18.3</w:t>
      </w:r>
      <w:r w:rsidRPr="009F5AA7">
        <w:t xml:space="preserve"> As sanções previstas nas alíneas “a”, “c” e “d” do item </w:t>
      </w:r>
      <w:r w:rsidRPr="0000261E">
        <w:t>18.2.</w:t>
      </w:r>
      <w:r w:rsidRPr="009F5AA7">
        <w:t xml:space="preserve"> </w:t>
      </w:r>
      <w:proofErr w:type="gramStart"/>
      <w:r w:rsidRPr="009F5AA7">
        <w:t>do</w:t>
      </w:r>
      <w:proofErr w:type="gramEnd"/>
      <w:r w:rsidRPr="009F5AA7">
        <w:t xml:space="preserve"> presente Edital poderão ser aplicadas cumulativamente com a prevista na alínea “b” do mesmo item.</w:t>
      </w:r>
    </w:p>
    <w:p w:rsidR="004C6E4A" w:rsidRPr="009F5AA7" w:rsidRDefault="004C6E4A" w:rsidP="004C6E4A">
      <w:r w:rsidRPr="009F5AA7">
        <w:rPr>
          <w:b/>
        </w:rPr>
        <w:t>18.4.</w:t>
      </w:r>
      <w:r w:rsidRPr="009F5AA7">
        <w:tab/>
        <w:t xml:space="preserve">A aplicação de multa de mora não impedirá que a Administração a converta em compensatória e promova a extinção unilateral da ata de registro de preços e/ou contrato com a aplicação cumulada de outras sanções, conforme previsto no </w:t>
      </w:r>
      <w:r w:rsidRPr="0000261E">
        <w:t>item 18.2</w:t>
      </w:r>
      <w:r w:rsidRPr="009F5AA7">
        <w:t xml:space="preserve"> do presente Edital.</w:t>
      </w:r>
    </w:p>
    <w:p w:rsidR="004C6E4A" w:rsidRPr="009F5AA7" w:rsidRDefault="004C6E4A" w:rsidP="004C6E4A">
      <w:r w:rsidRPr="009F5AA7">
        <w:rPr>
          <w:b/>
        </w:rPr>
        <w:t>18.5.</w:t>
      </w:r>
      <w:r w:rsidRPr="009F5AA7">
        <w:tab/>
        <w:t>Se a multa aplicada e as indenizações cabíveis forem superiores ao valor de pagamento eventualmente devido pela Administração ao contratado, além da perda desse valor, a diferença será descontada da garantia prestada ou será cobrada judicialmente.</w:t>
      </w:r>
    </w:p>
    <w:p w:rsidR="004C6E4A" w:rsidRPr="009F5AA7" w:rsidRDefault="004C6E4A" w:rsidP="004C6E4A">
      <w:r w:rsidRPr="009F5AA7">
        <w:rPr>
          <w:b/>
        </w:rPr>
        <w:t>18.6.</w:t>
      </w:r>
      <w:r w:rsidRPr="009F5AA7">
        <w:tab/>
        <w:t xml:space="preserve">A aplicação das sanções previstas no </w:t>
      </w:r>
      <w:r w:rsidRPr="0000261E">
        <w:t>item 18.2.</w:t>
      </w:r>
      <w:r w:rsidRPr="009F5AA7">
        <w:rPr>
          <w:b/>
        </w:rPr>
        <w:t xml:space="preserve"> </w:t>
      </w:r>
      <w:proofErr w:type="gramStart"/>
      <w:r w:rsidRPr="009F5AA7">
        <w:t>deste</w:t>
      </w:r>
      <w:proofErr w:type="gramEnd"/>
      <w:r w:rsidRPr="009F5AA7">
        <w:t xml:space="preserve"> Edital não exclui, em hipótese alguma, a obrigação de reparação integral do dano causado à Administração Pública.</w:t>
      </w:r>
    </w:p>
    <w:p w:rsidR="004C6E4A" w:rsidRPr="009F5AA7" w:rsidRDefault="004C6E4A" w:rsidP="004C6E4A">
      <w:r w:rsidRPr="009F5AA7">
        <w:rPr>
          <w:b/>
        </w:rPr>
        <w:t>18.7.</w:t>
      </w:r>
      <w:r w:rsidRPr="009F5AA7">
        <w:tab/>
        <w:t xml:space="preserve">Na aplicação da sanção prevista no item </w:t>
      </w:r>
      <w:r w:rsidRPr="0000261E">
        <w:t>18.2, alínea “b”,</w:t>
      </w:r>
      <w:r w:rsidRPr="009F5AA7">
        <w:t xml:space="preserve"> do presente edital, será facultada a defesa do interessado no prazo de 15 (quinze) dias úteis, contado da data de sua intimação.</w:t>
      </w:r>
    </w:p>
    <w:p w:rsidR="004C6E4A" w:rsidRPr="009F5AA7" w:rsidRDefault="004C6E4A" w:rsidP="004C6E4A">
      <w:r w:rsidRPr="009F5AA7">
        <w:rPr>
          <w:b/>
        </w:rPr>
        <w:lastRenderedPageBreak/>
        <w:t>18.8.</w:t>
      </w:r>
      <w:r w:rsidRPr="009F5AA7">
        <w:tab/>
        <w:t xml:space="preserve">Para aplicação das sanções previstas nas alíneas “c” e “d” do </w:t>
      </w:r>
      <w:r w:rsidRPr="0000261E">
        <w:t>item 18.2</w:t>
      </w:r>
      <w:r w:rsidRPr="009F5AA7">
        <w:t xml:space="preserve"> do presente Edital o licitante ou o contratado será intimado para, no prazo de 15 (quinze) dias úteis, contado da data de intimação, apresentar defesa escrita e especificar as provas que pretenda produzir.</w:t>
      </w:r>
    </w:p>
    <w:p w:rsidR="004C6E4A" w:rsidRPr="009F5AA7" w:rsidRDefault="004C6E4A" w:rsidP="004C6E4A">
      <w:r w:rsidRPr="009F5AA7">
        <w:rPr>
          <w:b/>
        </w:rPr>
        <w:t>18.9.</w:t>
      </w:r>
      <w:r w:rsidRPr="009F5AA7">
        <w:tab/>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4C6E4A" w:rsidRPr="009F5AA7" w:rsidRDefault="004C6E4A" w:rsidP="004C6E4A">
      <w:r w:rsidRPr="009F5AA7">
        <w:rPr>
          <w:b/>
        </w:rPr>
        <w:t>18.10.</w:t>
      </w:r>
      <w:r w:rsidRPr="009F5AA7">
        <w:tab/>
        <w:t>Serão indeferidas pela comissão, mediante decisão fundamentada, provas ilícitas, impertinentes, desnecessárias, protelatórias ou intempestivas.</w:t>
      </w:r>
    </w:p>
    <w:p w:rsidR="004C6E4A" w:rsidRPr="009F5AA7" w:rsidRDefault="004C6E4A" w:rsidP="004C6E4A">
      <w:r w:rsidRPr="009F5AA7">
        <w:rPr>
          <w:b/>
        </w:rPr>
        <w:t>18.11.</w:t>
      </w:r>
      <w:r w:rsidRPr="009F5AA7">
        <w:tab/>
        <w:t xml:space="preserve">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w:t>
      </w:r>
    </w:p>
    <w:p w:rsidR="004C6E4A" w:rsidRPr="009F5AA7" w:rsidRDefault="004C6E4A" w:rsidP="004C6E4A">
      <w:r w:rsidRPr="009F5AA7">
        <w:rPr>
          <w:b/>
        </w:rPr>
        <w:t>18.12.</w:t>
      </w:r>
      <w:r w:rsidRPr="009F5AA7">
        <w:tab/>
        <w:t>É admitida a reabilitação do licitante ou contratado perante a própria autoridade que aplicou a penalidade, exigidos, cumulativamente:</w:t>
      </w:r>
    </w:p>
    <w:p w:rsidR="004C6E4A" w:rsidRPr="009F5AA7" w:rsidRDefault="004C6E4A" w:rsidP="004C6E4A">
      <w:r w:rsidRPr="009F5AA7">
        <w:rPr>
          <w:b/>
        </w:rPr>
        <w:t>a)</w:t>
      </w:r>
      <w:r w:rsidRPr="009F5AA7">
        <w:tab/>
        <w:t>reparação integral do dano causado à Administração Pública;</w:t>
      </w:r>
    </w:p>
    <w:p w:rsidR="004C6E4A" w:rsidRPr="009F5AA7" w:rsidRDefault="004C6E4A" w:rsidP="004C6E4A">
      <w:r w:rsidRPr="009F5AA7">
        <w:rPr>
          <w:b/>
        </w:rPr>
        <w:t>b)</w:t>
      </w:r>
      <w:r w:rsidRPr="009F5AA7">
        <w:tab/>
        <w:t>pagamento da multa;</w:t>
      </w:r>
    </w:p>
    <w:p w:rsidR="004C6E4A" w:rsidRPr="009F5AA7" w:rsidRDefault="004C6E4A" w:rsidP="004C6E4A">
      <w:r w:rsidRPr="009F5AA7">
        <w:rPr>
          <w:b/>
        </w:rPr>
        <w:t>c)</w:t>
      </w:r>
      <w:r w:rsidRPr="009F5AA7">
        <w:tab/>
        <w:t>transcurso do prazo mínimo de 1 (um) ano da aplicação da penalidade, no caso de impedimento de licitar e contratar, ou de 3 (três) anos da aplicação da penalidade, no caso de declaração de inidoneidade;</w:t>
      </w:r>
    </w:p>
    <w:p w:rsidR="004C6E4A" w:rsidRPr="009F5AA7" w:rsidRDefault="004C6E4A" w:rsidP="004C6E4A">
      <w:r w:rsidRPr="009F5AA7">
        <w:rPr>
          <w:b/>
        </w:rPr>
        <w:t>d)</w:t>
      </w:r>
      <w:r w:rsidRPr="009F5AA7">
        <w:tab/>
        <w:t>cumprimento das condições de reabilitação definidas no ato punitivo;</w:t>
      </w:r>
    </w:p>
    <w:p w:rsidR="004C6E4A" w:rsidRPr="009F5AA7" w:rsidRDefault="004C6E4A" w:rsidP="004C6E4A">
      <w:r w:rsidRPr="009F5AA7">
        <w:rPr>
          <w:b/>
        </w:rPr>
        <w:t>e)</w:t>
      </w:r>
      <w:r w:rsidRPr="009F5AA7">
        <w:tab/>
        <w:t>análise jurídica prévia, com posicionamento conclusivo quanto ao cumprimento dos requisitos definidos neste artigo.</w:t>
      </w:r>
    </w:p>
    <w:p w:rsidR="004C6E4A" w:rsidRPr="009F5AA7" w:rsidRDefault="004C6E4A" w:rsidP="004C6E4A">
      <w:r w:rsidRPr="009F5AA7">
        <w:rPr>
          <w:b/>
        </w:rPr>
        <w:t>18.13.</w:t>
      </w:r>
      <w:r w:rsidRPr="009F5AA7">
        <w:tab/>
        <w:t xml:space="preserve">A sanção pelas infrações previstas nas alíneas “h” e “m” do </w:t>
      </w:r>
      <w:r w:rsidRPr="0000261E">
        <w:t>item 18.1</w:t>
      </w:r>
      <w:r w:rsidRPr="009F5AA7">
        <w:t xml:space="preserve"> do presente edital exigirá, como condição de reabilitação do licitante ou contratado, a implantação ou aperfeiçoamento de programa de integridade pelo responsável.</w:t>
      </w:r>
      <w:r w:rsidR="00916742" w:rsidRPr="009F5AA7">
        <w:br/>
      </w:r>
    </w:p>
    <w:p w:rsidR="004C6E4A" w:rsidRPr="009F5AA7" w:rsidRDefault="004C6E4A" w:rsidP="004C6E4A">
      <w:pPr>
        <w:rPr>
          <w:b/>
        </w:rPr>
      </w:pPr>
      <w:r w:rsidRPr="009F5AA7">
        <w:rPr>
          <w:b/>
        </w:rPr>
        <w:t>19.</w:t>
      </w:r>
      <w:r w:rsidRPr="009F5AA7">
        <w:rPr>
          <w:b/>
        </w:rPr>
        <w:tab/>
        <w:t>PEDIDOS DE ESCLARECIMENTOS E IMPUGNAÇÕES</w:t>
      </w:r>
    </w:p>
    <w:p w:rsidR="004C6E4A" w:rsidRPr="009F5AA7" w:rsidRDefault="004C6E4A" w:rsidP="004C6E4A">
      <w:r w:rsidRPr="009F5AA7">
        <w:rPr>
          <w:b/>
        </w:rPr>
        <w:t>19.1.</w:t>
      </w:r>
      <w:r w:rsidRPr="009F5AA7">
        <w:tab/>
        <w:t>Os pedidos de esclarecimentos referentes ao processo licitatório e os pedidos de impugnações poderão ser enviados ao pregoeiro, até três dias úteis anteriores à data fixada para abertura da sessão pública, por meio do seguinte endereço eletrônico: https:</w:t>
      </w:r>
      <w:r w:rsidR="00916742" w:rsidRPr="009F5AA7">
        <w:rPr>
          <w:rStyle w:val="Hyperlink"/>
        </w:rPr>
        <w:t xml:space="preserve"> </w:t>
      </w:r>
      <w:hyperlink r:id="rId10" w:history="1">
        <w:r w:rsidR="00916742" w:rsidRPr="009F5AA7">
          <w:rPr>
            <w:rStyle w:val="Hyperlink"/>
          </w:rPr>
          <w:t>www.bllcompras.org.br</w:t>
        </w:r>
      </w:hyperlink>
      <w:r w:rsidR="00916742" w:rsidRPr="009F5AA7">
        <w:rPr>
          <w:rStyle w:val="Hyperlink"/>
        </w:rPr>
        <w:t>.</w:t>
      </w:r>
      <w:r w:rsidR="00916742" w:rsidRPr="009F5AA7">
        <w:br/>
      </w:r>
      <w:r w:rsidRPr="009F5AA7">
        <w:t>19.2.</w:t>
      </w:r>
      <w:r w:rsidRPr="009F5AA7">
        <w:tab/>
        <w:t>As respostas aos pedidos de esclarecimentos e às impugnações serão divulgada</w:t>
      </w:r>
      <w:r w:rsidR="00916742" w:rsidRPr="009F5AA7">
        <w:t xml:space="preserve">s nos </w:t>
      </w:r>
      <w:r w:rsidR="007602D7" w:rsidRPr="009F5AA7">
        <w:rPr>
          <w:color w:val="000000" w:themeColor="text1"/>
        </w:rPr>
        <w:t>sítios eletrônicos</w:t>
      </w:r>
      <w:r w:rsidR="00916742" w:rsidRPr="009F5AA7">
        <w:t>:</w:t>
      </w:r>
      <w:r w:rsidR="00916742" w:rsidRPr="009F5AA7">
        <w:rPr>
          <w:rStyle w:val="Hyperlink"/>
        </w:rPr>
        <w:t xml:space="preserve"> </w:t>
      </w:r>
      <w:hyperlink r:id="rId11" w:history="1">
        <w:r w:rsidR="00916742" w:rsidRPr="009F5AA7">
          <w:rPr>
            <w:rStyle w:val="Hyperlink"/>
          </w:rPr>
          <w:t>www.bllcompras.org.br</w:t>
        </w:r>
      </w:hyperlink>
      <w:r w:rsidR="00916742" w:rsidRPr="009F5AA7">
        <w:t xml:space="preserve"> e </w:t>
      </w:r>
      <w:hyperlink r:id="rId12" w:history="1">
        <w:r w:rsidR="007602D7" w:rsidRPr="009F5AA7">
          <w:rPr>
            <w:rStyle w:val="Hyperlink"/>
          </w:rPr>
          <w:t>pmtunaslicitacao@gmail.com</w:t>
        </w:r>
      </w:hyperlink>
      <w:r w:rsidR="007602D7" w:rsidRPr="009F5AA7">
        <w:rPr>
          <w:rStyle w:val="Hyperlink"/>
        </w:rPr>
        <w:t>.</w:t>
      </w:r>
      <w:r w:rsidR="007602D7" w:rsidRPr="009F5AA7">
        <w:rPr>
          <w:rStyle w:val="Hyperlink"/>
        </w:rPr>
        <w:br/>
      </w:r>
      <w:r w:rsidR="00916742" w:rsidRPr="009F5AA7">
        <w:tab/>
      </w:r>
    </w:p>
    <w:p w:rsidR="004C6E4A" w:rsidRPr="009F5AA7" w:rsidRDefault="004C6E4A" w:rsidP="004C6E4A">
      <w:pPr>
        <w:rPr>
          <w:b/>
        </w:rPr>
      </w:pPr>
      <w:r w:rsidRPr="009F5AA7">
        <w:rPr>
          <w:b/>
        </w:rPr>
        <w:t>20.</w:t>
      </w:r>
      <w:r w:rsidRPr="009F5AA7">
        <w:rPr>
          <w:b/>
        </w:rPr>
        <w:tab/>
        <w:t>DOS ELEMENTOS INSTRUTORES</w:t>
      </w:r>
    </w:p>
    <w:p w:rsidR="004C6E4A" w:rsidRPr="009F5AA7" w:rsidRDefault="004C6E4A" w:rsidP="004C6E4A">
      <w:r w:rsidRPr="009F5AA7">
        <w:rPr>
          <w:b/>
        </w:rPr>
        <w:t>20.1.</w:t>
      </w:r>
      <w:r w:rsidRPr="009F5AA7">
        <w:tab/>
        <w:t xml:space="preserve">São partes integrantes deste edital os seguintes elementos instrutores, bem como quaisquer adendos posteriores </w:t>
      </w:r>
      <w:proofErr w:type="gramStart"/>
      <w:r w:rsidRPr="009F5AA7">
        <w:t>emitidos:</w:t>
      </w:r>
      <w:r w:rsidR="007602D7" w:rsidRPr="009F5AA7">
        <w:br/>
      </w:r>
      <w:r w:rsidRPr="009F5AA7">
        <w:rPr>
          <w:b/>
        </w:rPr>
        <w:t>20.1.1</w:t>
      </w:r>
      <w:proofErr w:type="gramEnd"/>
      <w:r w:rsidRPr="009F5AA7">
        <w:rPr>
          <w:b/>
        </w:rPr>
        <w:t>.</w:t>
      </w:r>
      <w:r w:rsidRPr="009F5AA7">
        <w:tab/>
      </w:r>
      <w:r w:rsidR="007602D7" w:rsidRPr="009F5AA7">
        <w:t>Termo de Referência (Anexo I);</w:t>
      </w:r>
    </w:p>
    <w:p w:rsidR="004C6E4A" w:rsidRPr="009F5AA7" w:rsidRDefault="004C6E4A" w:rsidP="004C6E4A">
      <w:r w:rsidRPr="009F5AA7">
        <w:rPr>
          <w:b/>
        </w:rPr>
        <w:t>20.1.2.</w:t>
      </w:r>
      <w:r w:rsidRPr="009F5AA7">
        <w:tab/>
      </w:r>
      <w:r w:rsidR="007602D7" w:rsidRPr="009F5AA7">
        <w:t>Detalhamento do roteiro (Anexo II</w:t>
      </w:r>
      <w:proofErr w:type="gramStart"/>
      <w:r w:rsidR="007602D7" w:rsidRPr="009F5AA7">
        <w:t>);</w:t>
      </w:r>
      <w:r w:rsidR="007602D7" w:rsidRPr="009F5AA7">
        <w:br/>
      </w:r>
      <w:r w:rsidRPr="009F5AA7">
        <w:rPr>
          <w:b/>
        </w:rPr>
        <w:t>20.1.3</w:t>
      </w:r>
      <w:proofErr w:type="gramEnd"/>
      <w:r w:rsidRPr="009F5AA7">
        <w:rPr>
          <w:b/>
        </w:rPr>
        <w:t>.</w:t>
      </w:r>
      <w:r w:rsidRPr="009F5AA7">
        <w:tab/>
        <w:t xml:space="preserve">Modelo </w:t>
      </w:r>
      <w:r w:rsidR="007602D7" w:rsidRPr="009F5AA7">
        <w:t>Declaração Conjunta (Anexo III</w:t>
      </w:r>
      <w:proofErr w:type="gramStart"/>
      <w:r w:rsidR="007602D7" w:rsidRPr="009F5AA7">
        <w:t>);</w:t>
      </w:r>
      <w:r w:rsidR="007602D7" w:rsidRPr="009F5AA7">
        <w:br/>
      </w:r>
      <w:r w:rsidRPr="009F5AA7">
        <w:rPr>
          <w:b/>
        </w:rPr>
        <w:t>20.1.4</w:t>
      </w:r>
      <w:proofErr w:type="gramEnd"/>
      <w:r w:rsidRPr="009F5AA7">
        <w:rPr>
          <w:b/>
        </w:rPr>
        <w:t>.</w:t>
      </w:r>
      <w:r w:rsidRPr="009F5AA7">
        <w:tab/>
      </w:r>
      <w:r w:rsidR="007602D7" w:rsidRPr="009F5AA7">
        <w:t>Modelo de Proposta Comercial (Anexo IV);</w:t>
      </w:r>
    </w:p>
    <w:p w:rsidR="004C6E4A" w:rsidRPr="009F5AA7" w:rsidRDefault="004C6E4A" w:rsidP="004C6E4A">
      <w:r w:rsidRPr="009F5AA7">
        <w:rPr>
          <w:b/>
        </w:rPr>
        <w:t>20.1.5.</w:t>
      </w:r>
      <w:r w:rsidRPr="009F5AA7">
        <w:tab/>
      </w:r>
      <w:r w:rsidR="007602D7" w:rsidRPr="009F5AA7">
        <w:t>Minuta de Contrato (Anexo V);</w:t>
      </w:r>
    </w:p>
    <w:p w:rsidR="004C6E4A" w:rsidRPr="009F5AA7" w:rsidRDefault="004C6E4A" w:rsidP="004C6E4A">
      <w:r w:rsidRPr="009F5AA7">
        <w:rPr>
          <w:b/>
        </w:rPr>
        <w:t>20.1.6.</w:t>
      </w:r>
      <w:r w:rsidRPr="009F5AA7">
        <w:tab/>
        <w:t>Planilha de Custos (Anexo VI).</w:t>
      </w:r>
    </w:p>
    <w:p w:rsidR="004C6E4A" w:rsidRPr="009F5AA7" w:rsidRDefault="004C6E4A" w:rsidP="004C6E4A"/>
    <w:p w:rsidR="004C6E4A" w:rsidRPr="009F5AA7" w:rsidRDefault="004C6E4A" w:rsidP="004C6E4A">
      <w:pPr>
        <w:rPr>
          <w:b/>
        </w:rPr>
      </w:pPr>
      <w:r w:rsidRPr="009F5AA7">
        <w:rPr>
          <w:b/>
        </w:rPr>
        <w:t>21.</w:t>
      </w:r>
      <w:r w:rsidRPr="009F5AA7">
        <w:rPr>
          <w:b/>
        </w:rPr>
        <w:tab/>
        <w:t>DAS DISPOSIÇÕES GERAIS</w:t>
      </w:r>
    </w:p>
    <w:p w:rsidR="004C6E4A" w:rsidRPr="009F5AA7" w:rsidRDefault="004C6E4A" w:rsidP="004C6E4A">
      <w:r w:rsidRPr="009F5AA7">
        <w:rPr>
          <w:b/>
        </w:rPr>
        <w:lastRenderedPageBreak/>
        <w:t>21.1</w:t>
      </w:r>
      <w:r w:rsidRPr="009F5AA7">
        <w:t xml:space="preserve"> 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 </w:t>
      </w:r>
    </w:p>
    <w:p w:rsidR="004C6E4A" w:rsidRPr="009F5AA7" w:rsidRDefault="004C6E4A" w:rsidP="004C6E4A">
      <w:r w:rsidRPr="009F5AA7">
        <w:rPr>
          <w:b/>
        </w:rPr>
        <w:t>21.2.</w:t>
      </w:r>
      <w:r w:rsidRPr="009F5AA7">
        <w:tab/>
        <w:t>Após a apresentação da proposta, não caberá desistência, salvo por motivo justo decorrente de fato superveniente e aceito pelo pregoeiro.</w:t>
      </w:r>
    </w:p>
    <w:p w:rsidR="004C6E4A" w:rsidRPr="009F5AA7" w:rsidRDefault="004C6E4A" w:rsidP="004C6E4A">
      <w:r w:rsidRPr="009F5AA7">
        <w:rPr>
          <w:b/>
        </w:rPr>
        <w:t>21.3.</w:t>
      </w:r>
      <w:r w:rsidRPr="009F5AA7">
        <w:rPr>
          <w:b/>
        </w:rPr>
        <w:tab/>
      </w:r>
      <w:r w:rsidRPr="009F5AA7">
        <w:t>A Administração tem a prerrogativa de fiscalizar o cumprimento satisfatório do objeto do presente edital, por meio de agente designado para tal função, conforme o disposto na Lei nº 14.133/2021.</w:t>
      </w:r>
    </w:p>
    <w:p w:rsidR="004C6E4A" w:rsidRPr="009F5AA7" w:rsidRDefault="004C6E4A" w:rsidP="004C6E4A">
      <w:r w:rsidRPr="009F5AA7">
        <w:rPr>
          <w:b/>
        </w:rPr>
        <w:t>21.4.</w:t>
      </w:r>
      <w:r w:rsidRPr="009F5AA7">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4C6E4A" w:rsidRPr="009F5AA7" w:rsidRDefault="004C6E4A" w:rsidP="004C6E4A">
      <w:r w:rsidRPr="009F5AA7">
        <w:rPr>
          <w:b/>
        </w:rPr>
        <w:t>21.5.</w:t>
      </w:r>
      <w:r w:rsidRPr="009F5AA7">
        <w:tab/>
        <w:t>A homologação do resultado desta licitação não implicará direito à contratação.</w:t>
      </w:r>
    </w:p>
    <w:p w:rsidR="004C6E4A" w:rsidRPr="009F5AA7" w:rsidRDefault="004C6E4A" w:rsidP="004C6E4A">
      <w:r w:rsidRPr="009F5AA7">
        <w:rPr>
          <w:b/>
        </w:rPr>
        <w:t>21.6.</w:t>
      </w:r>
      <w:r w:rsidRPr="009F5AA7">
        <w:tab/>
        <w:t>As normas disciplinadoras da licitação serão sempre interpretadas em favor da ampliação da disputa entre os interessados, desde que não comprometam o interesse da Administração, o princípio da isonomia, a finalidade e a segurança da contratação.</w:t>
      </w:r>
    </w:p>
    <w:p w:rsidR="004C6E4A" w:rsidRPr="009F5AA7" w:rsidRDefault="004C6E4A" w:rsidP="004C6E4A">
      <w:r w:rsidRPr="009F5AA7">
        <w:rPr>
          <w:b/>
        </w:rPr>
        <w:t>21.7.</w:t>
      </w:r>
      <w:r w:rsidRPr="009F5AA7">
        <w:tab/>
        <w:t>Os licitantes assumem todos os custos de preparação e apresentação de suas propostas e a Administração não será, em nenhum caso, responsável por esses custos, independentemente da condução ou do resultado do processo licitatório.</w:t>
      </w:r>
    </w:p>
    <w:p w:rsidR="004C6E4A" w:rsidRPr="009F5AA7" w:rsidRDefault="004C6E4A" w:rsidP="004C6E4A">
      <w:r w:rsidRPr="009F5AA7">
        <w:rPr>
          <w:b/>
        </w:rPr>
        <w:t>21.8.</w:t>
      </w:r>
      <w:r w:rsidRPr="009F5AA7">
        <w:tab/>
        <w:t>Na contagem dos prazos estabelecidos neste Edital e seus Anexos, excluir-se-á o dia do início e incluir-se-á o do vencimento, e só se iniciam e vencem os prazos em dias de expediente na Administração.</w:t>
      </w:r>
    </w:p>
    <w:p w:rsidR="004C6E4A" w:rsidRPr="009F5AA7" w:rsidRDefault="004C6E4A" w:rsidP="004C6E4A">
      <w:r w:rsidRPr="009F5AA7">
        <w:rPr>
          <w:b/>
        </w:rPr>
        <w:t>21.9.</w:t>
      </w:r>
      <w:r w:rsidRPr="009F5AA7">
        <w:tab/>
        <w:t>O desatendimento de exigências formais não essenciais não importará o afastamento do licitante, desde que seja possível o aproveitamento do ato, observados os princípios da isonomia e do interesse público.</w:t>
      </w:r>
    </w:p>
    <w:p w:rsidR="004C6E4A" w:rsidRPr="009F5AA7" w:rsidRDefault="004C6E4A" w:rsidP="004C6E4A">
      <w:r w:rsidRPr="009F5AA7">
        <w:rPr>
          <w:b/>
        </w:rPr>
        <w:t>21.10.</w:t>
      </w:r>
      <w:r w:rsidRPr="009F5AA7">
        <w:tab/>
        <w:t>Em caso de divergência entre disposições deste Edital e de seus anexos ou demais peças que compõem o processo, prevalecerá as deste Edital.</w:t>
      </w:r>
    </w:p>
    <w:p w:rsidR="004C6E4A" w:rsidRPr="009F5AA7" w:rsidRDefault="004C6E4A" w:rsidP="004C6E4A">
      <w:r w:rsidRPr="009F5AA7">
        <w:t>21.11.</w:t>
      </w:r>
      <w:r w:rsidRPr="009F5AA7">
        <w:tab/>
        <w:t xml:space="preserve">Fica eleito o Foro da Comarca de </w:t>
      </w:r>
      <w:r w:rsidR="00464745" w:rsidRPr="009F5AA7">
        <w:t>Arroio do Tigre</w:t>
      </w:r>
      <w:r w:rsidRPr="009F5AA7">
        <w:t>/RS para dirimir quaisquer litígios oriundos da licitação e da ata de registro de preços e/ou contrato dela decorrente, com expressa renúncia a outro qualquer, por mais privilegiado que seja.</w:t>
      </w:r>
      <w:r w:rsidR="00464745" w:rsidRPr="009F5AA7">
        <w:br/>
      </w:r>
    </w:p>
    <w:p w:rsidR="004C6E4A" w:rsidRPr="009F5AA7" w:rsidRDefault="00D50E3D" w:rsidP="004C6E4A">
      <w:r>
        <w:t>Tunas/RS, 16</w:t>
      </w:r>
      <w:r w:rsidR="0000261E">
        <w:t xml:space="preserve"> de março</w:t>
      </w:r>
      <w:r w:rsidR="00464745" w:rsidRPr="009F5AA7">
        <w:t xml:space="preserve"> de 2026.</w:t>
      </w:r>
    </w:p>
    <w:p w:rsidR="009B429C" w:rsidRPr="009F5AA7" w:rsidRDefault="009B429C" w:rsidP="004C6E4A"/>
    <w:p w:rsidR="009B429C" w:rsidRPr="009F5AA7" w:rsidRDefault="009B429C" w:rsidP="004C6E4A"/>
    <w:p w:rsidR="004C6E4A" w:rsidRPr="009F5AA7" w:rsidRDefault="004C6E4A" w:rsidP="004C6E4A"/>
    <w:p w:rsidR="004C6E4A" w:rsidRPr="009F5AA7" w:rsidRDefault="004C6E4A" w:rsidP="004C6E4A"/>
    <w:tbl>
      <w:tblPr>
        <w:tblStyle w:val="Tabelacomgrade"/>
        <w:tblpPr w:leftFromText="141" w:rightFromText="141" w:vertAnchor="text" w:horzAnchor="page" w:tblpX="7111" w:tblpY="163"/>
        <w:tblW w:w="4668" w:type="dxa"/>
        <w:tblLook w:val="04A0" w:firstRow="1" w:lastRow="0" w:firstColumn="1" w:lastColumn="0" w:noHBand="0" w:noVBand="1"/>
      </w:tblPr>
      <w:tblGrid>
        <w:gridCol w:w="4668"/>
      </w:tblGrid>
      <w:tr w:rsidR="009B429C" w:rsidRPr="009F5AA7" w:rsidTr="009B429C">
        <w:trPr>
          <w:trHeight w:val="2603"/>
        </w:trPr>
        <w:tc>
          <w:tcPr>
            <w:tcW w:w="4668" w:type="dxa"/>
          </w:tcPr>
          <w:p w:rsidR="009B429C" w:rsidRPr="009F5AA7" w:rsidRDefault="009B429C" w:rsidP="009B429C">
            <w:pPr>
              <w:rPr>
                <w:color w:val="000000" w:themeColor="text1"/>
              </w:rPr>
            </w:pPr>
            <w:r w:rsidRPr="009F5AA7">
              <w:rPr>
                <w:color w:val="000000" w:themeColor="text1"/>
              </w:rPr>
              <w:t xml:space="preserve">Este edital se encontra examinado e </w:t>
            </w:r>
            <w:r w:rsidRPr="009F5AA7">
              <w:rPr>
                <w:color w:val="000000" w:themeColor="text1"/>
              </w:rPr>
              <w:br/>
              <w:t>aprovado por esta Assessoria Jurídica.</w:t>
            </w:r>
          </w:p>
          <w:p w:rsidR="009B429C" w:rsidRPr="009F5AA7" w:rsidRDefault="009B429C" w:rsidP="009B429C">
            <w:pPr>
              <w:jc w:val="both"/>
              <w:rPr>
                <w:color w:val="000000" w:themeColor="text1"/>
              </w:rPr>
            </w:pPr>
          </w:p>
          <w:p w:rsidR="009B429C" w:rsidRPr="009F5AA7" w:rsidRDefault="009B429C" w:rsidP="009B429C">
            <w:pPr>
              <w:jc w:val="both"/>
              <w:rPr>
                <w:color w:val="000000" w:themeColor="text1"/>
              </w:rPr>
            </w:pPr>
            <w:r w:rsidRPr="009F5AA7">
              <w:rPr>
                <w:color w:val="000000" w:themeColor="text1"/>
              </w:rPr>
              <w:t xml:space="preserve">   </w:t>
            </w:r>
            <w:r w:rsidR="0000261E">
              <w:rPr>
                <w:color w:val="000000" w:themeColor="text1"/>
              </w:rPr>
              <w:t>Em 16 de março</w:t>
            </w:r>
            <w:r w:rsidR="00FF2FFC">
              <w:rPr>
                <w:color w:val="000000" w:themeColor="text1"/>
              </w:rPr>
              <w:t xml:space="preserve"> de 2026</w:t>
            </w:r>
          </w:p>
          <w:p w:rsidR="009B429C" w:rsidRPr="009F5AA7" w:rsidRDefault="009B429C" w:rsidP="009B429C">
            <w:pPr>
              <w:jc w:val="both"/>
              <w:rPr>
                <w:color w:val="000000" w:themeColor="text1"/>
              </w:rPr>
            </w:pPr>
          </w:p>
          <w:p w:rsidR="009B429C" w:rsidRPr="009F5AA7" w:rsidRDefault="009B429C" w:rsidP="009B429C">
            <w:pPr>
              <w:jc w:val="both"/>
              <w:rPr>
                <w:color w:val="000000" w:themeColor="text1"/>
              </w:rPr>
            </w:pPr>
            <w:r w:rsidRPr="009F5AA7">
              <w:rPr>
                <w:color w:val="000000" w:themeColor="text1"/>
              </w:rPr>
              <w:t xml:space="preserve">   ---------------------------------------</w:t>
            </w:r>
          </w:p>
          <w:p w:rsidR="009B429C" w:rsidRPr="009F5AA7" w:rsidRDefault="009B429C" w:rsidP="009B429C">
            <w:pPr>
              <w:jc w:val="both"/>
              <w:rPr>
                <w:color w:val="000000" w:themeColor="text1"/>
              </w:rPr>
            </w:pPr>
            <w:r w:rsidRPr="009F5AA7">
              <w:rPr>
                <w:color w:val="000000" w:themeColor="text1"/>
              </w:rPr>
              <w:t xml:space="preserve">    THALIS VICENTE DAL RI </w:t>
            </w:r>
          </w:p>
          <w:p w:rsidR="009B429C" w:rsidRPr="009F5AA7" w:rsidRDefault="009B429C" w:rsidP="009B429C">
            <w:pPr>
              <w:jc w:val="both"/>
              <w:rPr>
                <w:color w:val="000000" w:themeColor="text1"/>
              </w:rPr>
            </w:pPr>
            <w:r w:rsidRPr="009F5AA7">
              <w:rPr>
                <w:color w:val="000000" w:themeColor="text1"/>
              </w:rPr>
              <w:t xml:space="preserve">                OAB nº 54769</w:t>
            </w:r>
          </w:p>
          <w:p w:rsidR="009B429C" w:rsidRPr="009F5AA7" w:rsidRDefault="009B429C" w:rsidP="009B429C">
            <w:pPr>
              <w:jc w:val="both"/>
              <w:rPr>
                <w:color w:val="000000" w:themeColor="text1"/>
              </w:rPr>
            </w:pPr>
          </w:p>
          <w:p w:rsidR="009B429C" w:rsidRPr="009F5AA7" w:rsidRDefault="009B429C" w:rsidP="009B429C"/>
        </w:tc>
      </w:tr>
    </w:tbl>
    <w:p w:rsidR="009B429C" w:rsidRPr="009F5AA7" w:rsidRDefault="009B429C" w:rsidP="009B429C">
      <w:r w:rsidRPr="009F5AA7">
        <w:t xml:space="preserve">Paulo Henrique </w:t>
      </w:r>
      <w:proofErr w:type="spellStart"/>
      <w:r w:rsidRPr="009F5AA7">
        <w:t>Reuter</w:t>
      </w:r>
      <w:proofErr w:type="spellEnd"/>
    </w:p>
    <w:p w:rsidR="009B429C" w:rsidRPr="009F5AA7" w:rsidRDefault="009B429C" w:rsidP="009B429C">
      <w:proofErr w:type="gramStart"/>
      <w:r w:rsidRPr="009F5AA7">
        <w:t>Prefeito Municipal</w:t>
      </w:r>
      <w:proofErr w:type="gramEnd"/>
      <w:r w:rsidRPr="009F5AA7">
        <w:t xml:space="preserve"> de Tunas/RS</w:t>
      </w:r>
    </w:p>
    <w:p w:rsidR="007602D7" w:rsidRPr="009F5AA7" w:rsidRDefault="007602D7" w:rsidP="004C6E4A"/>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9B429C" w:rsidRPr="009F5AA7" w:rsidRDefault="009B429C" w:rsidP="004C6E4A">
      <w:pPr>
        <w:rPr>
          <w:b/>
        </w:rPr>
      </w:pPr>
    </w:p>
    <w:p w:rsidR="004C6E4A" w:rsidRPr="009F5AA7" w:rsidRDefault="009B429C" w:rsidP="004C6E4A">
      <w:pPr>
        <w:rPr>
          <w:b/>
        </w:rPr>
      </w:pPr>
      <w:r w:rsidRPr="009F5AA7">
        <w:rPr>
          <w:b/>
        </w:rPr>
        <w:lastRenderedPageBreak/>
        <w:t>ANEXO I</w:t>
      </w:r>
      <w:r w:rsidR="004C6E4A" w:rsidRPr="009F5AA7">
        <w:rPr>
          <w:b/>
        </w:rPr>
        <w:t xml:space="preserve"> </w:t>
      </w:r>
    </w:p>
    <w:p w:rsidR="004C6E4A" w:rsidRPr="009F5AA7" w:rsidRDefault="004C6E4A" w:rsidP="004C6E4A">
      <w:pPr>
        <w:rPr>
          <w:b/>
        </w:rPr>
      </w:pPr>
      <w:r w:rsidRPr="009F5AA7">
        <w:rPr>
          <w:b/>
        </w:rPr>
        <w:t>TERMO DE REFERÊNCIA</w:t>
      </w:r>
    </w:p>
    <w:p w:rsidR="004C6E4A" w:rsidRPr="009F5AA7" w:rsidRDefault="004C6E4A" w:rsidP="004C6E4A"/>
    <w:p w:rsidR="004C6E4A" w:rsidRPr="009F5AA7" w:rsidRDefault="004C6E4A" w:rsidP="004C6E4A">
      <w:r w:rsidRPr="009F5AA7">
        <w:t xml:space="preserve">Município de </w:t>
      </w:r>
      <w:r w:rsidR="00464745" w:rsidRPr="009F5AA7">
        <w:t>Tunas/RS</w:t>
      </w:r>
    </w:p>
    <w:p w:rsidR="004C6E4A" w:rsidRPr="009F5AA7" w:rsidRDefault="004C6E4A" w:rsidP="004C6E4A">
      <w:r w:rsidRPr="009F5AA7">
        <w:t>Secretaria Municipal de Educação</w:t>
      </w:r>
    </w:p>
    <w:p w:rsidR="004C6E4A" w:rsidRPr="009F5AA7" w:rsidRDefault="004C6E4A" w:rsidP="004C6E4A">
      <w:r w:rsidRPr="009F5AA7">
        <w:t xml:space="preserve">Necessidade da Administração: Contratação de empresa responsável para realizar o Transporte Escolar </w:t>
      </w:r>
      <w:r w:rsidR="00DA2F20" w:rsidRPr="009F5AA7">
        <w:t>alunos nos trajetos/linhas</w:t>
      </w:r>
      <w:r w:rsidR="00DA2F20" w:rsidRPr="00DA2F20">
        <w:t xml:space="preserve"> 01 – 02 </w:t>
      </w:r>
      <w:r w:rsidR="00DA2F20">
        <w:t>– 03 – 04 - 05</w:t>
      </w:r>
      <w:r w:rsidRPr="009F5AA7">
        <w:t>.</w:t>
      </w:r>
    </w:p>
    <w:p w:rsidR="004C6E4A" w:rsidRPr="009F5AA7" w:rsidRDefault="004C6E4A" w:rsidP="004C6E4A"/>
    <w:p w:rsidR="00DA2F20" w:rsidRDefault="004C6E4A" w:rsidP="00C61A7D">
      <w:r w:rsidRPr="009F5AA7">
        <w:rPr>
          <w:b/>
        </w:rPr>
        <w:t>1.</w:t>
      </w:r>
      <w:r w:rsidRPr="009F5AA7">
        <w:rPr>
          <w:b/>
        </w:rPr>
        <w:tab/>
        <w:t>DEFINIÇÃO DO OBJETO</w:t>
      </w:r>
      <w:r w:rsidR="00C61A7D" w:rsidRPr="009F5AA7">
        <w:rPr>
          <w:b/>
        </w:rPr>
        <w:br/>
      </w:r>
      <w:r w:rsidR="009F4103" w:rsidRPr="009F5AA7">
        <w:t xml:space="preserve">            </w:t>
      </w:r>
      <w:r w:rsidR="00C61A7D" w:rsidRPr="009F5AA7">
        <w:t xml:space="preserve">O objeto do presente Termo de Referência é a contratação de empresa especializada para a prestação de serviços de transporte escolar no Município de Tunas/RS, durante o ano letivo de 2026, </w:t>
      </w:r>
      <w:r w:rsidR="00DA2F20" w:rsidRPr="00DA2F20">
        <w:t>estimado em 200 (duzentos</w:t>
      </w:r>
      <w:r w:rsidR="00353915" w:rsidRPr="00DA2F20">
        <w:t>) dias</w:t>
      </w:r>
      <w:r w:rsidR="00353915" w:rsidRPr="009F5AA7">
        <w:t xml:space="preserve">, </w:t>
      </w:r>
      <w:r w:rsidR="00C61A7D" w:rsidRPr="009F5AA7">
        <w:t xml:space="preserve">com fornecimento de veículos adequados e condutores devidamente habilitados, destinados ao transporte de alunos </w:t>
      </w:r>
      <w:r w:rsidR="00DA2F20" w:rsidRPr="009F5AA7">
        <w:t>nos trajetos/linhas</w:t>
      </w:r>
      <w:r w:rsidR="00DA2F20" w:rsidRPr="00DA2F20">
        <w:t xml:space="preserve"> 01 – 02 </w:t>
      </w:r>
      <w:r w:rsidR="00DA2F20">
        <w:t>– 03 – 04 - 05</w:t>
      </w:r>
      <w:r w:rsidR="00C61A7D" w:rsidRPr="009F5AA7">
        <w:t xml:space="preserve">, conforme especificações </w:t>
      </w:r>
      <w:r w:rsidR="00E01440" w:rsidRPr="009F5AA7">
        <w:t>estabelecidas neste instrumento, conforme segue:</w:t>
      </w:r>
      <w:r w:rsidR="00DA2F20">
        <w:br/>
      </w:r>
    </w:p>
    <w:tbl>
      <w:tblPr>
        <w:tblStyle w:val="Tabelacomgrade1"/>
        <w:tblW w:w="11483" w:type="dxa"/>
        <w:tblInd w:w="-856" w:type="dxa"/>
        <w:tblLayout w:type="fixed"/>
        <w:tblLook w:val="04A0" w:firstRow="1" w:lastRow="0" w:firstColumn="1" w:lastColumn="0" w:noHBand="0" w:noVBand="1"/>
      </w:tblPr>
      <w:tblGrid>
        <w:gridCol w:w="1277"/>
        <w:gridCol w:w="5528"/>
        <w:gridCol w:w="1984"/>
        <w:gridCol w:w="1418"/>
        <w:gridCol w:w="1276"/>
      </w:tblGrid>
      <w:tr w:rsidR="00EA130F" w:rsidRPr="00692816"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692816" w:rsidRDefault="00EA130F" w:rsidP="00A660FA">
            <w:pPr>
              <w:ind w:right="-57"/>
              <w:jc w:val="center"/>
              <w:rPr>
                <w:rFonts w:eastAsiaTheme="minorHAnsi" w:cstheme="minorHAnsi"/>
                <w:b/>
                <w:sz w:val="22"/>
                <w:szCs w:val="22"/>
                <w:lang w:eastAsia="en-US"/>
              </w:rPr>
            </w:pPr>
            <w:r w:rsidRPr="00692816">
              <w:rPr>
                <w:rFonts w:cstheme="minorHAnsi"/>
                <w:b/>
                <w:bCs/>
                <w:sz w:val="22"/>
                <w:szCs w:val="22"/>
              </w:rPr>
              <w:t>LINHA/</w:t>
            </w:r>
            <w:r>
              <w:rPr>
                <w:rFonts w:cstheme="minorHAnsi"/>
                <w:b/>
                <w:bCs/>
                <w:sz w:val="22"/>
                <w:szCs w:val="22"/>
              </w:rPr>
              <w:br/>
            </w:r>
            <w:r w:rsidRPr="00692816">
              <w:rPr>
                <w:rFonts w:cstheme="minorHAnsi"/>
                <w:b/>
                <w:bCs/>
                <w:sz w:val="22"/>
                <w:szCs w:val="22"/>
              </w:rPr>
              <w:t>TRAJETO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692816" w:rsidRDefault="00EA130F" w:rsidP="00A660FA">
            <w:pPr>
              <w:ind w:right="-57"/>
              <w:jc w:val="center"/>
              <w:rPr>
                <w:rFonts w:cstheme="minorHAnsi"/>
                <w:b/>
                <w:sz w:val="22"/>
                <w:szCs w:val="22"/>
              </w:rPr>
            </w:pPr>
            <w:r w:rsidRPr="00692816">
              <w:rPr>
                <w:rFonts w:cstheme="minorHAnsi"/>
                <w:b/>
                <w:bCs/>
                <w:sz w:val="22"/>
                <w:szCs w:val="22"/>
              </w:rPr>
              <w:t>DESCRIÇÃO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692816" w:rsidRDefault="00EA130F" w:rsidP="00A660FA">
            <w:pPr>
              <w:ind w:right="-57"/>
              <w:jc w:val="center"/>
              <w:rPr>
                <w:rFonts w:cstheme="minorHAnsi"/>
                <w:b/>
                <w:sz w:val="22"/>
                <w:szCs w:val="22"/>
              </w:rPr>
            </w:pPr>
            <w:r w:rsidRPr="00692816">
              <w:rPr>
                <w:rFonts w:cstheme="minorHAnsi"/>
                <w:b/>
                <w:bCs/>
                <w:sz w:val="22"/>
                <w:szCs w:val="22"/>
              </w:rPr>
              <w:t>KM RODADOS/DIA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692816" w:rsidRDefault="00EA130F" w:rsidP="00A660FA">
            <w:pPr>
              <w:ind w:right="-57"/>
              <w:jc w:val="center"/>
              <w:rPr>
                <w:rFonts w:cstheme="minorHAnsi"/>
                <w:b/>
                <w:sz w:val="22"/>
                <w:szCs w:val="22"/>
              </w:rPr>
            </w:pPr>
            <w:r w:rsidRPr="00692816">
              <w:rPr>
                <w:rFonts w:cstheme="minorHAnsi"/>
                <w:b/>
                <w:sz w:val="22"/>
                <w:szCs w:val="22"/>
              </w:rPr>
              <w:t>VALOR UNITÁRIO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692816" w:rsidRDefault="00EA130F" w:rsidP="00A660FA">
            <w:pPr>
              <w:ind w:right="-57"/>
              <w:jc w:val="center"/>
              <w:rPr>
                <w:rFonts w:cstheme="minorHAnsi"/>
                <w:b/>
                <w:sz w:val="22"/>
                <w:szCs w:val="22"/>
              </w:rPr>
            </w:pPr>
            <w:r w:rsidRPr="00692816">
              <w:rPr>
                <w:rFonts w:cstheme="minorHAnsi"/>
                <w:b/>
                <w:sz w:val="22"/>
                <w:szCs w:val="22"/>
              </w:rPr>
              <w:t>VALOR TOTAL</w:t>
            </w:r>
          </w:p>
        </w:tc>
      </w:tr>
      <w:tr w:rsidR="00EA130F"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692816" w:rsidRDefault="00EA130F" w:rsidP="00A660FA">
            <w:pPr>
              <w:rPr>
                <w:sz w:val="22"/>
                <w:szCs w:val="22"/>
              </w:rPr>
            </w:pPr>
            <w:r w:rsidRPr="00692816">
              <w:rPr>
                <w:sz w:val="22"/>
                <w:szCs w:val="22"/>
              </w:rPr>
              <w:t xml:space="preserve">Linha 01(um) – PEDREGAL, TUNAS: início às 6:00 horas – </w:t>
            </w:r>
            <w:proofErr w:type="spellStart"/>
            <w:r w:rsidRPr="00692816">
              <w:rPr>
                <w:sz w:val="22"/>
                <w:szCs w:val="22"/>
              </w:rPr>
              <w:t>Arlei</w:t>
            </w:r>
            <w:proofErr w:type="spellEnd"/>
            <w:r w:rsidRPr="00692816">
              <w:rPr>
                <w:sz w:val="22"/>
                <w:szCs w:val="22"/>
              </w:rPr>
              <w:t xml:space="preserve"> </w:t>
            </w:r>
            <w:proofErr w:type="spellStart"/>
            <w:r w:rsidRPr="00692816">
              <w:rPr>
                <w:sz w:val="22"/>
                <w:szCs w:val="22"/>
              </w:rPr>
              <w:t>Mohr</w:t>
            </w:r>
            <w:proofErr w:type="spellEnd"/>
            <w:r w:rsidRPr="00692816">
              <w:rPr>
                <w:sz w:val="22"/>
                <w:szCs w:val="22"/>
              </w:rPr>
              <w:t xml:space="preserve">, segue até a Juliane </w:t>
            </w:r>
            <w:proofErr w:type="spellStart"/>
            <w:r w:rsidRPr="00692816">
              <w:rPr>
                <w:sz w:val="22"/>
                <w:szCs w:val="22"/>
              </w:rPr>
              <w:t>Bohrer</w:t>
            </w:r>
            <w:proofErr w:type="spellEnd"/>
            <w:r w:rsidRPr="00692816">
              <w:rPr>
                <w:sz w:val="22"/>
                <w:szCs w:val="22"/>
              </w:rPr>
              <w:t xml:space="preserve"> Ortiz, retorna até Paulo Sérgio </w:t>
            </w:r>
            <w:proofErr w:type="spellStart"/>
            <w:r w:rsidRPr="00692816">
              <w:rPr>
                <w:sz w:val="22"/>
                <w:szCs w:val="22"/>
              </w:rPr>
              <w:t>Gadenz</w:t>
            </w:r>
            <w:proofErr w:type="spellEnd"/>
            <w:r w:rsidRPr="00692816">
              <w:rPr>
                <w:sz w:val="22"/>
                <w:szCs w:val="22"/>
              </w:rPr>
              <w:t xml:space="preserve">, segue até Santo Nunes, vai até Jurandir Almeida e Suzana Brandão, retorna e segue até Itamar </w:t>
            </w:r>
            <w:proofErr w:type="spellStart"/>
            <w:r w:rsidRPr="00692816">
              <w:rPr>
                <w:sz w:val="22"/>
                <w:szCs w:val="22"/>
              </w:rPr>
              <w:t>Jahn</w:t>
            </w:r>
            <w:proofErr w:type="spellEnd"/>
            <w:r w:rsidRPr="00692816">
              <w:rPr>
                <w:sz w:val="22"/>
                <w:szCs w:val="22"/>
              </w:rPr>
              <w:t xml:space="preserve">, retorna e vai até Tiririca, segue do Tiririca vai até Santo Plácido, retorna, entra a esquerda vai até o Josué retornando até o Tiririca, entra no </w:t>
            </w:r>
            <w:proofErr w:type="spellStart"/>
            <w:r w:rsidRPr="00692816">
              <w:rPr>
                <w:sz w:val="22"/>
                <w:szCs w:val="22"/>
              </w:rPr>
              <w:t>Eloi</w:t>
            </w:r>
            <w:proofErr w:type="spellEnd"/>
            <w:r w:rsidRPr="00692816">
              <w:rPr>
                <w:sz w:val="22"/>
                <w:szCs w:val="22"/>
              </w:rPr>
              <w:t xml:space="preserve"> </w:t>
            </w:r>
            <w:proofErr w:type="spellStart"/>
            <w:r w:rsidRPr="00692816">
              <w:rPr>
                <w:sz w:val="22"/>
                <w:szCs w:val="22"/>
              </w:rPr>
              <w:t>Schoeninger</w:t>
            </w:r>
            <w:proofErr w:type="spellEnd"/>
            <w:r w:rsidRPr="00692816">
              <w:rPr>
                <w:sz w:val="22"/>
                <w:szCs w:val="22"/>
              </w:rPr>
              <w:t xml:space="preserve">, retorna segue até Jacó </w:t>
            </w:r>
            <w:proofErr w:type="spellStart"/>
            <w:r w:rsidRPr="00692816">
              <w:rPr>
                <w:sz w:val="22"/>
                <w:szCs w:val="22"/>
              </w:rPr>
              <w:t>Neiland</w:t>
            </w:r>
            <w:proofErr w:type="spellEnd"/>
            <w:r w:rsidRPr="00692816">
              <w:rPr>
                <w:sz w:val="22"/>
                <w:szCs w:val="22"/>
              </w:rPr>
              <w:t xml:space="preserve">, segue até residência Raquel </w:t>
            </w:r>
            <w:proofErr w:type="spellStart"/>
            <w:r w:rsidRPr="00692816">
              <w:rPr>
                <w:sz w:val="22"/>
                <w:szCs w:val="22"/>
              </w:rPr>
              <w:t>Neiland</w:t>
            </w:r>
            <w:proofErr w:type="spellEnd"/>
            <w:r w:rsidRPr="00692816">
              <w:rPr>
                <w:sz w:val="22"/>
                <w:szCs w:val="22"/>
              </w:rPr>
              <w:t>, retornando e segue até a Escola Rui Ramos. Após término da aula retorna com o mesmo itinerário.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 xml:space="preserve">48 km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rPr>
                <w:rFonts w:cstheme="minorBidi"/>
              </w:rPr>
            </w:pPr>
            <w:r>
              <w:rPr>
                <w:rFonts w:cstheme="minorBidi"/>
              </w:rPr>
              <w:t>R$ 9,56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CB7CB0">
            <w:pPr>
              <w:jc w:val="center"/>
            </w:pPr>
            <w:r>
              <w:t xml:space="preserve">R$ </w:t>
            </w:r>
            <w:r w:rsidR="00CB7CB0">
              <w:t>458,88</w:t>
            </w:r>
          </w:p>
        </w:tc>
      </w:tr>
      <w:tr w:rsidR="00EA130F"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692816" w:rsidRDefault="00EA130F" w:rsidP="00A660FA">
            <w:pPr>
              <w:rPr>
                <w:sz w:val="22"/>
                <w:szCs w:val="22"/>
              </w:rPr>
            </w:pPr>
            <w:r w:rsidRPr="00692816">
              <w:rPr>
                <w:sz w:val="22"/>
                <w:szCs w:val="22"/>
              </w:rPr>
              <w:t xml:space="preserve">Linha 02(dois) – APARECIDA – LINHA CARDOSO: sai da escola às 6:00 horas, Casemiro de Abreu pela estrada geral em direção a Linha Cardoso passando por Ade Fischer, segue por Claudio Vanderlei Cardoso, Genésio </w:t>
            </w:r>
            <w:proofErr w:type="spellStart"/>
            <w:r w:rsidRPr="00692816">
              <w:rPr>
                <w:sz w:val="22"/>
                <w:szCs w:val="22"/>
              </w:rPr>
              <w:t>Krug</w:t>
            </w:r>
            <w:proofErr w:type="spellEnd"/>
            <w:r w:rsidRPr="00692816">
              <w:rPr>
                <w:sz w:val="22"/>
                <w:szCs w:val="22"/>
              </w:rPr>
              <w:t xml:space="preserve"> seguindo em direção a </w:t>
            </w:r>
            <w:proofErr w:type="spellStart"/>
            <w:r w:rsidRPr="00692816">
              <w:rPr>
                <w:sz w:val="22"/>
                <w:szCs w:val="22"/>
              </w:rPr>
              <w:t>Elemar</w:t>
            </w:r>
            <w:proofErr w:type="spellEnd"/>
            <w:r w:rsidRPr="00692816">
              <w:rPr>
                <w:sz w:val="22"/>
                <w:szCs w:val="22"/>
              </w:rPr>
              <w:t xml:space="preserve"> </w:t>
            </w:r>
            <w:proofErr w:type="spellStart"/>
            <w:r w:rsidRPr="00692816">
              <w:rPr>
                <w:sz w:val="22"/>
                <w:szCs w:val="22"/>
              </w:rPr>
              <w:t>Krug</w:t>
            </w:r>
            <w:proofErr w:type="spellEnd"/>
            <w:r w:rsidRPr="00692816">
              <w:rPr>
                <w:sz w:val="22"/>
                <w:szCs w:val="22"/>
              </w:rPr>
              <w:t xml:space="preserve"> indo a residência de Lucas </w:t>
            </w:r>
            <w:proofErr w:type="spellStart"/>
            <w:r w:rsidRPr="00692816">
              <w:rPr>
                <w:sz w:val="22"/>
                <w:szCs w:val="22"/>
              </w:rPr>
              <w:t>Karnopp</w:t>
            </w:r>
            <w:proofErr w:type="spellEnd"/>
            <w:r w:rsidRPr="00692816">
              <w:rPr>
                <w:sz w:val="22"/>
                <w:szCs w:val="22"/>
              </w:rPr>
              <w:t xml:space="preserve">, retorna indo a Linha Cardoso passando por Valdir Cardoso em direção a </w:t>
            </w:r>
            <w:proofErr w:type="spellStart"/>
            <w:r w:rsidRPr="00692816">
              <w:rPr>
                <w:sz w:val="22"/>
                <w:szCs w:val="22"/>
              </w:rPr>
              <w:t>Oli</w:t>
            </w:r>
            <w:proofErr w:type="spellEnd"/>
            <w:r w:rsidRPr="00692816">
              <w:rPr>
                <w:sz w:val="22"/>
                <w:szCs w:val="22"/>
              </w:rPr>
              <w:t xml:space="preserve"> Barcelos, </w:t>
            </w:r>
            <w:proofErr w:type="spellStart"/>
            <w:r w:rsidRPr="00692816">
              <w:rPr>
                <w:sz w:val="22"/>
                <w:szCs w:val="22"/>
              </w:rPr>
              <w:t>Dionisio</w:t>
            </w:r>
            <w:proofErr w:type="spellEnd"/>
            <w:r w:rsidRPr="00692816">
              <w:rPr>
                <w:sz w:val="22"/>
                <w:szCs w:val="22"/>
              </w:rPr>
              <w:t xml:space="preserve"> da Rosa até a residência de </w:t>
            </w:r>
            <w:proofErr w:type="spellStart"/>
            <w:r w:rsidRPr="00692816">
              <w:rPr>
                <w:sz w:val="22"/>
                <w:szCs w:val="22"/>
              </w:rPr>
              <w:t>Olmar</w:t>
            </w:r>
            <w:proofErr w:type="spellEnd"/>
            <w:r w:rsidRPr="00692816">
              <w:rPr>
                <w:sz w:val="22"/>
                <w:szCs w:val="22"/>
              </w:rPr>
              <w:t xml:space="preserve"> Foster, retorna segue pela estrada vicinal até o cemitério próximo a Orlando Cardoso, passando por Cleber Cardoso até Marino Cardoso. Retorna em direção ao cemitério segue passando por Orlando Cardoso, Jair Cardoso, Jair Machado até Ade Fischer na esquina na residência de Pedro Adelar </w:t>
            </w:r>
            <w:proofErr w:type="spellStart"/>
            <w:r w:rsidRPr="00692816">
              <w:rPr>
                <w:sz w:val="22"/>
                <w:szCs w:val="22"/>
              </w:rPr>
              <w:t>Jahn</w:t>
            </w:r>
            <w:proofErr w:type="spellEnd"/>
            <w:r w:rsidRPr="00692816">
              <w:rPr>
                <w:sz w:val="22"/>
                <w:szCs w:val="22"/>
              </w:rPr>
              <w:t xml:space="preserve">, entra na estrada vicinal até Adelar </w:t>
            </w:r>
            <w:proofErr w:type="spellStart"/>
            <w:r w:rsidRPr="00692816">
              <w:rPr>
                <w:sz w:val="22"/>
                <w:szCs w:val="22"/>
              </w:rPr>
              <w:t>Folleto</w:t>
            </w:r>
            <w:proofErr w:type="spellEnd"/>
            <w:r w:rsidRPr="00692816">
              <w:rPr>
                <w:sz w:val="22"/>
                <w:szCs w:val="22"/>
              </w:rPr>
              <w:t xml:space="preserve">, retorna até a </w:t>
            </w:r>
            <w:proofErr w:type="gramStart"/>
            <w:r w:rsidRPr="00692816">
              <w:rPr>
                <w:sz w:val="22"/>
                <w:szCs w:val="22"/>
              </w:rPr>
              <w:t>escola  Casemiro</w:t>
            </w:r>
            <w:proofErr w:type="gramEnd"/>
            <w:r w:rsidRPr="00692816">
              <w:rPr>
                <w:sz w:val="22"/>
                <w:szCs w:val="22"/>
              </w:rPr>
              <w:t xml:space="preserve"> de Abreu, vai até Volnei Barbosa retorna a Escola Casemiro de Abreu. Ao final da aula, espera os alunos que vem da cidade para embarcar às 12:30 horas, segue roteiro inverso até o final.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52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rPr>
                <w:rFonts w:cstheme="minorBidi"/>
              </w:rPr>
            </w:pPr>
            <w:r>
              <w:rPr>
                <w:rFonts w:cstheme="minorBidi"/>
              </w:rPr>
              <w:t>R$ 8,63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jc w:val="center"/>
            </w:pPr>
            <w:r>
              <w:t>R$ 448,76</w:t>
            </w:r>
          </w:p>
        </w:tc>
      </w:tr>
      <w:tr w:rsidR="00EA130F"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692816" w:rsidRDefault="00EA130F" w:rsidP="00A660FA">
            <w:pPr>
              <w:rPr>
                <w:sz w:val="22"/>
                <w:szCs w:val="22"/>
              </w:rPr>
            </w:pPr>
            <w:r w:rsidRPr="00692816">
              <w:rPr>
                <w:sz w:val="22"/>
                <w:szCs w:val="22"/>
              </w:rPr>
              <w:t xml:space="preserve">Linha 03(três) – APARECIDA – LINHA NUNES – LINHA KARNOPP: sai da escola Casemiro de Abreu às 6:00 horas em direção a Linha </w:t>
            </w:r>
            <w:proofErr w:type="spellStart"/>
            <w:r w:rsidRPr="00692816">
              <w:rPr>
                <w:sz w:val="22"/>
                <w:szCs w:val="22"/>
              </w:rPr>
              <w:t>Karnopp</w:t>
            </w:r>
            <w:proofErr w:type="spellEnd"/>
            <w:r w:rsidRPr="00692816">
              <w:rPr>
                <w:sz w:val="22"/>
                <w:szCs w:val="22"/>
              </w:rPr>
              <w:t xml:space="preserve"> até a divisa com Lagoão (residência Roni </w:t>
            </w:r>
            <w:proofErr w:type="spellStart"/>
            <w:r w:rsidRPr="00692816">
              <w:rPr>
                <w:sz w:val="22"/>
                <w:szCs w:val="22"/>
              </w:rPr>
              <w:t>Karnopp</w:t>
            </w:r>
            <w:proofErr w:type="spellEnd"/>
            <w:r w:rsidRPr="00692816">
              <w:rPr>
                <w:sz w:val="22"/>
                <w:szCs w:val="22"/>
              </w:rPr>
              <w:t xml:space="preserve">), retorna segue até Fabiana Gonçalves retorna passando por Mauricio </w:t>
            </w:r>
            <w:proofErr w:type="spellStart"/>
            <w:r w:rsidRPr="00692816">
              <w:rPr>
                <w:sz w:val="22"/>
                <w:szCs w:val="22"/>
              </w:rPr>
              <w:t>Fantoni</w:t>
            </w:r>
            <w:proofErr w:type="spellEnd"/>
            <w:r w:rsidRPr="00692816">
              <w:rPr>
                <w:sz w:val="22"/>
                <w:szCs w:val="22"/>
              </w:rPr>
              <w:t xml:space="preserve"> próximo a Ponte do </w:t>
            </w:r>
            <w:proofErr w:type="spellStart"/>
            <w:r w:rsidRPr="00692816">
              <w:rPr>
                <w:sz w:val="22"/>
                <w:szCs w:val="22"/>
              </w:rPr>
              <w:t>Lagoãozinho</w:t>
            </w:r>
            <w:proofErr w:type="spellEnd"/>
            <w:r w:rsidRPr="00692816">
              <w:rPr>
                <w:sz w:val="22"/>
                <w:szCs w:val="22"/>
              </w:rPr>
              <w:t xml:space="preserve">, segue a esquerda </w:t>
            </w:r>
            <w:r w:rsidRPr="00692816">
              <w:rPr>
                <w:sz w:val="22"/>
                <w:szCs w:val="22"/>
              </w:rPr>
              <w:lastRenderedPageBreak/>
              <w:t xml:space="preserve">passando por Marcos </w:t>
            </w:r>
            <w:proofErr w:type="spellStart"/>
            <w:r w:rsidRPr="00692816">
              <w:rPr>
                <w:sz w:val="22"/>
                <w:szCs w:val="22"/>
              </w:rPr>
              <w:t>Hesper</w:t>
            </w:r>
            <w:proofErr w:type="spellEnd"/>
            <w:r w:rsidRPr="00692816">
              <w:rPr>
                <w:sz w:val="22"/>
                <w:szCs w:val="22"/>
              </w:rPr>
              <w:t xml:space="preserve"> indo à residência Nilo </w:t>
            </w:r>
            <w:proofErr w:type="spellStart"/>
            <w:r w:rsidRPr="00692816">
              <w:rPr>
                <w:sz w:val="22"/>
                <w:szCs w:val="22"/>
              </w:rPr>
              <w:t>Preuss</w:t>
            </w:r>
            <w:proofErr w:type="spellEnd"/>
            <w:r w:rsidRPr="00692816">
              <w:rPr>
                <w:sz w:val="22"/>
                <w:szCs w:val="22"/>
              </w:rPr>
              <w:t xml:space="preserve">, retorna até Jeferson Moraes indo Claudio Siqueira, retorna passando por Jeferson Moraes, Marcos </w:t>
            </w:r>
            <w:proofErr w:type="spellStart"/>
            <w:r w:rsidRPr="00692816">
              <w:rPr>
                <w:sz w:val="22"/>
                <w:szCs w:val="22"/>
              </w:rPr>
              <w:t>Hesper</w:t>
            </w:r>
            <w:proofErr w:type="spellEnd"/>
            <w:r w:rsidRPr="00692816">
              <w:rPr>
                <w:sz w:val="22"/>
                <w:szCs w:val="22"/>
              </w:rPr>
              <w:t xml:space="preserve"> até encruzilhada onde segue residência </w:t>
            </w:r>
            <w:proofErr w:type="spellStart"/>
            <w:r w:rsidRPr="00692816">
              <w:rPr>
                <w:sz w:val="22"/>
                <w:szCs w:val="22"/>
              </w:rPr>
              <w:t>Lairane</w:t>
            </w:r>
            <w:proofErr w:type="spellEnd"/>
            <w:r w:rsidRPr="00692816">
              <w:rPr>
                <w:sz w:val="22"/>
                <w:szCs w:val="22"/>
              </w:rPr>
              <w:t xml:space="preserve"> </w:t>
            </w:r>
            <w:proofErr w:type="spellStart"/>
            <w:r w:rsidRPr="00692816">
              <w:rPr>
                <w:sz w:val="22"/>
                <w:szCs w:val="22"/>
              </w:rPr>
              <w:t>Krug</w:t>
            </w:r>
            <w:proofErr w:type="spellEnd"/>
            <w:r w:rsidRPr="00692816">
              <w:rPr>
                <w:sz w:val="22"/>
                <w:szCs w:val="22"/>
              </w:rPr>
              <w:t xml:space="preserve"> , retorna até a Escola Casemiro de Abreu.</w:t>
            </w:r>
          </w:p>
          <w:p w:rsidR="00EA130F" w:rsidRPr="00692816" w:rsidRDefault="00EA130F" w:rsidP="00A660FA">
            <w:pPr>
              <w:rPr>
                <w:b/>
                <w:sz w:val="22"/>
                <w:szCs w:val="22"/>
              </w:rPr>
            </w:pPr>
            <w:r w:rsidRPr="00692816">
              <w:rPr>
                <w:sz w:val="22"/>
                <w:szCs w:val="22"/>
              </w:rPr>
              <w:t xml:space="preserve">Segue em direção Linha Nunes passando por Beto </w:t>
            </w:r>
            <w:proofErr w:type="spellStart"/>
            <w:r w:rsidRPr="00692816">
              <w:rPr>
                <w:sz w:val="22"/>
                <w:szCs w:val="22"/>
              </w:rPr>
              <w:t>Fobrich</w:t>
            </w:r>
            <w:proofErr w:type="spellEnd"/>
            <w:r w:rsidRPr="00692816">
              <w:rPr>
                <w:sz w:val="22"/>
                <w:szCs w:val="22"/>
              </w:rPr>
              <w:t xml:space="preserve"> até Nilton </w:t>
            </w:r>
            <w:proofErr w:type="spellStart"/>
            <w:r w:rsidRPr="00692816">
              <w:rPr>
                <w:sz w:val="22"/>
                <w:szCs w:val="22"/>
              </w:rPr>
              <w:t>Vendrusculo</w:t>
            </w:r>
            <w:proofErr w:type="spellEnd"/>
            <w:r w:rsidRPr="00692816">
              <w:rPr>
                <w:sz w:val="22"/>
                <w:szCs w:val="22"/>
              </w:rPr>
              <w:t xml:space="preserve">, retorna passando por Nilson Nunes até residência Marcos </w:t>
            </w:r>
            <w:proofErr w:type="spellStart"/>
            <w:r w:rsidRPr="00692816">
              <w:rPr>
                <w:sz w:val="22"/>
                <w:szCs w:val="22"/>
              </w:rPr>
              <w:t>Kotovis</w:t>
            </w:r>
            <w:proofErr w:type="spellEnd"/>
            <w:r w:rsidRPr="00692816">
              <w:rPr>
                <w:sz w:val="22"/>
                <w:szCs w:val="22"/>
              </w:rPr>
              <w:t xml:space="preserve">, retorna passando por Angélica </w:t>
            </w:r>
            <w:proofErr w:type="spellStart"/>
            <w:r w:rsidRPr="00692816">
              <w:rPr>
                <w:sz w:val="22"/>
                <w:szCs w:val="22"/>
              </w:rPr>
              <w:t>Falkembach</w:t>
            </w:r>
            <w:proofErr w:type="spellEnd"/>
            <w:r w:rsidRPr="00692816">
              <w:rPr>
                <w:sz w:val="22"/>
                <w:szCs w:val="22"/>
              </w:rPr>
              <w:t xml:space="preserve">, Adelmo Nunes até a estrada geral, passando por João </w:t>
            </w:r>
            <w:proofErr w:type="spellStart"/>
            <w:r w:rsidRPr="00692816">
              <w:rPr>
                <w:sz w:val="22"/>
                <w:szCs w:val="22"/>
              </w:rPr>
              <w:t>Grohe</w:t>
            </w:r>
            <w:proofErr w:type="spellEnd"/>
            <w:r w:rsidRPr="00692816">
              <w:rPr>
                <w:sz w:val="22"/>
                <w:szCs w:val="22"/>
              </w:rPr>
              <w:t xml:space="preserve">, </w:t>
            </w:r>
            <w:proofErr w:type="spellStart"/>
            <w:r w:rsidRPr="00692816">
              <w:rPr>
                <w:sz w:val="22"/>
                <w:szCs w:val="22"/>
              </w:rPr>
              <w:t>Vladir</w:t>
            </w:r>
            <w:proofErr w:type="spellEnd"/>
            <w:r w:rsidRPr="00692816">
              <w:rPr>
                <w:sz w:val="22"/>
                <w:szCs w:val="22"/>
              </w:rPr>
              <w:t xml:space="preserve"> </w:t>
            </w:r>
            <w:proofErr w:type="spellStart"/>
            <w:r w:rsidRPr="00692816">
              <w:rPr>
                <w:sz w:val="22"/>
                <w:szCs w:val="22"/>
              </w:rPr>
              <w:t>Hagmann</w:t>
            </w:r>
            <w:proofErr w:type="spellEnd"/>
            <w:r w:rsidRPr="00692816">
              <w:rPr>
                <w:sz w:val="22"/>
                <w:szCs w:val="22"/>
              </w:rPr>
              <w:t xml:space="preserve"> até encruzilhada em frente residência </w:t>
            </w:r>
            <w:proofErr w:type="spellStart"/>
            <w:r w:rsidRPr="00692816">
              <w:rPr>
                <w:sz w:val="22"/>
                <w:szCs w:val="22"/>
              </w:rPr>
              <w:t>Irinei</w:t>
            </w:r>
            <w:proofErr w:type="spellEnd"/>
            <w:r w:rsidRPr="00692816">
              <w:rPr>
                <w:sz w:val="22"/>
                <w:szCs w:val="22"/>
              </w:rPr>
              <w:t xml:space="preserve"> </w:t>
            </w:r>
            <w:proofErr w:type="spellStart"/>
            <w:r w:rsidRPr="00692816">
              <w:rPr>
                <w:sz w:val="22"/>
                <w:szCs w:val="22"/>
              </w:rPr>
              <w:t>Bartz</w:t>
            </w:r>
            <w:proofErr w:type="spellEnd"/>
            <w:r w:rsidRPr="00692816">
              <w:rPr>
                <w:sz w:val="22"/>
                <w:szCs w:val="22"/>
              </w:rPr>
              <w:t xml:space="preserve">, onde segue pela estrada vicinal passando por Nego Cardoso até residência Adão </w:t>
            </w:r>
            <w:proofErr w:type="spellStart"/>
            <w:r w:rsidRPr="00692816">
              <w:rPr>
                <w:sz w:val="22"/>
                <w:szCs w:val="22"/>
              </w:rPr>
              <w:t>Ivonei</w:t>
            </w:r>
            <w:proofErr w:type="spellEnd"/>
            <w:r w:rsidRPr="00692816">
              <w:rPr>
                <w:sz w:val="22"/>
                <w:szCs w:val="22"/>
              </w:rPr>
              <w:t xml:space="preserve"> </w:t>
            </w:r>
            <w:proofErr w:type="spellStart"/>
            <w:r w:rsidRPr="00692816">
              <w:rPr>
                <w:sz w:val="22"/>
                <w:szCs w:val="22"/>
              </w:rPr>
              <w:t>Alt</w:t>
            </w:r>
            <w:proofErr w:type="spellEnd"/>
            <w:r w:rsidRPr="00692816">
              <w:rPr>
                <w:sz w:val="22"/>
                <w:szCs w:val="22"/>
              </w:rPr>
              <w:t>, retorna até Escola Casemiro de Abreu. Ao final da aula espera alunos da cidade às 12:30 horas, fazendo o mesmo trajeto de volta.</w:t>
            </w:r>
            <w:r w:rsidRPr="00692816">
              <w:rPr>
                <w:b/>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lastRenderedPageBreak/>
              <w:t>59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rPr>
                <w:rFonts w:cstheme="minorBidi"/>
              </w:rPr>
            </w:pPr>
            <w:r>
              <w:rPr>
                <w:rFonts w:cstheme="minorBidi"/>
              </w:rPr>
              <w:t>R$ 7,79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jc w:val="center"/>
            </w:pPr>
            <w:r>
              <w:t>R$ 459,61</w:t>
            </w:r>
          </w:p>
        </w:tc>
      </w:tr>
      <w:tr w:rsidR="00EA130F"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692816" w:rsidRDefault="00EA130F" w:rsidP="00A660FA">
            <w:pPr>
              <w:rPr>
                <w:sz w:val="22"/>
                <w:szCs w:val="22"/>
              </w:rPr>
            </w:pPr>
            <w:r w:rsidRPr="00692816">
              <w:rPr>
                <w:sz w:val="22"/>
                <w:szCs w:val="22"/>
              </w:rPr>
              <w:t xml:space="preserve">Linha 04(quatro) – RINCÃO COMPRIDO – PEDREIRA – PIBE – ATÉ ESCOLA RUI RAMOS: saída residência Rubi </w:t>
            </w:r>
            <w:proofErr w:type="spellStart"/>
            <w:r w:rsidRPr="00692816">
              <w:rPr>
                <w:sz w:val="22"/>
                <w:szCs w:val="22"/>
              </w:rPr>
              <w:t>Neiland</w:t>
            </w:r>
            <w:proofErr w:type="spellEnd"/>
            <w:r w:rsidRPr="00692816">
              <w:rPr>
                <w:sz w:val="22"/>
                <w:szCs w:val="22"/>
              </w:rPr>
              <w:t xml:space="preserve"> (PIBE), às 5:30 horas, segue em direção a Pedreira passando por Francisco Moraes </w:t>
            </w:r>
            <w:proofErr w:type="spellStart"/>
            <w:r w:rsidRPr="00692816">
              <w:rPr>
                <w:sz w:val="22"/>
                <w:szCs w:val="22"/>
              </w:rPr>
              <w:t>Hass</w:t>
            </w:r>
            <w:proofErr w:type="spellEnd"/>
            <w:r w:rsidRPr="00692816">
              <w:rPr>
                <w:sz w:val="22"/>
                <w:szCs w:val="22"/>
              </w:rPr>
              <w:t xml:space="preserve"> seguindo até Fazenda do Nei </w:t>
            </w:r>
            <w:proofErr w:type="spellStart"/>
            <w:r w:rsidRPr="00692816">
              <w:rPr>
                <w:sz w:val="22"/>
                <w:szCs w:val="22"/>
              </w:rPr>
              <w:t>Tchek</w:t>
            </w:r>
            <w:proofErr w:type="spellEnd"/>
            <w:r w:rsidRPr="00692816">
              <w:rPr>
                <w:sz w:val="22"/>
                <w:szCs w:val="22"/>
              </w:rPr>
              <w:t xml:space="preserve">, retorna indo em direção a </w:t>
            </w:r>
            <w:proofErr w:type="spellStart"/>
            <w:r w:rsidRPr="00692816">
              <w:rPr>
                <w:sz w:val="22"/>
                <w:szCs w:val="22"/>
              </w:rPr>
              <w:t>Vanete</w:t>
            </w:r>
            <w:proofErr w:type="spellEnd"/>
            <w:r w:rsidRPr="00692816">
              <w:rPr>
                <w:sz w:val="22"/>
                <w:szCs w:val="22"/>
              </w:rPr>
              <w:t xml:space="preserve"> dos Santos, retorna seguindo até residência Luiz </w:t>
            </w:r>
            <w:proofErr w:type="spellStart"/>
            <w:r w:rsidRPr="00692816">
              <w:rPr>
                <w:sz w:val="22"/>
                <w:szCs w:val="22"/>
              </w:rPr>
              <w:t>Lampunhane</w:t>
            </w:r>
            <w:proofErr w:type="spellEnd"/>
            <w:r w:rsidRPr="00692816">
              <w:rPr>
                <w:sz w:val="22"/>
                <w:szCs w:val="22"/>
              </w:rPr>
              <w:t xml:space="preserve"> retornando até o seu </w:t>
            </w:r>
            <w:proofErr w:type="spellStart"/>
            <w:r w:rsidRPr="00692816">
              <w:rPr>
                <w:sz w:val="22"/>
                <w:szCs w:val="22"/>
              </w:rPr>
              <w:t>Pibe</w:t>
            </w:r>
            <w:proofErr w:type="spellEnd"/>
            <w:r w:rsidRPr="00692816">
              <w:rPr>
                <w:sz w:val="22"/>
                <w:szCs w:val="22"/>
              </w:rPr>
              <w:t>.</w:t>
            </w:r>
          </w:p>
          <w:p w:rsidR="00EA130F" w:rsidRPr="00692816" w:rsidRDefault="00EA130F" w:rsidP="00A660FA">
            <w:pPr>
              <w:rPr>
                <w:b/>
                <w:sz w:val="22"/>
                <w:szCs w:val="22"/>
              </w:rPr>
            </w:pPr>
            <w:r w:rsidRPr="00692816">
              <w:rPr>
                <w:sz w:val="22"/>
                <w:szCs w:val="22"/>
              </w:rPr>
              <w:t xml:space="preserve">Saída </w:t>
            </w:r>
            <w:proofErr w:type="spellStart"/>
            <w:r w:rsidRPr="00692816">
              <w:rPr>
                <w:sz w:val="22"/>
                <w:szCs w:val="22"/>
              </w:rPr>
              <w:t>Pibe</w:t>
            </w:r>
            <w:proofErr w:type="spellEnd"/>
            <w:r w:rsidRPr="00692816">
              <w:rPr>
                <w:sz w:val="22"/>
                <w:szCs w:val="22"/>
              </w:rPr>
              <w:t xml:space="preserve"> entra Juarez Ortiz até a residência do Mario, retorna até a geral, segue pela geral entra no Salvador até a residência da </w:t>
            </w:r>
            <w:proofErr w:type="spellStart"/>
            <w:r w:rsidRPr="00692816">
              <w:rPr>
                <w:sz w:val="22"/>
                <w:szCs w:val="22"/>
              </w:rPr>
              <w:t>Laci</w:t>
            </w:r>
            <w:proofErr w:type="spellEnd"/>
            <w:r w:rsidRPr="00692816">
              <w:rPr>
                <w:sz w:val="22"/>
                <w:szCs w:val="22"/>
              </w:rPr>
              <w:t>, retorna até a geral.</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62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rPr>
                <w:rFonts w:cstheme="minorBidi"/>
              </w:rPr>
            </w:pPr>
            <w:r>
              <w:rPr>
                <w:rFonts w:cstheme="minorBidi"/>
              </w:rPr>
              <w:t>R$ 6,67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jc w:val="center"/>
            </w:pPr>
            <w:r>
              <w:t>R$ 413,54</w:t>
            </w:r>
          </w:p>
        </w:tc>
      </w:tr>
      <w:tr w:rsidR="00EA130F" w:rsidTr="00A660FA">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692816" w:rsidRDefault="00EA130F" w:rsidP="00A660FA">
            <w:pPr>
              <w:rPr>
                <w:sz w:val="22"/>
                <w:szCs w:val="22"/>
              </w:rPr>
            </w:pPr>
            <w:r w:rsidRPr="00692816">
              <w:rPr>
                <w:sz w:val="22"/>
                <w:szCs w:val="22"/>
              </w:rPr>
              <w:t xml:space="preserve">Linha 05(cinco) – DIVISA DE ESPUMOSO – SANTA RITA – TUNAS: saída 5:30 horas divisa Tunas/Espumoso, segue na geral entra na estrada </w:t>
            </w:r>
            <w:proofErr w:type="gramStart"/>
            <w:r w:rsidRPr="00692816">
              <w:rPr>
                <w:sz w:val="22"/>
                <w:szCs w:val="22"/>
              </w:rPr>
              <w:t>vicinal(</w:t>
            </w:r>
            <w:proofErr w:type="spellStart"/>
            <w:proofErr w:type="gramEnd"/>
            <w:r w:rsidRPr="00692816">
              <w:rPr>
                <w:sz w:val="22"/>
                <w:szCs w:val="22"/>
              </w:rPr>
              <w:t>Pompílio</w:t>
            </w:r>
            <w:proofErr w:type="spellEnd"/>
            <w:r w:rsidRPr="00692816">
              <w:rPr>
                <w:sz w:val="22"/>
                <w:szCs w:val="22"/>
              </w:rPr>
              <w:t xml:space="preserve">) vai até Jocélio Silveira, retorna até a geral até </w:t>
            </w:r>
            <w:proofErr w:type="spellStart"/>
            <w:r w:rsidRPr="00692816">
              <w:rPr>
                <w:sz w:val="22"/>
                <w:szCs w:val="22"/>
              </w:rPr>
              <w:t>Pibe</w:t>
            </w:r>
            <w:proofErr w:type="spellEnd"/>
            <w:r w:rsidRPr="00692816">
              <w:rPr>
                <w:sz w:val="22"/>
                <w:szCs w:val="22"/>
              </w:rPr>
              <w:t xml:space="preserve">. </w:t>
            </w:r>
          </w:p>
          <w:p w:rsidR="00EA130F" w:rsidRPr="00692816" w:rsidRDefault="00EA130F" w:rsidP="00A660FA">
            <w:pPr>
              <w:rPr>
                <w:sz w:val="22"/>
                <w:szCs w:val="22"/>
              </w:rPr>
            </w:pPr>
            <w:r w:rsidRPr="00692816">
              <w:rPr>
                <w:sz w:val="22"/>
                <w:szCs w:val="22"/>
              </w:rPr>
              <w:t xml:space="preserve">Segue a direita até residência Marcos da Mota (Santa Rita), retorna entra a esquerda (estrada vicinal) passando pela residência </w:t>
            </w:r>
            <w:proofErr w:type="spellStart"/>
            <w:r w:rsidRPr="00692816">
              <w:rPr>
                <w:sz w:val="22"/>
                <w:szCs w:val="22"/>
              </w:rPr>
              <w:t>Julio</w:t>
            </w:r>
            <w:proofErr w:type="spellEnd"/>
            <w:r w:rsidRPr="00692816">
              <w:rPr>
                <w:sz w:val="22"/>
                <w:szCs w:val="22"/>
              </w:rPr>
              <w:t xml:space="preserve"> Cesar Nunes, entra a esquerda até residência Douglas </w:t>
            </w:r>
            <w:proofErr w:type="spellStart"/>
            <w:r w:rsidRPr="00692816">
              <w:rPr>
                <w:sz w:val="22"/>
                <w:szCs w:val="22"/>
              </w:rPr>
              <w:t>Bohrer</w:t>
            </w:r>
            <w:proofErr w:type="spellEnd"/>
            <w:r w:rsidRPr="00692816">
              <w:rPr>
                <w:sz w:val="22"/>
                <w:szCs w:val="22"/>
              </w:rPr>
              <w:t xml:space="preserve">, retorna até a geral sentido Tunas. </w:t>
            </w:r>
          </w:p>
          <w:p w:rsidR="00EA130F" w:rsidRPr="00692816" w:rsidRDefault="00EA130F" w:rsidP="00A660FA">
            <w:pPr>
              <w:rPr>
                <w:sz w:val="22"/>
                <w:szCs w:val="22"/>
              </w:rPr>
            </w:pPr>
            <w:r w:rsidRPr="00692816">
              <w:rPr>
                <w:sz w:val="22"/>
                <w:szCs w:val="22"/>
              </w:rPr>
              <w:t xml:space="preserve">Entra a esquerda até Paulo Ribeiro, retorna pela geral entra no Valencio, segue pela geral entra </w:t>
            </w:r>
            <w:proofErr w:type="spellStart"/>
            <w:r w:rsidRPr="00692816">
              <w:rPr>
                <w:sz w:val="22"/>
                <w:szCs w:val="22"/>
              </w:rPr>
              <w:t>Alcenio</w:t>
            </w:r>
            <w:proofErr w:type="spellEnd"/>
            <w:r w:rsidRPr="00692816">
              <w:rPr>
                <w:sz w:val="22"/>
                <w:szCs w:val="22"/>
              </w:rPr>
              <w:t xml:space="preserve"> até Dinho e Jonas</w:t>
            </w:r>
          </w:p>
          <w:p w:rsidR="00EA130F" w:rsidRPr="00692816" w:rsidRDefault="00EA130F" w:rsidP="00A660FA">
            <w:pPr>
              <w:rPr>
                <w:sz w:val="22"/>
                <w:szCs w:val="22"/>
              </w:rPr>
            </w:pPr>
            <w:r w:rsidRPr="00692816">
              <w:rPr>
                <w:sz w:val="22"/>
                <w:szCs w:val="22"/>
              </w:rPr>
              <w:t>Retorna seguindo até Escola Rui Ramos.</w:t>
            </w:r>
          </w:p>
          <w:p w:rsidR="00EA130F" w:rsidRPr="00692816" w:rsidRDefault="00EA130F" w:rsidP="00A660FA">
            <w:pPr>
              <w:rPr>
                <w:b/>
                <w:sz w:val="22"/>
                <w:szCs w:val="22"/>
              </w:rPr>
            </w:pPr>
            <w:r w:rsidRPr="00692816">
              <w:rPr>
                <w:sz w:val="22"/>
                <w:szCs w:val="22"/>
              </w:rPr>
              <w:t>Meio dia retorna pelo mesmo itinerário.</w:t>
            </w:r>
            <w:r w:rsidRPr="00692816">
              <w:rPr>
                <w:b/>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124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rPr>
                <w:rFonts w:cstheme="minorBidi"/>
              </w:rPr>
            </w:pPr>
            <w:r>
              <w:rPr>
                <w:rFonts w:cstheme="minorBidi"/>
              </w:rPr>
              <w:t>R$ 8,60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jc w:val="center"/>
            </w:pPr>
            <w:r>
              <w:t>R$ 1.066,40</w:t>
            </w:r>
          </w:p>
        </w:tc>
      </w:tr>
      <w:tr w:rsidR="00EA130F" w:rsidRPr="000856D1" w:rsidTr="00A660FA">
        <w:trPr>
          <w:trHeight w:val="283"/>
        </w:trPr>
        <w:tc>
          <w:tcPr>
            <w:tcW w:w="102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rPr>
                <w:rFonts w:cstheme="minorHAnsi"/>
              </w:rPr>
            </w:pPr>
            <w:r>
              <w:rPr>
                <w:rFonts w:cstheme="minorHAnsi"/>
              </w:rPr>
              <w:t xml:space="preserve">                                                                                                                         TOTAL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0856D1" w:rsidRDefault="00EA130F" w:rsidP="00CB7CB0">
            <w:pPr>
              <w:jc w:val="center"/>
              <w:rPr>
                <w:rFonts w:cstheme="minorBidi"/>
              </w:rPr>
            </w:pPr>
            <w:r w:rsidRPr="000856D1">
              <w:rPr>
                <w:rFonts w:cstheme="minorBidi"/>
              </w:rPr>
              <w:t xml:space="preserve">R$ </w:t>
            </w:r>
            <w:r w:rsidR="00CB7CB0">
              <w:rPr>
                <w:rFonts w:cstheme="minorBidi"/>
              </w:rPr>
              <w:t>2.847,19</w:t>
            </w:r>
          </w:p>
        </w:tc>
      </w:tr>
    </w:tbl>
    <w:p w:rsidR="004C6E4A" w:rsidRPr="009F5AA7" w:rsidRDefault="004C6E4A" w:rsidP="00C61A7D"/>
    <w:p w:rsidR="004C6E4A" w:rsidRPr="009F5AA7" w:rsidRDefault="00353915" w:rsidP="004C6E4A">
      <w:r w:rsidRPr="009F5AA7">
        <w:t xml:space="preserve">             </w:t>
      </w:r>
      <w:r w:rsidR="004C6E4A" w:rsidRPr="009F5AA7">
        <w:t xml:space="preserve">A contratação se faz necessária, </w:t>
      </w:r>
      <w:r w:rsidR="00464745" w:rsidRPr="009F5AA7">
        <w:t>para dar andamento no ano letivo de 2026</w:t>
      </w:r>
      <w:r w:rsidR="004C6E4A" w:rsidRPr="009F5AA7">
        <w:t>.</w:t>
      </w:r>
      <w:r w:rsidR="00C61A7D" w:rsidRPr="009F5AA7">
        <w:t xml:space="preserve"> </w:t>
      </w:r>
      <w:r w:rsidR="00C61A7D" w:rsidRPr="009F5AA7">
        <w:rPr>
          <w:sz w:val="23"/>
          <w:szCs w:val="23"/>
        </w:rPr>
        <w:t>O transporte é um serviço de comum, sendo que suas rotas são traçadas através de um levantamento das necessidades apresentadas durante o período de matrículas e rematrículas.</w:t>
      </w:r>
      <w:r w:rsidR="004C6E4A" w:rsidRPr="009F5AA7">
        <w:t xml:space="preserve"> </w:t>
      </w:r>
      <w:r w:rsidR="00C61A7D" w:rsidRPr="009F5AA7">
        <w:rPr>
          <w:sz w:val="23"/>
          <w:szCs w:val="23"/>
        </w:rPr>
        <w:t xml:space="preserve">Podemos citar também </w:t>
      </w:r>
      <w:r w:rsidR="004C6E4A" w:rsidRPr="009F5AA7">
        <w:t xml:space="preserve">a necessidade de ofertar o Transporte Escolar para os alunos da Educação Básica Pública, prioritariamente os residentes na Zona Rural do Município de </w:t>
      </w:r>
      <w:r w:rsidR="00464745" w:rsidRPr="009F5AA7">
        <w:t>Tunas/RS</w:t>
      </w:r>
      <w:r w:rsidR="004C6E4A" w:rsidRPr="009F5AA7">
        <w:t xml:space="preserve">, em conformidade com a Lei Federal nº 10.880, de 9 de Junho de 2004, que instituiu o Programa Nacional do Transporte Escolar – PNATE, e assim, garantir prioritariamente a segurança e qualidade ao transporte dos estudantes e contribuir para a redução da evasão escolar, ampliando, por meio do transporte diário, o acesso e a permanência na escola dos estudantes matriculados na educação básica da zona rural do município, faz-se necessário a realização do processo licitatório. Bem como ofertar também transporte escolar </w:t>
      </w:r>
      <w:r w:rsidR="004C6E4A" w:rsidRPr="009F5AA7">
        <w:lastRenderedPageBreak/>
        <w:t>para os alunos da Rede Estadual de Ensino, conforme parceria firmada com o Estado do Rio Grande do Sul através do Programa Estadual de Transporte Escolar – PEATE.</w:t>
      </w:r>
    </w:p>
    <w:p w:rsidR="004C6E4A" w:rsidRPr="009F5AA7" w:rsidRDefault="00353915" w:rsidP="004C6E4A">
      <w:r w:rsidRPr="009F5AA7">
        <w:t xml:space="preserve">            </w:t>
      </w:r>
      <w:r w:rsidR="004C6E4A" w:rsidRPr="009F5AA7">
        <w:t xml:space="preserve">Serão de responsabilidade da licitante vencedora todos os encargos com a manutenção dos veículos, combustíveis, lubrificantes e todas as despesas com a adequação do veículo com disposições legais, todos os encargos trabalhistas, sociais e previdenciários, isentando integralmente o Município de </w:t>
      </w:r>
      <w:r w:rsidR="00C61A7D" w:rsidRPr="009F5AA7">
        <w:t>Tunas</w:t>
      </w:r>
      <w:r w:rsidR="004C6E4A" w:rsidRPr="009F5AA7">
        <w:t>/RS. Além disso a contratação dos motoristas que realizarão os trajetos é de responsabilidade da empresa.</w:t>
      </w:r>
      <w:r w:rsidR="0031765E" w:rsidRPr="009F5AA7">
        <w:br/>
        <w:t xml:space="preserve">            É de responsabilidade do licitante eventual substituição de veículo, a qual somente será permitida mediante prévia e expressa autorização da Administração. O veículo substituto deverá atender integralmente aos requisitos exigidos no Edital e no Termo de Referência. O licitante deverá protocolar o pedido de substituição com antecedência mínima de 03 (três) dias úteis, acompanhado de toda a documentação obrigatória, permanecendo responsável pela execução regular do serviço até a autorização formal, sob pena de aplicação das sanções cabíveis.</w:t>
      </w:r>
    </w:p>
    <w:p w:rsidR="004C6E4A" w:rsidRPr="009F5AA7" w:rsidRDefault="00353915" w:rsidP="004C6E4A">
      <w:r w:rsidRPr="009F5AA7">
        <w:t xml:space="preserve">           </w:t>
      </w:r>
      <w:r w:rsidR="004C6E4A" w:rsidRPr="009F5AA7">
        <w:t>Os condutores dos veículos devem estar devidamente documentados com a CNH (carteira nacional de habilitação) adequada para o porte dos veículos, documentos dos veículos em dia e também deverão cumprir com as exigências do CTB (código de trânsito brasileiro).</w:t>
      </w:r>
    </w:p>
    <w:p w:rsidR="004C6E4A" w:rsidRPr="009F5AA7" w:rsidRDefault="00353915" w:rsidP="004C6E4A">
      <w:r w:rsidRPr="009F5AA7">
        <w:t xml:space="preserve">           </w:t>
      </w:r>
      <w:r w:rsidR="004C6E4A" w:rsidRPr="009F5AA7">
        <w:t>Além disso, os ônibus deverão realizar as revisões/manutenções e abastecimento em oficinas e postos licenciados pelo órgão ambiental competente.</w:t>
      </w:r>
    </w:p>
    <w:p w:rsidR="004C6E4A" w:rsidRPr="009F5AA7" w:rsidRDefault="004C6E4A" w:rsidP="004C6E4A">
      <w:r w:rsidRPr="009F5AA7">
        <w:t xml:space="preserve"> </w:t>
      </w:r>
    </w:p>
    <w:p w:rsidR="004C6E4A" w:rsidRPr="009F5AA7" w:rsidRDefault="004C6E4A" w:rsidP="004C6E4A">
      <w:pPr>
        <w:rPr>
          <w:b/>
        </w:rPr>
      </w:pPr>
      <w:r w:rsidRPr="009F5AA7">
        <w:rPr>
          <w:b/>
        </w:rPr>
        <w:t>2.</w:t>
      </w:r>
      <w:r w:rsidRPr="009F5AA7">
        <w:rPr>
          <w:b/>
        </w:rPr>
        <w:tab/>
        <w:t>FUNDAMENTAÇÃO DA CONTRATAÇÃO</w:t>
      </w:r>
    </w:p>
    <w:p w:rsidR="004C6E4A" w:rsidRPr="009F5AA7" w:rsidRDefault="00353915" w:rsidP="004C6E4A">
      <w:r w:rsidRPr="009F5AA7">
        <w:rPr>
          <w:sz w:val="23"/>
          <w:szCs w:val="23"/>
        </w:rPr>
        <w:t xml:space="preserve">           </w:t>
      </w:r>
      <w:r w:rsidR="009F4103" w:rsidRPr="009F5AA7">
        <w:rPr>
          <w:sz w:val="23"/>
          <w:szCs w:val="23"/>
        </w:rPr>
        <w:t xml:space="preserve"> </w:t>
      </w:r>
      <w:r w:rsidRPr="009F5AA7">
        <w:rPr>
          <w:sz w:val="23"/>
          <w:szCs w:val="23"/>
        </w:rPr>
        <w:t>Após Estudo Técnico Preliminar, define-se o pregão como a modalidade de licitação para contratação de tais serviços, visto que os mesmos têm natureza de serviços comuns, pois tratam de serviços rotineiros, utilizados durante todo ano e conforme calendário escolar.</w:t>
      </w:r>
      <w:r w:rsidRPr="009F5AA7">
        <w:rPr>
          <w:sz w:val="23"/>
          <w:szCs w:val="23"/>
        </w:rPr>
        <w:br/>
      </w:r>
    </w:p>
    <w:p w:rsidR="004C6E4A" w:rsidRPr="009F5AA7" w:rsidRDefault="004C6E4A" w:rsidP="004C6E4A">
      <w:pPr>
        <w:rPr>
          <w:b/>
        </w:rPr>
      </w:pPr>
      <w:r w:rsidRPr="009F5AA7">
        <w:rPr>
          <w:b/>
        </w:rPr>
        <w:t>3.</w:t>
      </w:r>
      <w:r w:rsidRPr="009F5AA7">
        <w:rPr>
          <w:b/>
        </w:rPr>
        <w:tab/>
        <w:t>DESCRIÇÃO DA SOLUÇÃO COMO UM TODO</w:t>
      </w:r>
    </w:p>
    <w:p w:rsidR="004C6E4A" w:rsidRPr="009F5AA7" w:rsidRDefault="00E01440" w:rsidP="004C6E4A">
      <w:r w:rsidRPr="009F5AA7">
        <w:t xml:space="preserve">          </w:t>
      </w:r>
      <w:r w:rsidR="009F4103" w:rsidRPr="009F5AA7">
        <w:t xml:space="preserve">  </w:t>
      </w:r>
      <w:r w:rsidR="004C6E4A" w:rsidRPr="009F5AA7">
        <w:t xml:space="preserve">O objeto da presente licitação é a contratação de empresa para realizar o Transporte Escolar, </w:t>
      </w:r>
      <w:r w:rsidR="00692816" w:rsidRPr="009F5AA7">
        <w:t>nos trajetos/linhas</w:t>
      </w:r>
      <w:r w:rsidR="00692816" w:rsidRPr="00DA2F20">
        <w:t xml:space="preserve"> 01 – 02 </w:t>
      </w:r>
      <w:r w:rsidR="00692816">
        <w:t>– 03 – 04 - 05</w:t>
      </w:r>
      <w:r w:rsidR="004C6E4A" w:rsidRPr="009F5AA7">
        <w:t>, conforme tabela disposta no item 1 deste documento.</w:t>
      </w:r>
    </w:p>
    <w:p w:rsidR="004C6E4A" w:rsidRPr="009F5AA7" w:rsidRDefault="004C6E4A" w:rsidP="004C6E4A">
      <w:r w:rsidRPr="009F5AA7">
        <w:t>Será licitado o valor do quilômetro rodado, e o pagamento será realizado mensalmente, de acordo com a quantidade de dias letivos em que será realizado o transporte.</w:t>
      </w:r>
    </w:p>
    <w:p w:rsidR="004C6E4A" w:rsidRPr="009F5AA7" w:rsidRDefault="00E01440" w:rsidP="004C6E4A">
      <w:r w:rsidRPr="009F5AA7">
        <w:t xml:space="preserve">           </w:t>
      </w:r>
      <w:r w:rsidR="004C6E4A" w:rsidRPr="009F5AA7">
        <w:t>Serão de responsabilidade da licitante vencedora todos os encargos com a manutenção dos veículos, combustíveis, lubrificantes e todas as despesas com a adequação do veículo com disposições legais, todos os encargos trabalhistas, sociais e previdenciários, isentando inte</w:t>
      </w:r>
      <w:r w:rsidRPr="009F5AA7">
        <w:t>gralmente o Município de Tunas</w:t>
      </w:r>
      <w:r w:rsidR="004C6E4A" w:rsidRPr="009F5AA7">
        <w:t>/RS. Além disso, a contratação dos motoristas que realizarão os trajetos é de responsabilidade da empresa.</w:t>
      </w:r>
    </w:p>
    <w:p w:rsidR="004C6E4A" w:rsidRPr="009F5AA7" w:rsidRDefault="00E01440" w:rsidP="004C6E4A">
      <w:r w:rsidRPr="009F5AA7">
        <w:t xml:space="preserve">           </w:t>
      </w:r>
      <w:r w:rsidR="004C6E4A" w:rsidRPr="009F5AA7">
        <w:t>Os condutores dos veículos devem possuir idade mínima de 21 anos e estar devidamente documentados com a CNH (carteira nacional de habilitação) adequada para o porte dos veículos, documentos dos veículos em dia e também deverão cumprir com as exigências do CTB (código de trânsito brasileiro).</w:t>
      </w:r>
    </w:p>
    <w:p w:rsidR="004C6E4A" w:rsidRPr="009F5AA7" w:rsidRDefault="00E01440" w:rsidP="004C6E4A">
      <w:r w:rsidRPr="009F5AA7">
        <w:t xml:space="preserve">           </w:t>
      </w:r>
      <w:r w:rsidR="004C6E4A" w:rsidRPr="009F5AA7">
        <w:t>Deverá ser realizada apresentação de Laudo de vistoria do veículo, expedido pelo DETRAN (Autorização semestral destinado à condução coletiva de escolares). A validade aceita deste laudo será de até 90 (noventa) dias ou superior a partir da data de expedição e estar vigente na data do processo licitatório. Além do Certificado Registro e Licenciamento de Veícu</w:t>
      </w:r>
      <w:r w:rsidR="00AA4EDB" w:rsidRPr="009F5AA7">
        <w:t>lo (CRLV) e IPVA com ano de 2026</w:t>
      </w:r>
      <w:r w:rsidR="004C6E4A" w:rsidRPr="009F5AA7">
        <w:t xml:space="preserve"> devidamente em dia.</w:t>
      </w:r>
    </w:p>
    <w:p w:rsidR="004C6E4A" w:rsidRPr="009F5AA7" w:rsidRDefault="00E01440" w:rsidP="004C6E4A">
      <w:r w:rsidRPr="009F5AA7">
        <w:t xml:space="preserve">           </w:t>
      </w:r>
      <w:r w:rsidR="004C6E4A" w:rsidRPr="009F5AA7">
        <w:t>Os veículos deverão possuir seguro contra terceiros.</w:t>
      </w:r>
      <w:r w:rsidRPr="009F5AA7">
        <w:t xml:space="preserve"> </w:t>
      </w:r>
      <w:r w:rsidR="004C6E4A" w:rsidRPr="009F5AA7">
        <w:t xml:space="preserve">Além disso, os ônibus deverão realizar as revisões/manutenções e abastecimento em oficinas e postos licenciados </w:t>
      </w:r>
      <w:r w:rsidRPr="009F5AA7">
        <w:t>pelo órgão ambiental competente.</w:t>
      </w:r>
      <w:r w:rsidRPr="009F5AA7">
        <w:br/>
      </w:r>
    </w:p>
    <w:p w:rsidR="004C6E4A" w:rsidRPr="009F5AA7" w:rsidRDefault="004C6E4A" w:rsidP="004C6E4A">
      <w:pPr>
        <w:rPr>
          <w:b/>
        </w:rPr>
      </w:pPr>
      <w:r w:rsidRPr="009F5AA7">
        <w:rPr>
          <w:b/>
        </w:rPr>
        <w:t>4.</w:t>
      </w:r>
      <w:r w:rsidRPr="009F5AA7">
        <w:rPr>
          <w:b/>
        </w:rPr>
        <w:tab/>
        <w:t>REQUISITOS DA CONTRATAÇÃO</w:t>
      </w:r>
    </w:p>
    <w:p w:rsidR="004C6E4A" w:rsidRPr="009F5AA7" w:rsidRDefault="00E01440" w:rsidP="004C6E4A">
      <w:r w:rsidRPr="009F5AA7">
        <w:lastRenderedPageBreak/>
        <w:t xml:space="preserve">          </w:t>
      </w:r>
      <w:r w:rsidR="009F4103" w:rsidRPr="009F5AA7">
        <w:t xml:space="preserve">  </w:t>
      </w:r>
      <w:r w:rsidR="004C6E4A" w:rsidRPr="009F5AA7">
        <w:t>O item da presente licitação tem natureza de bens comuns, tendo em vista que seus padrões de desempenho e qualidade podem ser objetivamente definidos pelo edital, por meio de especificações usuais de mercado, nos termos do art. 6º, inciso XIII, da Lei Federal nº 14.133/2021.</w:t>
      </w:r>
    </w:p>
    <w:p w:rsidR="004C6E4A" w:rsidRPr="009F5AA7" w:rsidRDefault="00E01440" w:rsidP="004C6E4A">
      <w:r w:rsidRPr="009F5AA7">
        <w:t xml:space="preserve">          </w:t>
      </w:r>
      <w:r w:rsidR="009F4103" w:rsidRPr="009F5AA7">
        <w:t xml:space="preserve"> </w:t>
      </w:r>
      <w:r w:rsidR="004C6E4A" w:rsidRPr="009F5AA7">
        <w:t>A contratação será realizada por meio de licitação, na modalidade Pregão, na sua forma eletrônica, com critério de julgamento por menor preço, nos termos dos artigos 6º, inciso XLI, 17, § 2º, e 34, todos da Lei Federal nº 14.133/2021.</w:t>
      </w:r>
    </w:p>
    <w:p w:rsidR="004C6E4A" w:rsidRPr="009F5AA7" w:rsidRDefault="00E01440" w:rsidP="00BE0ED1">
      <w:pPr>
        <w:pStyle w:val="NormalWeb"/>
      </w:pPr>
      <w:r w:rsidRPr="009F5AA7">
        <w:t xml:space="preserve">          </w:t>
      </w:r>
      <w:r w:rsidR="009F4103" w:rsidRPr="009F5AA7">
        <w:t xml:space="preserve"> </w:t>
      </w:r>
      <w:r w:rsidR="004C6E4A" w:rsidRPr="009F5AA7">
        <w:t>Para realizar o fornecimento do material pretendido, os eventuais interessados deverão comprovar que atuam em ramo de atividade compatível com o objeto da licitação, bem como apresentar todos os documentos a título habilitação, nos termos do art. 62 da Lei Federal nº 14.133/2021.</w:t>
      </w:r>
      <w:r w:rsidRPr="009F5AA7">
        <w:br/>
        <w:t>Além disso,</w:t>
      </w:r>
      <w:r w:rsidR="00BE0ED1">
        <w:t xml:space="preserve"> </w:t>
      </w:r>
    </w:p>
    <w:p w:rsidR="004C6E4A" w:rsidRPr="009F5AA7" w:rsidRDefault="004C6E4A" w:rsidP="004C6E4A">
      <w:pPr>
        <w:rPr>
          <w:b/>
        </w:rPr>
      </w:pPr>
      <w:r w:rsidRPr="009F5AA7">
        <w:rPr>
          <w:b/>
        </w:rPr>
        <w:t>5.</w:t>
      </w:r>
      <w:r w:rsidRPr="009F5AA7">
        <w:rPr>
          <w:b/>
        </w:rPr>
        <w:tab/>
        <w:t>MODELO DE EXECUÇÃO DO OBJETO</w:t>
      </w:r>
    </w:p>
    <w:p w:rsidR="004C6E4A" w:rsidRPr="009F5AA7" w:rsidRDefault="009F4103" w:rsidP="004C6E4A">
      <w:r w:rsidRPr="009F5AA7">
        <w:t xml:space="preserve">            </w:t>
      </w:r>
      <w:r w:rsidR="004C6E4A" w:rsidRPr="009F5AA7">
        <w:t>Não será permitida subcontratação.</w:t>
      </w:r>
    </w:p>
    <w:p w:rsidR="004C6E4A" w:rsidRPr="009F5AA7" w:rsidRDefault="009F4103" w:rsidP="004C6E4A">
      <w:r w:rsidRPr="009F5AA7">
        <w:t xml:space="preserve">            </w:t>
      </w:r>
      <w:r w:rsidR="004C6E4A" w:rsidRPr="009F5AA7">
        <w:t>Será licitado o valor do quilômetro rodado, e o pagamento será realizado mensalmente, de acordo com a quantidade de dias em que será realizado o transporte.</w:t>
      </w:r>
      <w:r w:rsidR="00E01440" w:rsidRPr="009F5AA7">
        <w:br/>
      </w:r>
    </w:p>
    <w:p w:rsidR="004C6E4A" w:rsidRPr="009F5AA7" w:rsidRDefault="004C6E4A" w:rsidP="004C6E4A">
      <w:pPr>
        <w:rPr>
          <w:b/>
        </w:rPr>
      </w:pPr>
      <w:r w:rsidRPr="009F5AA7">
        <w:rPr>
          <w:b/>
        </w:rPr>
        <w:t>6.</w:t>
      </w:r>
      <w:r w:rsidRPr="009F5AA7">
        <w:rPr>
          <w:b/>
        </w:rPr>
        <w:tab/>
        <w:t>MODELO DE GESTÃO DO CONTRATO</w:t>
      </w:r>
    </w:p>
    <w:p w:rsidR="00692816" w:rsidRPr="00692816" w:rsidRDefault="009F4103" w:rsidP="00692816">
      <w:pPr>
        <w:pStyle w:val="NormalWeb"/>
      </w:pPr>
      <w:r w:rsidRPr="009F5AA7">
        <w:t xml:space="preserve">           </w:t>
      </w:r>
      <w:r w:rsidR="00692816" w:rsidRPr="00692816">
        <w:t xml:space="preserve">A </w:t>
      </w:r>
      <w:r w:rsidR="00692816" w:rsidRPr="00692816">
        <w:rPr>
          <w:bCs/>
        </w:rPr>
        <w:t>gestão e a fiscalização do objeto contratado</w:t>
      </w:r>
      <w:r w:rsidR="00692816" w:rsidRPr="00692816">
        <w:t xml:space="preserve"> serão exercidas pela </w:t>
      </w:r>
      <w:r w:rsidR="00692816" w:rsidRPr="00692816">
        <w:rPr>
          <w:bCs/>
        </w:rPr>
        <w:t xml:space="preserve">Secretária Municipal de Educação, </w:t>
      </w:r>
      <w:r w:rsidR="000856D1">
        <w:rPr>
          <w:bCs/>
        </w:rPr>
        <w:t xml:space="preserve">Sra. </w:t>
      </w:r>
      <w:proofErr w:type="spellStart"/>
      <w:r w:rsidR="000856D1" w:rsidRPr="009F5AA7">
        <w:t>Marizete</w:t>
      </w:r>
      <w:proofErr w:type="spellEnd"/>
      <w:r w:rsidR="000856D1" w:rsidRPr="009F5AA7">
        <w:t xml:space="preserve"> </w:t>
      </w:r>
      <w:proofErr w:type="spellStart"/>
      <w:r w:rsidR="000856D1" w:rsidRPr="009F5AA7">
        <w:t>Neiland</w:t>
      </w:r>
      <w:proofErr w:type="spellEnd"/>
      <w:r w:rsidR="000856D1" w:rsidRPr="009F5AA7">
        <w:t xml:space="preserve"> </w:t>
      </w:r>
      <w:proofErr w:type="spellStart"/>
      <w:r w:rsidR="000856D1" w:rsidRPr="009F5AA7">
        <w:t>Bohrer</w:t>
      </w:r>
      <w:proofErr w:type="spellEnd"/>
      <w:r w:rsidR="000856D1" w:rsidRPr="009F5AA7">
        <w:t>, designada pela Portaria n° 144/2025, matricula 2950-5</w:t>
      </w:r>
      <w:r w:rsidR="00692816" w:rsidRPr="00692816">
        <w:t xml:space="preserve">, bem como pelo servidor </w:t>
      </w:r>
      <w:r w:rsidR="00692816" w:rsidRPr="00692816">
        <w:rPr>
          <w:bCs/>
        </w:rPr>
        <w:t>Jairo Alves Ferraz</w:t>
      </w:r>
      <w:r w:rsidR="00692816" w:rsidRPr="00692816">
        <w:t xml:space="preserve">, ocupante do cargo de </w:t>
      </w:r>
      <w:r w:rsidR="00692816" w:rsidRPr="00692816">
        <w:rPr>
          <w:bCs/>
        </w:rPr>
        <w:t>Diretor de Transportes</w:t>
      </w:r>
      <w:r w:rsidR="00692816" w:rsidRPr="00692816">
        <w:t xml:space="preserve">, matrícula nº </w:t>
      </w:r>
      <w:r w:rsidR="00692816" w:rsidRPr="00692816">
        <w:rPr>
          <w:bCs/>
        </w:rPr>
        <w:t>2898-3</w:t>
      </w:r>
      <w:r w:rsidR="00692816" w:rsidRPr="00692816">
        <w:t>, os quais ficarão responsáveis pelo acompanhamento, fiscalização e gestão do contrato, garantindo o cumprimento das obrigações estabelecidas.</w:t>
      </w:r>
      <w:r w:rsidR="00692816">
        <w:br/>
        <w:t xml:space="preserve">          </w:t>
      </w:r>
      <w:r w:rsidR="00692816" w:rsidRPr="00692816">
        <w:t>A atuação ocorrerá em conformidade com as atribuições de gestão e fiscalização contratual e com o controle interno no âmbito do Município de Tunas/RS, observando-se as disposições da Lei Federal nº 14.133/2021.</w:t>
      </w:r>
    </w:p>
    <w:p w:rsidR="004C6E4A" w:rsidRPr="009F5AA7" w:rsidRDefault="00537A3D" w:rsidP="00537A3D">
      <w:pPr>
        <w:pStyle w:val="NormalWeb"/>
      </w:pPr>
      <w:r w:rsidRPr="009F5AA7">
        <w:rPr>
          <w:b/>
        </w:rPr>
        <w:t>6.1.      RISCOS DA CONTRATAÇÃO E MEDIDAS MITIGADORAS</w:t>
      </w:r>
      <w:r w:rsidRPr="009F5AA7">
        <w:rPr>
          <w:b/>
        </w:rPr>
        <w:br/>
      </w:r>
      <w:r w:rsidRPr="009F5AA7">
        <w:t xml:space="preserve">           </w:t>
      </w:r>
      <w:proofErr w:type="gramStart"/>
      <w:r w:rsidRPr="009F5AA7">
        <w:t xml:space="preserve"> Os</w:t>
      </w:r>
      <w:proofErr w:type="gramEnd"/>
      <w:r w:rsidRPr="009F5AA7">
        <w:t xml:space="preserve"> principais riscos identificados referem-se a falhas mecânicas nos veículos, atrasos na execução do serviço e descumprimento das exigências legais.</w:t>
      </w:r>
      <w:r w:rsidRPr="009F5AA7">
        <w:br/>
        <w:t>Como medidas mitigadoras, serão adotadas a fiscalização contínua, a exigência de documentação atualizada e a aplicação das penalidades previstas em edital e contrato.</w:t>
      </w:r>
      <w:r w:rsidR="004C6E4A" w:rsidRPr="009F5AA7">
        <w:t xml:space="preserve"> </w:t>
      </w:r>
    </w:p>
    <w:p w:rsidR="004C6E4A" w:rsidRPr="009F5AA7" w:rsidRDefault="004C6E4A" w:rsidP="004C6E4A">
      <w:pPr>
        <w:rPr>
          <w:b/>
        </w:rPr>
      </w:pPr>
      <w:r w:rsidRPr="009F5AA7">
        <w:rPr>
          <w:b/>
        </w:rPr>
        <w:t>7.</w:t>
      </w:r>
      <w:r w:rsidRPr="009F5AA7">
        <w:rPr>
          <w:b/>
        </w:rPr>
        <w:tab/>
        <w:t>CRITÉRIOS DE PAGAMENTO</w:t>
      </w:r>
    </w:p>
    <w:p w:rsidR="004C6E4A" w:rsidRPr="009F5AA7" w:rsidRDefault="009F4103" w:rsidP="004C6E4A">
      <w:r w:rsidRPr="009F5AA7">
        <w:t xml:space="preserve">            </w:t>
      </w:r>
      <w:r w:rsidR="004C6E4A" w:rsidRPr="009F5AA7">
        <w:t>O pagamento será realizado mensalmente, de acordo com a quantidade de dias letivos em que será realizado o transporte.</w:t>
      </w:r>
    </w:p>
    <w:p w:rsidR="004C6E4A" w:rsidRPr="009F5AA7" w:rsidRDefault="004C6E4A" w:rsidP="004C6E4A"/>
    <w:p w:rsidR="004C6E4A" w:rsidRPr="009F5AA7" w:rsidRDefault="004C6E4A" w:rsidP="004C6E4A">
      <w:pPr>
        <w:rPr>
          <w:b/>
        </w:rPr>
      </w:pPr>
      <w:r w:rsidRPr="009F5AA7">
        <w:rPr>
          <w:b/>
        </w:rPr>
        <w:t>8.</w:t>
      </w:r>
      <w:r w:rsidRPr="009F5AA7">
        <w:rPr>
          <w:b/>
        </w:rPr>
        <w:tab/>
        <w:t>FORMA E CRITÉRIOS DE SELEÇÃO DO FORNECEDOR</w:t>
      </w:r>
    </w:p>
    <w:p w:rsidR="004C6E4A" w:rsidRPr="009F5AA7" w:rsidRDefault="009F4103" w:rsidP="004C6E4A">
      <w:r w:rsidRPr="009F5AA7">
        <w:t xml:space="preserve">            </w:t>
      </w:r>
      <w:r w:rsidR="004C6E4A" w:rsidRPr="009F5AA7">
        <w:t>Conforme disposto no item 4, o futuro contratado será selecionado mediante processo licitatório na modalidade Pregão, na sua forma eletrônica, com critério de julgamento por menor preço, nos termos dos artigos 6º, inciso XLI, 17, § 2º, e 34, todos da Lei Federal nº 14.133/2021.</w:t>
      </w:r>
    </w:p>
    <w:p w:rsidR="004C6E4A" w:rsidRPr="009F5AA7" w:rsidRDefault="004C6E4A" w:rsidP="004C6E4A"/>
    <w:p w:rsidR="004C6E4A" w:rsidRPr="009F5AA7" w:rsidRDefault="004C6E4A" w:rsidP="004C6E4A">
      <w:pPr>
        <w:rPr>
          <w:b/>
        </w:rPr>
      </w:pPr>
      <w:r w:rsidRPr="009F5AA7">
        <w:rPr>
          <w:b/>
        </w:rPr>
        <w:t>9.</w:t>
      </w:r>
      <w:r w:rsidRPr="009F5AA7">
        <w:rPr>
          <w:b/>
        </w:rPr>
        <w:tab/>
        <w:t>ESTIMATIVA DO VALOR DA CONTRATAÇÃO</w:t>
      </w:r>
    </w:p>
    <w:p w:rsidR="004C6E4A" w:rsidRPr="009F5AA7" w:rsidRDefault="00EA0AEC" w:rsidP="004C6E4A">
      <w:r w:rsidRPr="009F5AA7">
        <w:t xml:space="preserve">            </w:t>
      </w:r>
      <w:r w:rsidR="004C6E4A" w:rsidRPr="009F5AA7">
        <w:t>Estima-se para a contratação almejada</w:t>
      </w:r>
      <w:r w:rsidR="00692816">
        <w:t xml:space="preserve"> diária</w:t>
      </w:r>
      <w:r w:rsidR="00CB7CB0">
        <w:t xml:space="preserve"> o valor total de R$</w:t>
      </w:r>
      <w:r w:rsidR="00CB7CB0">
        <w:rPr>
          <w:rFonts w:cstheme="minorBidi"/>
        </w:rPr>
        <w:t xml:space="preserve"> 2.847,19</w:t>
      </w:r>
      <w:r w:rsidR="00692816" w:rsidRPr="009F5AA7">
        <w:t xml:space="preserve"> </w:t>
      </w:r>
      <w:r w:rsidR="004C6E4A" w:rsidRPr="009F5AA7">
        <w:t>(</w:t>
      </w:r>
      <w:r w:rsidR="00692816">
        <w:t xml:space="preserve">dois mil, oitocentos e </w:t>
      </w:r>
      <w:r w:rsidR="00CB7CB0">
        <w:t>quarenta e sete</w:t>
      </w:r>
      <w:r w:rsidR="00692816">
        <w:t xml:space="preserve"> reais e </w:t>
      </w:r>
      <w:r w:rsidR="00CB7CB0">
        <w:t>dezenove</w:t>
      </w:r>
      <w:r w:rsidR="00692816">
        <w:t xml:space="preserve"> centavos</w:t>
      </w:r>
      <w:r w:rsidR="004C6E4A" w:rsidRPr="009F5AA7">
        <w:t>) conforme planilhas de custos anexas ao presente processo.</w:t>
      </w:r>
    </w:p>
    <w:p w:rsidR="004C6E4A" w:rsidRPr="009F5AA7" w:rsidRDefault="00EA0AEC" w:rsidP="004C6E4A">
      <w:r w:rsidRPr="009F5AA7">
        <w:lastRenderedPageBreak/>
        <w:t xml:space="preserve">           </w:t>
      </w:r>
      <w:r w:rsidR="004C6E4A" w:rsidRPr="009F5AA7">
        <w:t xml:space="preserve">Foram utilizados como referência os valores </w:t>
      </w:r>
      <w:r w:rsidR="00692816">
        <w:t>do LICITACON</w:t>
      </w:r>
      <w:r w:rsidR="004C6E4A" w:rsidRPr="009F5AA7">
        <w:t>.</w:t>
      </w:r>
    </w:p>
    <w:p w:rsidR="004C6E4A" w:rsidRPr="009F5AA7" w:rsidRDefault="00EA0AEC" w:rsidP="004C6E4A">
      <w:r w:rsidRPr="009F5AA7">
        <w:t xml:space="preserve">           </w:t>
      </w:r>
      <w:r w:rsidR="004C6E4A" w:rsidRPr="009F5AA7">
        <w:t xml:space="preserve">Vislumbra-se que tal valor é compatível com o praticado pelo mercado correspondente, observando- se o disposto no Decreto Municipal n.º </w:t>
      </w:r>
      <w:r w:rsidRPr="009F5AA7">
        <w:t>1965</w:t>
      </w:r>
      <w:r w:rsidR="004C6E4A" w:rsidRPr="009F5AA7">
        <w:t>/202</w:t>
      </w:r>
      <w:r w:rsidRPr="009F5AA7">
        <w:t>4</w:t>
      </w:r>
      <w:r w:rsidR="004C6E4A" w:rsidRPr="009F5AA7">
        <w:t xml:space="preserve">, que “estabelece o procedimento administrativo para a realização de pesquisa de preços para aquisição de bens, contratação de serviços em geral e para contratação de obras e serviços de engenharia no âmbito do Município de </w:t>
      </w:r>
      <w:r w:rsidRPr="009F5AA7">
        <w:t>Tunas/RS</w:t>
      </w:r>
      <w:r w:rsidR="004C6E4A" w:rsidRPr="009F5AA7">
        <w:t>, nos termos da Lei Federal nº 14.133/2021”.</w:t>
      </w:r>
      <w:r w:rsidRPr="009F5AA7">
        <w:br/>
      </w:r>
    </w:p>
    <w:p w:rsidR="004C6E4A" w:rsidRPr="009F5AA7" w:rsidRDefault="004C6E4A" w:rsidP="004C6E4A">
      <w:pPr>
        <w:rPr>
          <w:b/>
        </w:rPr>
      </w:pPr>
      <w:r w:rsidRPr="009F5AA7">
        <w:rPr>
          <w:b/>
        </w:rPr>
        <w:t>10.</w:t>
      </w:r>
      <w:r w:rsidRPr="009F5AA7">
        <w:rPr>
          <w:b/>
        </w:rPr>
        <w:tab/>
        <w:t>ADEQUAÇÃO ORÇAMENTÁRIA</w:t>
      </w:r>
    </w:p>
    <w:p w:rsidR="004C6E4A" w:rsidRPr="009F5AA7" w:rsidRDefault="00EA0AEC" w:rsidP="004C6E4A">
      <w:r w:rsidRPr="009F5AA7">
        <w:t xml:space="preserve">           </w:t>
      </w:r>
      <w:r w:rsidR="004C6E4A" w:rsidRPr="009F5AA7">
        <w:t>O dispêndio financeiro, decorrente da contratação ora pretendida, decorrerá da seguinte dotação orçamentária:</w:t>
      </w:r>
    </w:p>
    <w:p w:rsidR="004C6E4A" w:rsidRPr="009F5AA7" w:rsidRDefault="00692816" w:rsidP="004C6E4A">
      <w:r w:rsidRPr="00692816">
        <w:t>Secretaria municipal de Educação</w:t>
      </w:r>
      <w:r w:rsidRPr="00692816">
        <w:br/>
        <w:t>Despesa: 1825, Recurso: 1540, Projeto: 2055, Rubrica: 339039</w:t>
      </w:r>
      <w:r>
        <w:rPr>
          <w:b/>
        </w:rPr>
        <w:br/>
      </w:r>
      <w:r>
        <w:rPr>
          <w:b/>
        </w:rPr>
        <w:br/>
      </w:r>
      <w:r w:rsidR="00EA0AEC" w:rsidRPr="009F5AA7">
        <w:t>Tunas/RS, 05 de janeiro de 2026</w:t>
      </w:r>
      <w:r w:rsidR="004C6E4A" w:rsidRPr="009F5AA7">
        <w:t>.</w:t>
      </w:r>
    </w:p>
    <w:p w:rsidR="004C6E4A" w:rsidRPr="009F5AA7" w:rsidRDefault="004C6E4A" w:rsidP="004C6E4A"/>
    <w:p w:rsidR="004C6E4A" w:rsidRPr="009F5AA7" w:rsidRDefault="004C6E4A" w:rsidP="004C6E4A"/>
    <w:p w:rsidR="004C6E4A" w:rsidRPr="009F5AA7" w:rsidRDefault="00EA0AEC" w:rsidP="004C6E4A">
      <w:r w:rsidRPr="009F5AA7">
        <w:t xml:space="preserve">         </w:t>
      </w:r>
      <w:r w:rsidR="004C6E4A" w:rsidRPr="009F5AA7">
        <w:tab/>
      </w:r>
      <w:r w:rsidR="004C6E4A" w:rsidRPr="009F5AA7">
        <w:tab/>
      </w:r>
      <w:r w:rsidRPr="009F5AA7">
        <w:t xml:space="preserve">                                                           </w:t>
      </w:r>
      <w:proofErr w:type="spellStart"/>
      <w:r w:rsidRPr="009F5AA7">
        <w:t>Marizete</w:t>
      </w:r>
      <w:proofErr w:type="spellEnd"/>
      <w:r w:rsidRPr="009F5AA7">
        <w:t xml:space="preserve"> </w:t>
      </w:r>
      <w:proofErr w:type="spellStart"/>
      <w:r w:rsidRPr="009F5AA7">
        <w:t>Neiland</w:t>
      </w:r>
      <w:proofErr w:type="spellEnd"/>
      <w:r w:rsidRPr="009F5AA7">
        <w:t xml:space="preserve"> </w:t>
      </w:r>
      <w:proofErr w:type="spellStart"/>
      <w:r w:rsidRPr="009F5AA7">
        <w:t>Bohrer</w:t>
      </w:r>
      <w:proofErr w:type="spellEnd"/>
      <w:r w:rsidRPr="009F5AA7">
        <w:br/>
      </w:r>
      <w:r w:rsidR="004C6E4A" w:rsidRPr="009F5AA7">
        <w:t xml:space="preserve"> </w:t>
      </w:r>
      <w:r w:rsidRPr="009F5AA7">
        <w:t>Departamento de Compras</w:t>
      </w:r>
      <w:r w:rsidR="004C6E4A" w:rsidRPr="009F5AA7">
        <w:tab/>
      </w:r>
      <w:r w:rsidRPr="009F5AA7">
        <w:t xml:space="preserve">                             Secretária Municipal de Educação</w:t>
      </w:r>
    </w:p>
    <w:p w:rsidR="009C6C9A" w:rsidRPr="009F5AA7" w:rsidRDefault="009C6C9A" w:rsidP="004C6E4A"/>
    <w:p w:rsidR="004C6E4A" w:rsidRPr="009F5AA7" w:rsidRDefault="004C6E4A" w:rsidP="004C6E4A"/>
    <w:p w:rsidR="004C6E4A" w:rsidRPr="009F5AA7" w:rsidRDefault="004C6E4A" w:rsidP="004C6E4A"/>
    <w:p w:rsidR="004C6E4A" w:rsidRPr="009F5AA7" w:rsidRDefault="004C6E4A" w:rsidP="004C6E4A"/>
    <w:p w:rsidR="004C6E4A" w:rsidRPr="009F5AA7" w:rsidRDefault="00C15BAC" w:rsidP="004C6E4A">
      <w:r w:rsidRPr="009F5AA7">
        <w:t xml:space="preserve">Atestado de conformidade da autoridade superior </w:t>
      </w:r>
      <w:r w:rsidR="00EA0AEC" w:rsidRPr="009F5AA7">
        <w:t xml:space="preserve">Paulo Henrique </w:t>
      </w:r>
      <w:proofErr w:type="spellStart"/>
      <w:r w:rsidR="00EA0AEC" w:rsidRPr="009F5AA7">
        <w:t>Reuter</w:t>
      </w:r>
      <w:proofErr w:type="spellEnd"/>
    </w:p>
    <w:p w:rsidR="004C6E4A" w:rsidRPr="009F5AA7" w:rsidRDefault="00C15BAC" w:rsidP="004C6E4A">
      <w:r w:rsidRPr="009F5AA7">
        <w:t>Prefeito municipal de Tunas/RS.</w:t>
      </w:r>
    </w:p>
    <w:p w:rsidR="004C6E4A" w:rsidRPr="009F5AA7" w:rsidRDefault="004C6E4A" w:rsidP="004C6E4A">
      <w:r w:rsidRPr="009F5AA7">
        <w:t xml:space="preserve"> </w:t>
      </w:r>
    </w:p>
    <w:p w:rsidR="004C6E4A" w:rsidRPr="009F5AA7" w:rsidRDefault="004C6E4A" w:rsidP="004C6E4A"/>
    <w:p w:rsidR="004C6E4A" w:rsidRPr="009F5AA7" w:rsidRDefault="004C6E4A" w:rsidP="004C6E4A"/>
    <w:p w:rsidR="00C15BAC" w:rsidRPr="009F5AA7" w:rsidRDefault="00C15BAC" w:rsidP="004C6E4A"/>
    <w:p w:rsidR="00C15BAC" w:rsidRDefault="00C15BAC"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Default="00384766" w:rsidP="004C6E4A"/>
    <w:p w:rsidR="00384766" w:rsidRPr="009F5AA7" w:rsidRDefault="00384766" w:rsidP="004C6E4A"/>
    <w:p w:rsidR="00C15BAC" w:rsidRPr="009F5AA7" w:rsidRDefault="00C15BAC" w:rsidP="004C6E4A"/>
    <w:p w:rsidR="00EA130F" w:rsidRDefault="009C6C9A" w:rsidP="004C6E4A">
      <w:pPr>
        <w:rPr>
          <w:b/>
        </w:rPr>
      </w:pPr>
      <w:r w:rsidRPr="009F5AA7">
        <w:rPr>
          <w:b/>
        </w:rPr>
        <w:lastRenderedPageBreak/>
        <w:t>ANEXO II</w:t>
      </w:r>
      <w:r w:rsidR="0022003C" w:rsidRPr="009F5AA7">
        <w:rPr>
          <w:b/>
        </w:rPr>
        <w:br/>
      </w:r>
      <w:r w:rsidRPr="009F5AA7">
        <w:rPr>
          <w:b/>
        </w:rPr>
        <w:t>DETALHAMENTO DO ROTEIRO</w:t>
      </w:r>
      <w:r w:rsidR="00EA130F">
        <w:rPr>
          <w:b/>
        </w:rPr>
        <w:br/>
      </w:r>
    </w:p>
    <w:tbl>
      <w:tblPr>
        <w:tblStyle w:val="Tabelacomgrade1"/>
        <w:tblW w:w="11483" w:type="dxa"/>
        <w:tblInd w:w="-856" w:type="dxa"/>
        <w:tblLayout w:type="fixed"/>
        <w:tblLook w:val="04A0" w:firstRow="1" w:lastRow="0" w:firstColumn="1" w:lastColumn="0" w:noHBand="0" w:noVBand="1"/>
      </w:tblPr>
      <w:tblGrid>
        <w:gridCol w:w="1379"/>
        <w:gridCol w:w="10104"/>
      </w:tblGrid>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DA2F20" w:rsidRDefault="00EA130F" w:rsidP="00A660FA">
            <w:pPr>
              <w:ind w:right="-57"/>
              <w:jc w:val="center"/>
              <w:rPr>
                <w:rFonts w:eastAsiaTheme="minorHAnsi" w:cstheme="minorHAnsi"/>
                <w:b/>
                <w:sz w:val="22"/>
                <w:szCs w:val="22"/>
                <w:lang w:eastAsia="en-US"/>
              </w:rPr>
            </w:pPr>
            <w:r w:rsidRPr="00DA2F20">
              <w:rPr>
                <w:rFonts w:cstheme="minorHAnsi"/>
                <w:b/>
                <w:bCs/>
                <w:sz w:val="22"/>
                <w:szCs w:val="22"/>
              </w:rPr>
              <w:t>TRAJETO/</w:t>
            </w:r>
            <w:r w:rsidRPr="00DA2F20">
              <w:rPr>
                <w:rFonts w:cstheme="minorHAnsi"/>
                <w:b/>
                <w:bCs/>
                <w:sz w:val="22"/>
                <w:szCs w:val="22"/>
              </w:rPr>
              <w:br/>
              <w:t>LINHA</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130F" w:rsidRPr="00DA2F20" w:rsidRDefault="00EA130F" w:rsidP="00A660FA">
            <w:pPr>
              <w:ind w:right="-57"/>
              <w:jc w:val="center"/>
              <w:rPr>
                <w:rFonts w:cstheme="minorHAnsi"/>
                <w:b/>
                <w:sz w:val="22"/>
                <w:szCs w:val="22"/>
              </w:rPr>
            </w:pPr>
            <w:r w:rsidRPr="00DA2F20">
              <w:rPr>
                <w:rFonts w:cstheme="minorHAnsi"/>
                <w:b/>
                <w:bCs/>
                <w:sz w:val="22"/>
                <w:szCs w:val="22"/>
              </w:rPr>
              <w:t>DESCRIÇÃO</w:t>
            </w:r>
          </w:p>
        </w:tc>
      </w:tr>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01</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DA2F20" w:rsidRDefault="00EA130F" w:rsidP="00A660FA">
            <w:pPr>
              <w:rPr>
                <w:sz w:val="22"/>
                <w:szCs w:val="22"/>
              </w:rPr>
            </w:pPr>
            <w:r w:rsidRPr="00DA2F20">
              <w:rPr>
                <w:sz w:val="22"/>
                <w:szCs w:val="22"/>
              </w:rPr>
              <w:t xml:space="preserve">Linha 01(um) – PEDREGAL, TUNAS: início às 6:00 horas – </w:t>
            </w:r>
            <w:proofErr w:type="spellStart"/>
            <w:r w:rsidRPr="00DA2F20">
              <w:rPr>
                <w:sz w:val="22"/>
                <w:szCs w:val="22"/>
              </w:rPr>
              <w:t>Arlei</w:t>
            </w:r>
            <w:proofErr w:type="spellEnd"/>
            <w:r w:rsidRPr="00DA2F20">
              <w:rPr>
                <w:sz w:val="22"/>
                <w:szCs w:val="22"/>
              </w:rPr>
              <w:t xml:space="preserve"> </w:t>
            </w:r>
            <w:proofErr w:type="spellStart"/>
            <w:r w:rsidRPr="00DA2F20">
              <w:rPr>
                <w:sz w:val="22"/>
                <w:szCs w:val="22"/>
              </w:rPr>
              <w:t>Mohr</w:t>
            </w:r>
            <w:proofErr w:type="spellEnd"/>
            <w:r w:rsidRPr="00DA2F20">
              <w:rPr>
                <w:sz w:val="22"/>
                <w:szCs w:val="22"/>
              </w:rPr>
              <w:t xml:space="preserve">, segue até a Juliane </w:t>
            </w:r>
            <w:proofErr w:type="spellStart"/>
            <w:r w:rsidRPr="00DA2F20">
              <w:rPr>
                <w:sz w:val="22"/>
                <w:szCs w:val="22"/>
              </w:rPr>
              <w:t>Bohrer</w:t>
            </w:r>
            <w:proofErr w:type="spellEnd"/>
            <w:r w:rsidRPr="00DA2F20">
              <w:rPr>
                <w:sz w:val="22"/>
                <w:szCs w:val="22"/>
              </w:rPr>
              <w:t xml:space="preserve"> Ortiz, retorna até Paulo Sérgio </w:t>
            </w:r>
            <w:proofErr w:type="spellStart"/>
            <w:r w:rsidRPr="00DA2F20">
              <w:rPr>
                <w:sz w:val="22"/>
                <w:szCs w:val="22"/>
              </w:rPr>
              <w:t>Gadenz</w:t>
            </w:r>
            <w:proofErr w:type="spellEnd"/>
            <w:r w:rsidRPr="00DA2F20">
              <w:rPr>
                <w:sz w:val="22"/>
                <w:szCs w:val="22"/>
              </w:rPr>
              <w:t xml:space="preserve">, segue até Santo Nunes, vai até Jurandir Almeida e Suzana Brandão, retorna e segue até Itamar </w:t>
            </w:r>
            <w:proofErr w:type="spellStart"/>
            <w:r w:rsidRPr="00DA2F20">
              <w:rPr>
                <w:sz w:val="22"/>
                <w:szCs w:val="22"/>
              </w:rPr>
              <w:t>Jahn</w:t>
            </w:r>
            <w:proofErr w:type="spellEnd"/>
            <w:r w:rsidRPr="00DA2F20">
              <w:rPr>
                <w:sz w:val="22"/>
                <w:szCs w:val="22"/>
              </w:rPr>
              <w:t xml:space="preserve">, retorna e vai até Tiririca, segue do Tiririca vai até Santo Plácido, retorna, entra a esquerda vai até o Josué retornando até o Tiririca, entra no </w:t>
            </w:r>
            <w:proofErr w:type="spellStart"/>
            <w:r w:rsidRPr="00DA2F20">
              <w:rPr>
                <w:sz w:val="22"/>
                <w:szCs w:val="22"/>
              </w:rPr>
              <w:t>Eloi</w:t>
            </w:r>
            <w:proofErr w:type="spellEnd"/>
            <w:r w:rsidRPr="00DA2F20">
              <w:rPr>
                <w:sz w:val="22"/>
                <w:szCs w:val="22"/>
              </w:rPr>
              <w:t xml:space="preserve"> </w:t>
            </w:r>
            <w:proofErr w:type="spellStart"/>
            <w:r w:rsidRPr="00DA2F20">
              <w:rPr>
                <w:sz w:val="22"/>
                <w:szCs w:val="22"/>
              </w:rPr>
              <w:t>Schoeninger</w:t>
            </w:r>
            <w:proofErr w:type="spellEnd"/>
            <w:r w:rsidRPr="00DA2F20">
              <w:rPr>
                <w:sz w:val="22"/>
                <w:szCs w:val="22"/>
              </w:rPr>
              <w:t xml:space="preserve">, retorna segue até Jacó </w:t>
            </w:r>
            <w:proofErr w:type="spellStart"/>
            <w:r w:rsidRPr="00DA2F20">
              <w:rPr>
                <w:sz w:val="22"/>
                <w:szCs w:val="22"/>
              </w:rPr>
              <w:t>Neiland</w:t>
            </w:r>
            <w:proofErr w:type="spellEnd"/>
            <w:r w:rsidRPr="00DA2F20">
              <w:rPr>
                <w:sz w:val="22"/>
                <w:szCs w:val="22"/>
              </w:rPr>
              <w:t xml:space="preserve">, segue até residência Raquel </w:t>
            </w:r>
            <w:proofErr w:type="spellStart"/>
            <w:r w:rsidRPr="00DA2F20">
              <w:rPr>
                <w:sz w:val="22"/>
                <w:szCs w:val="22"/>
              </w:rPr>
              <w:t>Neiland</w:t>
            </w:r>
            <w:proofErr w:type="spellEnd"/>
            <w:r w:rsidRPr="00DA2F20">
              <w:rPr>
                <w:sz w:val="22"/>
                <w:szCs w:val="22"/>
              </w:rPr>
              <w:t>, retornando e segue até a Escola Rui Ramos. Após término da aula retorna com o mesmo itinerário.</w:t>
            </w:r>
          </w:p>
        </w:tc>
      </w:tr>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02</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DA2F20" w:rsidRDefault="00EA130F" w:rsidP="00A660FA">
            <w:pPr>
              <w:rPr>
                <w:sz w:val="22"/>
                <w:szCs w:val="22"/>
              </w:rPr>
            </w:pPr>
            <w:r w:rsidRPr="00DA2F20">
              <w:rPr>
                <w:sz w:val="22"/>
                <w:szCs w:val="22"/>
              </w:rPr>
              <w:t xml:space="preserve">Linha 02(dois) – APARECIDA – LINHA CARDOSO: sai da escola às 6:00 horas, Casemiro de Abreu pela estrada geral em direção a Linha Cardoso passando por Ade Fischer, segue por Claudio Vanderlei Cardoso, Genésio </w:t>
            </w:r>
            <w:proofErr w:type="spellStart"/>
            <w:r w:rsidRPr="00DA2F20">
              <w:rPr>
                <w:sz w:val="22"/>
                <w:szCs w:val="22"/>
              </w:rPr>
              <w:t>Krug</w:t>
            </w:r>
            <w:proofErr w:type="spellEnd"/>
            <w:r w:rsidRPr="00DA2F20">
              <w:rPr>
                <w:sz w:val="22"/>
                <w:szCs w:val="22"/>
              </w:rPr>
              <w:t xml:space="preserve"> seguindo em direção a </w:t>
            </w:r>
            <w:proofErr w:type="spellStart"/>
            <w:r w:rsidRPr="00DA2F20">
              <w:rPr>
                <w:sz w:val="22"/>
                <w:szCs w:val="22"/>
              </w:rPr>
              <w:t>Elemar</w:t>
            </w:r>
            <w:proofErr w:type="spellEnd"/>
            <w:r w:rsidRPr="00DA2F20">
              <w:rPr>
                <w:sz w:val="22"/>
                <w:szCs w:val="22"/>
              </w:rPr>
              <w:t xml:space="preserve"> </w:t>
            </w:r>
            <w:proofErr w:type="spellStart"/>
            <w:r w:rsidRPr="00DA2F20">
              <w:rPr>
                <w:sz w:val="22"/>
                <w:szCs w:val="22"/>
              </w:rPr>
              <w:t>Krug</w:t>
            </w:r>
            <w:proofErr w:type="spellEnd"/>
            <w:r w:rsidRPr="00DA2F20">
              <w:rPr>
                <w:sz w:val="22"/>
                <w:szCs w:val="22"/>
              </w:rPr>
              <w:t xml:space="preserve"> indo a residência de Lucas </w:t>
            </w:r>
            <w:proofErr w:type="spellStart"/>
            <w:r w:rsidRPr="00DA2F20">
              <w:rPr>
                <w:sz w:val="22"/>
                <w:szCs w:val="22"/>
              </w:rPr>
              <w:t>Karnopp</w:t>
            </w:r>
            <w:proofErr w:type="spellEnd"/>
            <w:r w:rsidRPr="00DA2F20">
              <w:rPr>
                <w:sz w:val="22"/>
                <w:szCs w:val="22"/>
              </w:rPr>
              <w:t xml:space="preserve">, retorna indo a Linha Cardoso passando por Valdir Cardoso em direção a </w:t>
            </w:r>
            <w:proofErr w:type="spellStart"/>
            <w:r w:rsidRPr="00DA2F20">
              <w:rPr>
                <w:sz w:val="22"/>
                <w:szCs w:val="22"/>
              </w:rPr>
              <w:t>Oli</w:t>
            </w:r>
            <w:proofErr w:type="spellEnd"/>
            <w:r w:rsidRPr="00DA2F20">
              <w:rPr>
                <w:sz w:val="22"/>
                <w:szCs w:val="22"/>
              </w:rPr>
              <w:t xml:space="preserve"> Barcelos, </w:t>
            </w:r>
            <w:proofErr w:type="spellStart"/>
            <w:r w:rsidRPr="00DA2F20">
              <w:rPr>
                <w:sz w:val="22"/>
                <w:szCs w:val="22"/>
              </w:rPr>
              <w:t>Dionisio</w:t>
            </w:r>
            <w:proofErr w:type="spellEnd"/>
            <w:r w:rsidRPr="00DA2F20">
              <w:rPr>
                <w:sz w:val="22"/>
                <w:szCs w:val="22"/>
              </w:rPr>
              <w:t xml:space="preserve"> da Rosa até a residência de </w:t>
            </w:r>
            <w:proofErr w:type="spellStart"/>
            <w:r w:rsidRPr="00DA2F20">
              <w:rPr>
                <w:sz w:val="22"/>
                <w:szCs w:val="22"/>
              </w:rPr>
              <w:t>Olmar</w:t>
            </w:r>
            <w:proofErr w:type="spellEnd"/>
            <w:r w:rsidRPr="00DA2F20">
              <w:rPr>
                <w:sz w:val="22"/>
                <w:szCs w:val="22"/>
              </w:rPr>
              <w:t xml:space="preserve"> Foster, retorna segue pela estrada vicinal até o cemitério próximo a Orlando Cardoso, passando por Cleber Cardoso até Marino Cardoso. Retorna em direção ao cemitério segue passando por Orlando Cardoso, Jair Cardoso, Jair Machado até Ade Fischer na esquina na residência de Pedro Adelar </w:t>
            </w:r>
            <w:proofErr w:type="spellStart"/>
            <w:r w:rsidRPr="00DA2F20">
              <w:rPr>
                <w:sz w:val="22"/>
                <w:szCs w:val="22"/>
              </w:rPr>
              <w:t>Jahn</w:t>
            </w:r>
            <w:proofErr w:type="spellEnd"/>
            <w:r w:rsidRPr="00DA2F20">
              <w:rPr>
                <w:sz w:val="22"/>
                <w:szCs w:val="22"/>
              </w:rPr>
              <w:t xml:space="preserve">, entra na estrada vicinal até Adelar </w:t>
            </w:r>
            <w:proofErr w:type="spellStart"/>
            <w:r w:rsidRPr="00DA2F20">
              <w:rPr>
                <w:sz w:val="22"/>
                <w:szCs w:val="22"/>
              </w:rPr>
              <w:t>Folleto</w:t>
            </w:r>
            <w:proofErr w:type="spellEnd"/>
            <w:r w:rsidRPr="00DA2F20">
              <w:rPr>
                <w:sz w:val="22"/>
                <w:szCs w:val="22"/>
              </w:rPr>
              <w:t xml:space="preserve">, retorna até a </w:t>
            </w:r>
            <w:proofErr w:type="gramStart"/>
            <w:r w:rsidRPr="00DA2F20">
              <w:rPr>
                <w:sz w:val="22"/>
                <w:szCs w:val="22"/>
              </w:rPr>
              <w:t>escola  Casemiro</w:t>
            </w:r>
            <w:proofErr w:type="gramEnd"/>
            <w:r w:rsidRPr="00DA2F20">
              <w:rPr>
                <w:sz w:val="22"/>
                <w:szCs w:val="22"/>
              </w:rPr>
              <w:t xml:space="preserve"> de Abreu, vai até Volnei Barbosa retorna a Escola Casemiro de Abreu. Ao final da aula, espera os alunos que vem da cidade para embarcar às 12:30 horas, segue roteiro inverso até o final. </w:t>
            </w:r>
          </w:p>
        </w:tc>
      </w:tr>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03</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DA2F20" w:rsidRDefault="00EA130F" w:rsidP="00A660FA">
            <w:pPr>
              <w:rPr>
                <w:sz w:val="22"/>
                <w:szCs w:val="22"/>
              </w:rPr>
            </w:pPr>
            <w:r w:rsidRPr="00DA2F20">
              <w:rPr>
                <w:sz w:val="22"/>
                <w:szCs w:val="22"/>
              </w:rPr>
              <w:t xml:space="preserve">Linha 03(três) – APARECIDA – LINHA NUNES – LINHA KARNOPP: sai da escola Casemiro de Abreu às 6:00 horas em direção a Linha </w:t>
            </w:r>
            <w:proofErr w:type="spellStart"/>
            <w:r w:rsidRPr="00DA2F20">
              <w:rPr>
                <w:sz w:val="22"/>
                <w:szCs w:val="22"/>
              </w:rPr>
              <w:t>Karnopp</w:t>
            </w:r>
            <w:proofErr w:type="spellEnd"/>
            <w:r w:rsidRPr="00DA2F20">
              <w:rPr>
                <w:sz w:val="22"/>
                <w:szCs w:val="22"/>
              </w:rPr>
              <w:t xml:space="preserve"> até a divisa com Lagoão (residência Roni </w:t>
            </w:r>
            <w:proofErr w:type="spellStart"/>
            <w:r w:rsidRPr="00DA2F20">
              <w:rPr>
                <w:sz w:val="22"/>
                <w:szCs w:val="22"/>
              </w:rPr>
              <w:t>Karnopp</w:t>
            </w:r>
            <w:proofErr w:type="spellEnd"/>
            <w:r w:rsidRPr="00DA2F20">
              <w:rPr>
                <w:sz w:val="22"/>
                <w:szCs w:val="22"/>
              </w:rPr>
              <w:t xml:space="preserve">), retorna segue até Fabiana Gonçalves retorna passando por Mauricio </w:t>
            </w:r>
            <w:proofErr w:type="spellStart"/>
            <w:r w:rsidRPr="00DA2F20">
              <w:rPr>
                <w:sz w:val="22"/>
                <w:szCs w:val="22"/>
              </w:rPr>
              <w:t>Fantoni</w:t>
            </w:r>
            <w:proofErr w:type="spellEnd"/>
            <w:r w:rsidRPr="00DA2F20">
              <w:rPr>
                <w:sz w:val="22"/>
                <w:szCs w:val="22"/>
              </w:rPr>
              <w:t xml:space="preserve"> próximo a Ponte do </w:t>
            </w:r>
            <w:proofErr w:type="spellStart"/>
            <w:r w:rsidRPr="00DA2F20">
              <w:rPr>
                <w:sz w:val="22"/>
                <w:szCs w:val="22"/>
              </w:rPr>
              <w:t>Lagoãozinho</w:t>
            </w:r>
            <w:proofErr w:type="spellEnd"/>
            <w:r w:rsidRPr="00DA2F20">
              <w:rPr>
                <w:sz w:val="22"/>
                <w:szCs w:val="22"/>
              </w:rPr>
              <w:t xml:space="preserve">, segue a esquerda passando por Marcos </w:t>
            </w:r>
            <w:proofErr w:type="spellStart"/>
            <w:r w:rsidRPr="00DA2F20">
              <w:rPr>
                <w:sz w:val="22"/>
                <w:szCs w:val="22"/>
              </w:rPr>
              <w:t>Hesper</w:t>
            </w:r>
            <w:proofErr w:type="spellEnd"/>
            <w:r w:rsidRPr="00DA2F20">
              <w:rPr>
                <w:sz w:val="22"/>
                <w:szCs w:val="22"/>
              </w:rPr>
              <w:t xml:space="preserve"> indo à residência Nilo </w:t>
            </w:r>
            <w:proofErr w:type="spellStart"/>
            <w:r w:rsidRPr="00DA2F20">
              <w:rPr>
                <w:sz w:val="22"/>
                <w:szCs w:val="22"/>
              </w:rPr>
              <w:t>Preuss</w:t>
            </w:r>
            <w:proofErr w:type="spellEnd"/>
            <w:r w:rsidRPr="00DA2F20">
              <w:rPr>
                <w:sz w:val="22"/>
                <w:szCs w:val="22"/>
              </w:rPr>
              <w:t xml:space="preserve">, retorna até Jeferson Moraes indo Claudio Siqueira, retorna passando por Jeferson Moraes, Marcos </w:t>
            </w:r>
            <w:proofErr w:type="spellStart"/>
            <w:r w:rsidRPr="00DA2F20">
              <w:rPr>
                <w:sz w:val="22"/>
                <w:szCs w:val="22"/>
              </w:rPr>
              <w:t>Hesper</w:t>
            </w:r>
            <w:proofErr w:type="spellEnd"/>
            <w:r w:rsidRPr="00DA2F20">
              <w:rPr>
                <w:sz w:val="22"/>
                <w:szCs w:val="22"/>
              </w:rPr>
              <w:t xml:space="preserve"> até encruzilhada onde segue residência </w:t>
            </w:r>
            <w:proofErr w:type="spellStart"/>
            <w:r w:rsidRPr="00DA2F20">
              <w:rPr>
                <w:sz w:val="22"/>
                <w:szCs w:val="22"/>
              </w:rPr>
              <w:t>Lairane</w:t>
            </w:r>
            <w:proofErr w:type="spellEnd"/>
            <w:r w:rsidRPr="00DA2F20">
              <w:rPr>
                <w:sz w:val="22"/>
                <w:szCs w:val="22"/>
              </w:rPr>
              <w:t xml:space="preserve"> </w:t>
            </w:r>
            <w:proofErr w:type="spellStart"/>
            <w:r w:rsidRPr="00DA2F20">
              <w:rPr>
                <w:sz w:val="22"/>
                <w:szCs w:val="22"/>
              </w:rPr>
              <w:t>Krug</w:t>
            </w:r>
            <w:proofErr w:type="spellEnd"/>
            <w:r w:rsidRPr="00DA2F20">
              <w:rPr>
                <w:sz w:val="22"/>
                <w:szCs w:val="22"/>
              </w:rPr>
              <w:t xml:space="preserve"> , retorna até a Escola Casemiro de Abreu.</w:t>
            </w:r>
          </w:p>
          <w:p w:rsidR="00EA130F" w:rsidRPr="00DA2F20" w:rsidRDefault="00EA130F" w:rsidP="00A660FA">
            <w:pPr>
              <w:rPr>
                <w:b/>
                <w:sz w:val="22"/>
                <w:szCs w:val="22"/>
              </w:rPr>
            </w:pPr>
            <w:r w:rsidRPr="00DA2F20">
              <w:rPr>
                <w:sz w:val="22"/>
                <w:szCs w:val="22"/>
              </w:rPr>
              <w:t xml:space="preserve">Segue em direção Linha Nunes passando por Beto </w:t>
            </w:r>
            <w:proofErr w:type="spellStart"/>
            <w:r w:rsidRPr="00DA2F20">
              <w:rPr>
                <w:sz w:val="22"/>
                <w:szCs w:val="22"/>
              </w:rPr>
              <w:t>Fobrich</w:t>
            </w:r>
            <w:proofErr w:type="spellEnd"/>
            <w:r w:rsidRPr="00DA2F20">
              <w:rPr>
                <w:sz w:val="22"/>
                <w:szCs w:val="22"/>
              </w:rPr>
              <w:t xml:space="preserve"> até Nilton </w:t>
            </w:r>
            <w:proofErr w:type="spellStart"/>
            <w:r w:rsidRPr="00DA2F20">
              <w:rPr>
                <w:sz w:val="22"/>
                <w:szCs w:val="22"/>
              </w:rPr>
              <w:t>Vendrusculo</w:t>
            </w:r>
            <w:proofErr w:type="spellEnd"/>
            <w:r w:rsidRPr="00DA2F20">
              <w:rPr>
                <w:sz w:val="22"/>
                <w:szCs w:val="22"/>
              </w:rPr>
              <w:t xml:space="preserve">, retorna passando por Nilson Nunes até residência Marcos </w:t>
            </w:r>
            <w:proofErr w:type="spellStart"/>
            <w:r w:rsidRPr="00DA2F20">
              <w:rPr>
                <w:sz w:val="22"/>
                <w:szCs w:val="22"/>
              </w:rPr>
              <w:t>Kotovis</w:t>
            </w:r>
            <w:proofErr w:type="spellEnd"/>
            <w:r w:rsidRPr="00DA2F20">
              <w:rPr>
                <w:sz w:val="22"/>
                <w:szCs w:val="22"/>
              </w:rPr>
              <w:t xml:space="preserve">, retorna passando por Angélica </w:t>
            </w:r>
            <w:proofErr w:type="spellStart"/>
            <w:r w:rsidRPr="00DA2F20">
              <w:rPr>
                <w:sz w:val="22"/>
                <w:szCs w:val="22"/>
              </w:rPr>
              <w:t>Falkembach</w:t>
            </w:r>
            <w:proofErr w:type="spellEnd"/>
            <w:r w:rsidRPr="00DA2F20">
              <w:rPr>
                <w:sz w:val="22"/>
                <w:szCs w:val="22"/>
              </w:rPr>
              <w:t xml:space="preserve">, Adelmo Nunes até a estrada geral, passando por João </w:t>
            </w:r>
            <w:proofErr w:type="spellStart"/>
            <w:r w:rsidRPr="00DA2F20">
              <w:rPr>
                <w:sz w:val="22"/>
                <w:szCs w:val="22"/>
              </w:rPr>
              <w:t>Grohe</w:t>
            </w:r>
            <w:proofErr w:type="spellEnd"/>
            <w:r w:rsidRPr="00DA2F20">
              <w:rPr>
                <w:sz w:val="22"/>
                <w:szCs w:val="22"/>
              </w:rPr>
              <w:t xml:space="preserve">, </w:t>
            </w:r>
            <w:proofErr w:type="spellStart"/>
            <w:r w:rsidRPr="00DA2F20">
              <w:rPr>
                <w:sz w:val="22"/>
                <w:szCs w:val="22"/>
              </w:rPr>
              <w:t>Vladir</w:t>
            </w:r>
            <w:proofErr w:type="spellEnd"/>
            <w:r w:rsidRPr="00DA2F20">
              <w:rPr>
                <w:sz w:val="22"/>
                <w:szCs w:val="22"/>
              </w:rPr>
              <w:t xml:space="preserve"> </w:t>
            </w:r>
            <w:proofErr w:type="spellStart"/>
            <w:r w:rsidRPr="00DA2F20">
              <w:rPr>
                <w:sz w:val="22"/>
                <w:szCs w:val="22"/>
              </w:rPr>
              <w:t>Hagmann</w:t>
            </w:r>
            <w:proofErr w:type="spellEnd"/>
            <w:r w:rsidRPr="00DA2F20">
              <w:rPr>
                <w:sz w:val="22"/>
                <w:szCs w:val="22"/>
              </w:rPr>
              <w:t xml:space="preserve"> até encruzilhada em frente residência </w:t>
            </w:r>
            <w:proofErr w:type="spellStart"/>
            <w:r w:rsidRPr="00DA2F20">
              <w:rPr>
                <w:sz w:val="22"/>
                <w:szCs w:val="22"/>
              </w:rPr>
              <w:t>Irinei</w:t>
            </w:r>
            <w:proofErr w:type="spellEnd"/>
            <w:r w:rsidRPr="00DA2F20">
              <w:rPr>
                <w:sz w:val="22"/>
                <w:szCs w:val="22"/>
              </w:rPr>
              <w:t xml:space="preserve"> </w:t>
            </w:r>
            <w:proofErr w:type="spellStart"/>
            <w:r w:rsidRPr="00DA2F20">
              <w:rPr>
                <w:sz w:val="22"/>
                <w:szCs w:val="22"/>
              </w:rPr>
              <w:t>Bartz</w:t>
            </w:r>
            <w:proofErr w:type="spellEnd"/>
            <w:r w:rsidRPr="00DA2F20">
              <w:rPr>
                <w:sz w:val="22"/>
                <w:szCs w:val="22"/>
              </w:rPr>
              <w:t xml:space="preserve">, onde segue pela estrada vicinal passando por Nego Cardoso até residência Adão </w:t>
            </w:r>
            <w:proofErr w:type="spellStart"/>
            <w:r w:rsidRPr="00DA2F20">
              <w:rPr>
                <w:sz w:val="22"/>
                <w:szCs w:val="22"/>
              </w:rPr>
              <w:t>Ivonei</w:t>
            </w:r>
            <w:proofErr w:type="spellEnd"/>
            <w:r w:rsidRPr="00DA2F20">
              <w:rPr>
                <w:sz w:val="22"/>
                <w:szCs w:val="22"/>
              </w:rPr>
              <w:t xml:space="preserve"> </w:t>
            </w:r>
            <w:proofErr w:type="spellStart"/>
            <w:r w:rsidRPr="00DA2F20">
              <w:rPr>
                <w:sz w:val="22"/>
                <w:szCs w:val="22"/>
              </w:rPr>
              <w:t>Alt</w:t>
            </w:r>
            <w:proofErr w:type="spellEnd"/>
            <w:r w:rsidRPr="00DA2F20">
              <w:rPr>
                <w:sz w:val="22"/>
                <w:szCs w:val="22"/>
              </w:rPr>
              <w:t>, retorna até Escola Casemiro de Abreu. Ao final da aula espera alunos da cidade às 12:30 horas, fazendo o mesmo trajeto de volta.</w:t>
            </w:r>
            <w:r w:rsidRPr="00DA2F20">
              <w:rPr>
                <w:b/>
                <w:sz w:val="22"/>
                <w:szCs w:val="22"/>
              </w:rPr>
              <w:t xml:space="preserve"> </w:t>
            </w:r>
          </w:p>
        </w:tc>
      </w:tr>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04</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DA2F20" w:rsidRDefault="00EA130F" w:rsidP="00A660FA">
            <w:pPr>
              <w:rPr>
                <w:sz w:val="22"/>
                <w:szCs w:val="22"/>
              </w:rPr>
            </w:pPr>
            <w:r w:rsidRPr="00DA2F20">
              <w:rPr>
                <w:sz w:val="22"/>
                <w:szCs w:val="22"/>
              </w:rPr>
              <w:t xml:space="preserve">Linha 04(quatro) – RINCÃO COMPRIDO – PEDREIRA – PIBE – ATÉ ESCOLA RUI RAMOS: saída residência Rubi </w:t>
            </w:r>
            <w:proofErr w:type="spellStart"/>
            <w:r w:rsidRPr="00DA2F20">
              <w:rPr>
                <w:sz w:val="22"/>
                <w:szCs w:val="22"/>
              </w:rPr>
              <w:t>Neiland</w:t>
            </w:r>
            <w:proofErr w:type="spellEnd"/>
            <w:r w:rsidRPr="00DA2F20">
              <w:rPr>
                <w:sz w:val="22"/>
                <w:szCs w:val="22"/>
              </w:rPr>
              <w:t xml:space="preserve"> (PIBE), às 5:30 horas, segue em direção a Pedreira passando por Francisco Moraes </w:t>
            </w:r>
            <w:proofErr w:type="spellStart"/>
            <w:r w:rsidRPr="00DA2F20">
              <w:rPr>
                <w:sz w:val="22"/>
                <w:szCs w:val="22"/>
              </w:rPr>
              <w:t>Hass</w:t>
            </w:r>
            <w:proofErr w:type="spellEnd"/>
            <w:r w:rsidRPr="00DA2F20">
              <w:rPr>
                <w:sz w:val="22"/>
                <w:szCs w:val="22"/>
              </w:rPr>
              <w:t xml:space="preserve"> seguindo até Fazenda do Nei </w:t>
            </w:r>
            <w:proofErr w:type="spellStart"/>
            <w:r w:rsidRPr="00DA2F20">
              <w:rPr>
                <w:sz w:val="22"/>
                <w:szCs w:val="22"/>
              </w:rPr>
              <w:t>Tchek</w:t>
            </w:r>
            <w:proofErr w:type="spellEnd"/>
            <w:r w:rsidRPr="00DA2F20">
              <w:rPr>
                <w:sz w:val="22"/>
                <w:szCs w:val="22"/>
              </w:rPr>
              <w:t xml:space="preserve">, retorna indo em direção a </w:t>
            </w:r>
            <w:proofErr w:type="spellStart"/>
            <w:r w:rsidRPr="00DA2F20">
              <w:rPr>
                <w:sz w:val="22"/>
                <w:szCs w:val="22"/>
              </w:rPr>
              <w:t>Vanete</w:t>
            </w:r>
            <w:proofErr w:type="spellEnd"/>
            <w:r w:rsidRPr="00DA2F20">
              <w:rPr>
                <w:sz w:val="22"/>
                <w:szCs w:val="22"/>
              </w:rPr>
              <w:t xml:space="preserve"> dos Santos, retorna seguindo até residência Luiz </w:t>
            </w:r>
            <w:proofErr w:type="spellStart"/>
            <w:r w:rsidRPr="00DA2F20">
              <w:rPr>
                <w:sz w:val="22"/>
                <w:szCs w:val="22"/>
              </w:rPr>
              <w:t>Lampunhane</w:t>
            </w:r>
            <w:proofErr w:type="spellEnd"/>
            <w:r w:rsidRPr="00DA2F20">
              <w:rPr>
                <w:sz w:val="22"/>
                <w:szCs w:val="22"/>
              </w:rPr>
              <w:t xml:space="preserve"> retornando até o seu </w:t>
            </w:r>
            <w:proofErr w:type="spellStart"/>
            <w:r w:rsidRPr="00DA2F20">
              <w:rPr>
                <w:sz w:val="22"/>
                <w:szCs w:val="22"/>
              </w:rPr>
              <w:t>Pibe</w:t>
            </w:r>
            <w:proofErr w:type="spellEnd"/>
            <w:r w:rsidRPr="00DA2F20">
              <w:rPr>
                <w:sz w:val="22"/>
                <w:szCs w:val="22"/>
              </w:rPr>
              <w:t>.</w:t>
            </w:r>
          </w:p>
          <w:p w:rsidR="00EA130F" w:rsidRPr="00DA2F20" w:rsidRDefault="00EA130F" w:rsidP="00A660FA">
            <w:pPr>
              <w:rPr>
                <w:b/>
                <w:sz w:val="22"/>
                <w:szCs w:val="22"/>
              </w:rPr>
            </w:pPr>
            <w:r w:rsidRPr="00DA2F20">
              <w:rPr>
                <w:sz w:val="22"/>
                <w:szCs w:val="22"/>
              </w:rPr>
              <w:t xml:space="preserve">Saída </w:t>
            </w:r>
            <w:proofErr w:type="spellStart"/>
            <w:r w:rsidRPr="00DA2F20">
              <w:rPr>
                <w:sz w:val="22"/>
                <w:szCs w:val="22"/>
              </w:rPr>
              <w:t>Pibe</w:t>
            </w:r>
            <w:proofErr w:type="spellEnd"/>
            <w:r w:rsidRPr="00DA2F20">
              <w:rPr>
                <w:sz w:val="22"/>
                <w:szCs w:val="22"/>
              </w:rPr>
              <w:t xml:space="preserve"> entra Juarez Ortiz até a residência do Mario, retorna até a geral, segue pela geral entra no Salvador até a residência da </w:t>
            </w:r>
            <w:proofErr w:type="spellStart"/>
            <w:r w:rsidRPr="00DA2F20">
              <w:rPr>
                <w:sz w:val="22"/>
                <w:szCs w:val="22"/>
              </w:rPr>
              <w:t>Laci</w:t>
            </w:r>
            <w:proofErr w:type="spellEnd"/>
            <w:r w:rsidRPr="00DA2F20">
              <w:rPr>
                <w:sz w:val="22"/>
                <w:szCs w:val="22"/>
              </w:rPr>
              <w:t>, retorna até a geral.</w:t>
            </w:r>
          </w:p>
        </w:tc>
      </w:tr>
      <w:tr w:rsidR="00EA130F" w:rsidRPr="00DA2F20" w:rsidTr="00A660FA">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A130F" w:rsidRDefault="00EA130F" w:rsidP="00A660FA">
            <w:pPr>
              <w:ind w:right="-57"/>
              <w:jc w:val="center"/>
              <w:rPr>
                <w:rFonts w:cstheme="minorHAnsi"/>
              </w:rPr>
            </w:pPr>
            <w:r>
              <w:rPr>
                <w:rFonts w:cstheme="minorHAnsi"/>
              </w:rPr>
              <w:t>05</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130F" w:rsidRPr="00DA2F20" w:rsidRDefault="00EA130F" w:rsidP="00A660FA">
            <w:pPr>
              <w:rPr>
                <w:sz w:val="22"/>
                <w:szCs w:val="22"/>
              </w:rPr>
            </w:pPr>
            <w:r w:rsidRPr="00DA2F20">
              <w:rPr>
                <w:sz w:val="22"/>
                <w:szCs w:val="22"/>
              </w:rPr>
              <w:t xml:space="preserve">Linha 05(cinco) – DIVISA DE ESPUMOSO – SANTA RITA – TUNAS: saída 5:30 horas divisa Tunas/Espumoso, segue na geral entra na estrada </w:t>
            </w:r>
            <w:proofErr w:type="gramStart"/>
            <w:r w:rsidRPr="00DA2F20">
              <w:rPr>
                <w:sz w:val="22"/>
                <w:szCs w:val="22"/>
              </w:rPr>
              <w:t>vicinal(</w:t>
            </w:r>
            <w:proofErr w:type="spellStart"/>
            <w:proofErr w:type="gramEnd"/>
            <w:r w:rsidRPr="00DA2F20">
              <w:rPr>
                <w:sz w:val="22"/>
                <w:szCs w:val="22"/>
              </w:rPr>
              <w:t>Pompílio</w:t>
            </w:r>
            <w:proofErr w:type="spellEnd"/>
            <w:r w:rsidRPr="00DA2F20">
              <w:rPr>
                <w:sz w:val="22"/>
                <w:szCs w:val="22"/>
              </w:rPr>
              <w:t xml:space="preserve">) vai até Jocélio Silveira, retorna até a geral até </w:t>
            </w:r>
            <w:proofErr w:type="spellStart"/>
            <w:r w:rsidRPr="00DA2F20">
              <w:rPr>
                <w:sz w:val="22"/>
                <w:szCs w:val="22"/>
              </w:rPr>
              <w:t>Pibe</w:t>
            </w:r>
            <w:proofErr w:type="spellEnd"/>
            <w:r w:rsidRPr="00DA2F20">
              <w:rPr>
                <w:sz w:val="22"/>
                <w:szCs w:val="22"/>
              </w:rPr>
              <w:t xml:space="preserve">. </w:t>
            </w:r>
          </w:p>
          <w:p w:rsidR="00EA130F" w:rsidRPr="00DA2F20" w:rsidRDefault="00EA130F" w:rsidP="00A660FA">
            <w:pPr>
              <w:rPr>
                <w:sz w:val="22"/>
                <w:szCs w:val="22"/>
              </w:rPr>
            </w:pPr>
            <w:r w:rsidRPr="00DA2F20">
              <w:rPr>
                <w:sz w:val="22"/>
                <w:szCs w:val="22"/>
              </w:rPr>
              <w:t xml:space="preserve">Segue a direita até residência Marcos da Mota (Santa Rita), retorna entra a esquerda (estrada vicinal) passando pela residência </w:t>
            </w:r>
            <w:proofErr w:type="spellStart"/>
            <w:r w:rsidRPr="00DA2F20">
              <w:rPr>
                <w:sz w:val="22"/>
                <w:szCs w:val="22"/>
              </w:rPr>
              <w:t>Julio</w:t>
            </w:r>
            <w:proofErr w:type="spellEnd"/>
            <w:r w:rsidRPr="00DA2F20">
              <w:rPr>
                <w:sz w:val="22"/>
                <w:szCs w:val="22"/>
              </w:rPr>
              <w:t xml:space="preserve"> Cesar Nunes, entra a esquerda até residência Douglas </w:t>
            </w:r>
            <w:proofErr w:type="spellStart"/>
            <w:r w:rsidRPr="00DA2F20">
              <w:rPr>
                <w:sz w:val="22"/>
                <w:szCs w:val="22"/>
              </w:rPr>
              <w:t>Bohrer</w:t>
            </w:r>
            <w:proofErr w:type="spellEnd"/>
            <w:r w:rsidRPr="00DA2F20">
              <w:rPr>
                <w:sz w:val="22"/>
                <w:szCs w:val="22"/>
              </w:rPr>
              <w:t xml:space="preserve">, retorna até a geral sentido Tunas. </w:t>
            </w:r>
          </w:p>
          <w:p w:rsidR="00EA130F" w:rsidRPr="00DA2F20" w:rsidRDefault="00EA130F" w:rsidP="00A660FA">
            <w:pPr>
              <w:rPr>
                <w:sz w:val="22"/>
                <w:szCs w:val="22"/>
              </w:rPr>
            </w:pPr>
            <w:r w:rsidRPr="00DA2F20">
              <w:rPr>
                <w:sz w:val="22"/>
                <w:szCs w:val="22"/>
              </w:rPr>
              <w:t xml:space="preserve">Entra a esquerda até Paulo Ribeiro, retorna pela geral entra no Valencio, segue pela geral entra </w:t>
            </w:r>
            <w:proofErr w:type="spellStart"/>
            <w:r w:rsidRPr="00DA2F20">
              <w:rPr>
                <w:sz w:val="22"/>
                <w:szCs w:val="22"/>
              </w:rPr>
              <w:t>Alcenio</w:t>
            </w:r>
            <w:proofErr w:type="spellEnd"/>
            <w:r w:rsidRPr="00DA2F20">
              <w:rPr>
                <w:sz w:val="22"/>
                <w:szCs w:val="22"/>
              </w:rPr>
              <w:t xml:space="preserve"> até Dinho e Jonas</w:t>
            </w:r>
          </w:p>
          <w:p w:rsidR="00EA130F" w:rsidRPr="00DA2F20" w:rsidRDefault="00EA130F" w:rsidP="00A660FA">
            <w:pPr>
              <w:rPr>
                <w:sz w:val="22"/>
                <w:szCs w:val="22"/>
              </w:rPr>
            </w:pPr>
            <w:r w:rsidRPr="00DA2F20">
              <w:rPr>
                <w:sz w:val="22"/>
                <w:szCs w:val="22"/>
              </w:rPr>
              <w:t>Retorna seguindo até Escola Rui Ramos.</w:t>
            </w:r>
          </w:p>
          <w:p w:rsidR="00EA130F" w:rsidRPr="00DA2F20" w:rsidRDefault="00EA130F" w:rsidP="00A660FA">
            <w:pPr>
              <w:rPr>
                <w:b/>
                <w:sz w:val="22"/>
                <w:szCs w:val="22"/>
              </w:rPr>
            </w:pPr>
            <w:r w:rsidRPr="00DA2F20">
              <w:rPr>
                <w:sz w:val="22"/>
                <w:szCs w:val="22"/>
              </w:rPr>
              <w:t>Meio dia retorna pelo mesmo itinerário.</w:t>
            </w:r>
            <w:r w:rsidRPr="00DA2F20">
              <w:rPr>
                <w:b/>
                <w:sz w:val="22"/>
                <w:szCs w:val="22"/>
              </w:rPr>
              <w:t xml:space="preserve"> </w:t>
            </w:r>
          </w:p>
        </w:tc>
      </w:tr>
    </w:tbl>
    <w:p w:rsidR="00C15BAC" w:rsidRDefault="00C15BAC" w:rsidP="004C6E4A">
      <w:pPr>
        <w:rPr>
          <w:b/>
        </w:rPr>
      </w:pPr>
    </w:p>
    <w:p w:rsidR="00EA130F" w:rsidRPr="009F5AA7" w:rsidRDefault="00EA130F" w:rsidP="004C6E4A">
      <w:pPr>
        <w:rPr>
          <w:b/>
        </w:rPr>
      </w:pPr>
    </w:p>
    <w:p w:rsidR="009C6C9A" w:rsidRPr="004A2F1C" w:rsidRDefault="004A2F1C" w:rsidP="004C6E4A">
      <w:pPr>
        <w:rPr>
          <w:b/>
        </w:rPr>
      </w:pPr>
      <w:r>
        <w:t xml:space="preserve">Os valores dos quilômetros mais </w:t>
      </w:r>
      <w:r w:rsidRPr="004A2F1C">
        <w:rPr>
          <w:rStyle w:val="Forte"/>
          <w:b w:val="0"/>
        </w:rPr>
        <w:t>detalhados</w:t>
      </w:r>
      <w:r>
        <w:t xml:space="preserve"> encontram-se discriminados na </w:t>
      </w:r>
      <w:r w:rsidRPr="004A2F1C">
        <w:rPr>
          <w:rStyle w:val="Forte"/>
          <w:b w:val="0"/>
        </w:rPr>
        <w:t>Tabela de Custos constante no Anexo VI</w:t>
      </w:r>
      <w:r w:rsidRPr="004A2F1C">
        <w:rPr>
          <w:b/>
        </w:rPr>
        <w:t>.</w:t>
      </w:r>
    </w:p>
    <w:p w:rsidR="00384766" w:rsidRPr="009F5AA7" w:rsidRDefault="00384766" w:rsidP="00384766"/>
    <w:p w:rsidR="009C6C9A" w:rsidRPr="009F5AA7" w:rsidRDefault="009C6C9A" w:rsidP="004C6E4A">
      <w:pPr>
        <w:rPr>
          <w:b/>
        </w:rPr>
      </w:pPr>
      <w:r w:rsidRPr="009F5AA7">
        <w:rPr>
          <w:b/>
        </w:rPr>
        <w:t>ANEXO II</w:t>
      </w:r>
      <w:r w:rsidR="003C5135" w:rsidRPr="009F5AA7">
        <w:rPr>
          <w:b/>
        </w:rPr>
        <w:t>I</w:t>
      </w:r>
      <w:r w:rsidR="003C5135" w:rsidRPr="009F5AA7">
        <w:rPr>
          <w:b/>
        </w:rPr>
        <w:br/>
      </w:r>
      <w:r w:rsidRPr="009F5AA7">
        <w:rPr>
          <w:b/>
        </w:rPr>
        <w:t>MODELO DE DECLARÇÃO CONJUNTA</w:t>
      </w:r>
    </w:p>
    <w:p w:rsidR="009C6C9A" w:rsidRPr="009F5AA7" w:rsidRDefault="009C6C9A" w:rsidP="004C6E4A"/>
    <w:p w:rsidR="009C6C9A" w:rsidRPr="009F5AA7" w:rsidRDefault="009C6C9A" w:rsidP="009C6C9A">
      <w:pPr>
        <w:jc w:val="both"/>
        <w:rPr>
          <w:color w:val="000000" w:themeColor="text1"/>
        </w:rPr>
      </w:pPr>
      <w:r w:rsidRPr="009F5AA7">
        <w:rPr>
          <w:color w:val="000000" w:themeColor="text1"/>
        </w:rP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9C6C9A" w:rsidRPr="009F5AA7" w:rsidRDefault="009C6C9A" w:rsidP="009C6C9A">
      <w:pPr>
        <w:jc w:val="both"/>
        <w:rPr>
          <w:color w:val="000000" w:themeColor="text1"/>
        </w:rPr>
      </w:pPr>
      <w:proofErr w:type="gramStart"/>
      <w:r w:rsidRPr="009F5AA7">
        <w:rPr>
          <w:color w:val="000000" w:themeColor="text1"/>
        </w:rPr>
        <w:t>a</w:t>
      </w:r>
      <w:proofErr w:type="gramEnd"/>
      <w:r w:rsidRPr="009F5AA7">
        <w:rPr>
          <w:color w:val="000000" w:themeColor="text1"/>
        </w:rPr>
        <w:t xml:space="preserve">). Que cumpre plenamente os requisitos de habilitação; </w:t>
      </w:r>
    </w:p>
    <w:p w:rsidR="009C6C9A" w:rsidRPr="009F5AA7" w:rsidRDefault="009C6C9A" w:rsidP="009C6C9A">
      <w:pPr>
        <w:jc w:val="both"/>
        <w:rPr>
          <w:color w:val="000000" w:themeColor="text1"/>
        </w:rPr>
      </w:pPr>
      <w:proofErr w:type="gramStart"/>
      <w:r w:rsidRPr="009F5AA7">
        <w:rPr>
          <w:color w:val="000000" w:themeColor="text1"/>
        </w:rPr>
        <w:t>b</w:t>
      </w:r>
      <w:proofErr w:type="gramEnd"/>
      <w:r w:rsidRPr="009F5AA7">
        <w:rPr>
          <w:color w:val="000000" w:themeColor="text1"/>
        </w:rPr>
        <w:t>). Que tomou conhecimento de todas as informações e das condições locais para o cumprimento das obrigações objeto da licitação e aceita todas as regras e condições gerais da contratação;</w:t>
      </w:r>
    </w:p>
    <w:p w:rsidR="009C6C9A" w:rsidRPr="009F5AA7" w:rsidRDefault="009C6C9A" w:rsidP="009C6C9A">
      <w:pPr>
        <w:jc w:val="both"/>
        <w:rPr>
          <w:color w:val="000000" w:themeColor="text1"/>
        </w:rPr>
      </w:pPr>
      <w:proofErr w:type="gramStart"/>
      <w:r w:rsidRPr="009F5AA7">
        <w:rPr>
          <w:color w:val="000000" w:themeColor="text1"/>
        </w:rPr>
        <w:t>c</w:t>
      </w:r>
      <w:proofErr w:type="gramEnd"/>
      <w:r w:rsidRPr="009F5AA7">
        <w:rPr>
          <w:color w:val="000000" w:themeColor="text1"/>
        </w:rPr>
        <w:t xml:space="preserve">). Que cumpre as exigências de reserva de cargos para pessoa com deficiência e para reabilitado da Previdência Social, previstas em lei e em outras normas específicas; </w:t>
      </w:r>
    </w:p>
    <w:p w:rsidR="009C6C9A" w:rsidRPr="009F5AA7" w:rsidRDefault="009C6C9A" w:rsidP="009C6C9A">
      <w:pPr>
        <w:jc w:val="both"/>
        <w:rPr>
          <w:color w:val="000000" w:themeColor="text1"/>
        </w:rPr>
      </w:pPr>
      <w:proofErr w:type="gramStart"/>
      <w:r w:rsidRPr="009F5AA7">
        <w:rPr>
          <w:color w:val="000000" w:themeColor="text1"/>
        </w:rPr>
        <w:t>d) Que</w:t>
      </w:r>
      <w:proofErr w:type="gramEnd"/>
      <w:r w:rsidRPr="009F5AA7">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9F5AA7">
        <w:rPr>
          <w:color w:val="000000" w:themeColor="text1"/>
        </w:rPr>
        <w:t>arts</w:t>
      </w:r>
      <w:proofErr w:type="spellEnd"/>
      <w:r w:rsidRPr="009F5AA7">
        <w:rPr>
          <w:color w:val="000000" w:themeColor="text1"/>
        </w:rPr>
        <w:t xml:space="preserve">. 42 ao 49 da Lei Complementar nº 123, de 14 de dezembro de 2006 (editar este campo conforme enquadramento); </w:t>
      </w:r>
    </w:p>
    <w:p w:rsidR="009C6C9A" w:rsidRPr="009F5AA7" w:rsidRDefault="009C6C9A" w:rsidP="009C6C9A">
      <w:pPr>
        <w:jc w:val="both"/>
        <w:rPr>
          <w:color w:val="000000" w:themeColor="text1"/>
        </w:rPr>
      </w:pPr>
      <w:proofErr w:type="gramStart"/>
      <w:r w:rsidRPr="009F5AA7">
        <w:rPr>
          <w:color w:val="000000" w:themeColor="text1"/>
        </w:rPr>
        <w:t>e</w:t>
      </w:r>
      <w:proofErr w:type="gramEnd"/>
      <w:r w:rsidRPr="009F5AA7">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9F5AA7">
        <w:rPr>
          <w:color w:val="000000" w:themeColor="text1"/>
        </w:rPr>
        <w:t>editar</w:t>
      </w:r>
      <w:proofErr w:type="gramEnd"/>
      <w:r w:rsidRPr="009F5AA7">
        <w:rPr>
          <w:color w:val="000000" w:themeColor="text1"/>
        </w:rPr>
        <w:t xml:space="preserve"> este campo conforme enquadramento);</w:t>
      </w:r>
    </w:p>
    <w:p w:rsidR="009C6C9A" w:rsidRPr="009F5AA7" w:rsidRDefault="009C6C9A" w:rsidP="009C6C9A">
      <w:pPr>
        <w:jc w:val="both"/>
        <w:rPr>
          <w:color w:val="000000" w:themeColor="text1"/>
        </w:rPr>
      </w:pPr>
      <w:r w:rsidRPr="009F5AA7">
        <w:rPr>
          <w:color w:val="000000" w:themeColor="text1"/>
        </w:rPr>
        <w:t xml:space="preserve"> </w:t>
      </w:r>
      <w:proofErr w:type="gramStart"/>
      <w:r w:rsidRPr="009F5AA7">
        <w:rPr>
          <w:color w:val="000000" w:themeColor="text1"/>
        </w:rPr>
        <w:t>f</w:t>
      </w:r>
      <w:proofErr w:type="gramEnd"/>
      <w:r w:rsidRPr="009F5AA7">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9F5AA7">
        <w:rPr>
          <w:color w:val="000000" w:themeColor="text1"/>
        </w:rPr>
        <w:t>infralegais</w:t>
      </w:r>
      <w:proofErr w:type="spellEnd"/>
      <w:r w:rsidRPr="009F5AA7">
        <w:rPr>
          <w:color w:val="000000" w:themeColor="text1"/>
        </w:rPr>
        <w:t xml:space="preserve">, nas convenções coletivas de trabalho e nos termos de ajustamento de conduta vigentes na data de entrega das propostas; </w:t>
      </w:r>
    </w:p>
    <w:p w:rsidR="009C6C9A" w:rsidRPr="009F5AA7" w:rsidRDefault="009C6C9A" w:rsidP="009C6C9A">
      <w:pPr>
        <w:jc w:val="both"/>
        <w:rPr>
          <w:color w:val="000000" w:themeColor="text1"/>
        </w:rPr>
      </w:pPr>
      <w:proofErr w:type="gramStart"/>
      <w:r w:rsidRPr="009F5AA7">
        <w:rPr>
          <w:color w:val="000000" w:themeColor="text1"/>
        </w:rPr>
        <w:t>g</w:t>
      </w:r>
      <w:proofErr w:type="gramEnd"/>
      <w:r w:rsidRPr="009F5AA7">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9C6C9A" w:rsidRPr="009F5AA7" w:rsidRDefault="009C6C9A" w:rsidP="009C6C9A">
      <w:pPr>
        <w:jc w:val="both"/>
        <w:rPr>
          <w:color w:val="000000" w:themeColor="text1"/>
        </w:rPr>
      </w:pPr>
      <w:r w:rsidRPr="009F5AA7">
        <w:rPr>
          <w:color w:val="000000" w:themeColor="text1"/>
        </w:rPr>
        <w:t xml:space="preserve"> </w:t>
      </w:r>
      <w:proofErr w:type="gramStart"/>
      <w:r w:rsidRPr="009F5AA7">
        <w:rPr>
          <w:color w:val="000000" w:themeColor="text1"/>
        </w:rPr>
        <w:t>h</w:t>
      </w:r>
      <w:proofErr w:type="gramEnd"/>
      <w:r w:rsidRPr="009F5AA7">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9C6C9A" w:rsidRPr="009F5AA7" w:rsidRDefault="009C6C9A" w:rsidP="009C6C9A">
      <w:pPr>
        <w:jc w:val="both"/>
        <w:rPr>
          <w:color w:val="000000" w:themeColor="text1"/>
        </w:rPr>
      </w:pPr>
      <w:proofErr w:type="gramStart"/>
      <w:r w:rsidRPr="009F5AA7">
        <w:rPr>
          <w:color w:val="000000" w:themeColor="text1"/>
        </w:rPr>
        <w:t>i</w:t>
      </w:r>
      <w:proofErr w:type="gramEnd"/>
      <w:r w:rsidRPr="009F5AA7">
        <w:rPr>
          <w:color w:val="000000" w:themeColor="text1"/>
        </w:rPr>
        <w:t xml:space="preserve">). Que não está impossibilitada de participar da licitação em decorrência de sanção que lhe foi imposta (inciso III, do art. 14 da Lei 14.133/2021); </w:t>
      </w:r>
    </w:p>
    <w:p w:rsidR="009C6C9A" w:rsidRPr="009F5AA7" w:rsidRDefault="009C6C9A" w:rsidP="009C6C9A">
      <w:pPr>
        <w:jc w:val="both"/>
        <w:rPr>
          <w:color w:val="000000" w:themeColor="text1"/>
        </w:rPr>
      </w:pPr>
    </w:p>
    <w:p w:rsidR="009C6C9A" w:rsidRPr="009F5AA7" w:rsidRDefault="009C6C9A" w:rsidP="009C6C9A">
      <w:pPr>
        <w:jc w:val="both"/>
        <w:rPr>
          <w:color w:val="000000" w:themeColor="text1"/>
        </w:rPr>
      </w:pPr>
      <w:r w:rsidRPr="009F5AA7">
        <w:rPr>
          <w:color w:val="000000" w:themeColor="text1"/>
        </w:rPr>
        <w:t xml:space="preserve">CIDADE/UF, </w:t>
      </w:r>
      <w:proofErr w:type="spellStart"/>
      <w:r w:rsidRPr="009F5AA7">
        <w:rPr>
          <w:color w:val="000000" w:themeColor="text1"/>
        </w:rPr>
        <w:t>xxx</w:t>
      </w:r>
      <w:proofErr w:type="spellEnd"/>
      <w:r w:rsidRPr="009F5AA7">
        <w:rPr>
          <w:color w:val="000000" w:themeColor="text1"/>
        </w:rPr>
        <w:t xml:space="preserve"> de XXXXXX de 2026.</w:t>
      </w:r>
    </w:p>
    <w:p w:rsidR="009C6C9A" w:rsidRPr="009F5AA7" w:rsidRDefault="009C6C9A" w:rsidP="004C6E4A"/>
    <w:p w:rsidR="009C6C9A" w:rsidRPr="009F5AA7" w:rsidRDefault="009C6C9A" w:rsidP="004C6E4A"/>
    <w:p w:rsidR="009C6C9A" w:rsidRPr="009F5AA7" w:rsidRDefault="009C6C9A" w:rsidP="004C6E4A"/>
    <w:p w:rsidR="009C6C9A" w:rsidRPr="009F5AA7" w:rsidRDefault="009C6C9A" w:rsidP="004C6E4A"/>
    <w:p w:rsidR="009C6C9A" w:rsidRPr="009F5AA7" w:rsidRDefault="009C6C9A" w:rsidP="004C6E4A"/>
    <w:p w:rsidR="009C6C9A" w:rsidRPr="009F5AA7" w:rsidRDefault="009C6C9A" w:rsidP="004C6E4A"/>
    <w:p w:rsidR="00240275" w:rsidRPr="009F5AA7" w:rsidRDefault="00240275" w:rsidP="003C5135">
      <w:pPr>
        <w:pStyle w:val="Ttulo2"/>
        <w:rPr>
          <w:rFonts w:ascii="Times New Roman" w:eastAsia="Times New Roman" w:hAnsi="Times New Roman" w:cs="Times New Roman"/>
          <w:b w:val="0"/>
          <w:bCs w:val="0"/>
          <w:color w:val="auto"/>
          <w:sz w:val="24"/>
          <w:szCs w:val="24"/>
        </w:rPr>
      </w:pPr>
    </w:p>
    <w:p w:rsidR="00240275" w:rsidRPr="009F5AA7" w:rsidRDefault="00240275" w:rsidP="00240275"/>
    <w:p w:rsidR="003C5135" w:rsidRPr="009F5AA7" w:rsidRDefault="009C6C9A" w:rsidP="003C5135">
      <w:pPr>
        <w:pStyle w:val="Ttulo2"/>
        <w:rPr>
          <w:rFonts w:ascii="Times New Roman" w:hAnsi="Times New Roman" w:cs="Times New Roman"/>
          <w:color w:val="auto"/>
          <w:sz w:val="36"/>
          <w:szCs w:val="36"/>
        </w:rPr>
      </w:pPr>
      <w:r w:rsidRPr="009F5AA7">
        <w:rPr>
          <w:rFonts w:ascii="Times New Roman" w:hAnsi="Times New Roman" w:cs="Times New Roman"/>
          <w:color w:val="auto"/>
        </w:rPr>
        <w:lastRenderedPageBreak/>
        <w:t>ANEXO IV</w:t>
      </w:r>
      <w:r w:rsidR="003C5135" w:rsidRPr="009F5AA7">
        <w:rPr>
          <w:rFonts w:ascii="Times New Roman" w:hAnsi="Times New Roman" w:cs="Times New Roman"/>
          <w:color w:val="auto"/>
        </w:rPr>
        <w:br/>
        <w:t>MODELO DE PROPOSTA COMERCIAL</w:t>
      </w:r>
    </w:p>
    <w:p w:rsidR="003C5135" w:rsidRPr="009F5AA7" w:rsidRDefault="003C5135" w:rsidP="003C5135">
      <w:pPr>
        <w:pStyle w:val="NormalWeb"/>
      </w:pPr>
      <w:r w:rsidRPr="009F5AA7">
        <w:rPr>
          <w:rStyle w:val="Forte"/>
          <w:rFonts w:eastAsiaTheme="majorEastAsia"/>
        </w:rPr>
        <w:t>Pregão Eletrônico nº ____/2026</w:t>
      </w:r>
      <w:r w:rsidRPr="009F5AA7">
        <w:br/>
      </w:r>
      <w:r w:rsidRPr="009F5AA7">
        <w:rPr>
          <w:rStyle w:val="Forte"/>
          <w:rFonts w:eastAsiaTheme="majorEastAsia"/>
        </w:rPr>
        <w:t>Município de Tunas/RS</w:t>
      </w:r>
    </w:p>
    <w:p w:rsidR="003C5135" w:rsidRPr="009F5AA7" w:rsidRDefault="003C5135" w:rsidP="003C5135">
      <w:pPr>
        <w:pStyle w:val="Ttulo3"/>
        <w:rPr>
          <w:rFonts w:ascii="Times New Roman" w:hAnsi="Times New Roman" w:cs="Times New Roman"/>
          <w:color w:val="auto"/>
        </w:rPr>
      </w:pPr>
      <w:r w:rsidRPr="009F5AA7">
        <w:rPr>
          <w:rFonts w:ascii="Times New Roman" w:hAnsi="Times New Roman" w:cs="Times New Roman"/>
          <w:color w:val="auto"/>
        </w:rPr>
        <w:t>OBSERVAÇÕES IMPORTANTES</w:t>
      </w:r>
    </w:p>
    <w:p w:rsidR="003C5135" w:rsidRPr="009F5AA7" w:rsidRDefault="003C5135" w:rsidP="003C5135">
      <w:pPr>
        <w:pStyle w:val="NormalWeb"/>
        <w:numPr>
          <w:ilvl w:val="0"/>
          <w:numId w:val="45"/>
        </w:numPr>
      </w:pPr>
      <w:r w:rsidRPr="009F5AA7">
        <w:t xml:space="preserve">A </w:t>
      </w:r>
      <w:r w:rsidRPr="009F5AA7">
        <w:rPr>
          <w:rStyle w:val="Forte"/>
          <w:rFonts w:eastAsiaTheme="majorEastAsia"/>
        </w:rPr>
        <w:t>PROPOSTA INICIAL NÃO DEVE CONTER</w:t>
      </w:r>
      <w:r w:rsidRPr="009F5AA7">
        <w:t xml:space="preserve"> qualquer informação que possibilite a identificação da licitante.</w:t>
      </w:r>
    </w:p>
    <w:p w:rsidR="003C5135" w:rsidRPr="009F5AA7" w:rsidRDefault="003C5135" w:rsidP="003C5135">
      <w:pPr>
        <w:pStyle w:val="NormalWeb"/>
        <w:numPr>
          <w:ilvl w:val="0"/>
          <w:numId w:val="45"/>
        </w:numPr>
      </w:pPr>
      <w:r w:rsidRPr="009F5AA7">
        <w:t xml:space="preserve">A </w:t>
      </w:r>
      <w:r w:rsidRPr="009F5AA7">
        <w:rPr>
          <w:rStyle w:val="Forte"/>
          <w:rFonts w:eastAsiaTheme="majorEastAsia"/>
        </w:rPr>
        <w:t>PROPOSTA FINAL</w:t>
      </w:r>
      <w:r w:rsidRPr="009F5AA7">
        <w:t xml:space="preserve"> deverá conter, além dos dados desta proposta, a identificação completa da empresa (Razão Social, CNPJ, endereço, telefone, e-mail, responsável legal e dados bancários).</w:t>
      </w:r>
    </w:p>
    <w:p w:rsidR="003C5135" w:rsidRPr="009F5AA7" w:rsidRDefault="003C5135" w:rsidP="003C5135">
      <w:pPr>
        <w:pStyle w:val="NormalWeb"/>
        <w:numPr>
          <w:ilvl w:val="0"/>
          <w:numId w:val="45"/>
        </w:numPr>
      </w:pPr>
      <w:r w:rsidRPr="009F5AA7">
        <w:t xml:space="preserve">É permitida a apresentação em modelo próprio, desde que contenha </w:t>
      </w:r>
      <w:r w:rsidRPr="009F5AA7">
        <w:rPr>
          <w:rStyle w:val="Forte"/>
          <w:rFonts w:eastAsiaTheme="majorEastAsia"/>
        </w:rPr>
        <w:t>todas as informações exigidas neste modelo</w:t>
      </w:r>
      <w:r w:rsidRPr="009F5AA7">
        <w:t>.</w:t>
      </w:r>
    </w:p>
    <w:p w:rsidR="003C5135" w:rsidRPr="009F5AA7" w:rsidRDefault="003C5135" w:rsidP="009146D1">
      <w:pPr>
        <w:pStyle w:val="NormalWeb"/>
        <w:numPr>
          <w:ilvl w:val="0"/>
          <w:numId w:val="45"/>
        </w:numPr>
      </w:pPr>
      <w:r w:rsidRPr="009F5AA7">
        <w:t>O objeto ofertado deverá atender integralmente às especificações do Edital e do Termo de Referência.</w:t>
      </w:r>
    </w:p>
    <w:p w:rsidR="003C5135" w:rsidRPr="009F5AA7" w:rsidRDefault="003C5135" w:rsidP="003C5135">
      <w:pPr>
        <w:pStyle w:val="Ttulo3"/>
        <w:rPr>
          <w:rFonts w:ascii="Times New Roman" w:hAnsi="Times New Roman" w:cs="Times New Roman"/>
          <w:color w:val="auto"/>
        </w:rPr>
      </w:pPr>
      <w:r w:rsidRPr="009F5AA7">
        <w:rPr>
          <w:rFonts w:ascii="Times New Roman" w:hAnsi="Times New Roman" w:cs="Times New Roman"/>
          <w:color w:val="auto"/>
        </w:rPr>
        <w:t>PROPOSTA</w:t>
      </w:r>
    </w:p>
    <w:p w:rsidR="003C5135" w:rsidRPr="009F5AA7" w:rsidRDefault="003C5135" w:rsidP="003C5135">
      <w:pPr>
        <w:pStyle w:val="NormalWeb"/>
      </w:pPr>
      <w:r w:rsidRPr="009F5AA7">
        <w:t>À Prefeitura Municipal de Tunas/RS,</w:t>
      </w:r>
    </w:p>
    <w:p w:rsidR="003C5135" w:rsidRPr="009F5AA7" w:rsidRDefault="003C5135" w:rsidP="003C5135">
      <w:pPr>
        <w:pStyle w:val="NormalWeb"/>
        <w:rPr>
          <w:rStyle w:val="Forte"/>
          <w:rFonts w:eastAsiaTheme="majorEastAsia"/>
        </w:rPr>
      </w:pPr>
      <w:r w:rsidRPr="009F5AA7">
        <w:t>A empresa abaixo qualificada apresenta proposta para a prestação de serviços de transporte escolar, conforme condições estabelecidas no Edital e seus anexos.</w:t>
      </w:r>
      <w:r w:rsidRPr="009F5AA7">
        <w:br/>
      </w:r>
    </w:p>
    <w:p w:rsidR="003C5135" w:rsidRPr="009F5AA7" w:rsidRDefault="003C5135" w:rsidP="003C5135">
      <w:pPr>
        <w:pStyle w:val="NormalWeb"/>
      </w:pPr>
      <w:r w:rsidRPr="009F5AA7">
        <w:rPr>
          <w:rStyle w:val="Forte"/>
          <w:rFonts w:eastAsiaTheme="majorEastAsia"/>
        </w:rPr>
        <w:t>Item:</w:t>
      </w:r>
      <w:r w:rsidRPr="009F5AA7">
        <w:t xml:space="preserve"> 01</w:t>
      </w:r>
      <w:r w:rsidRPr="009F5AA7">
        <w:br/>
      </w:r>
      <w:r w:rsidRPr="009F5AA7">
        <w:rPr>
          <w:rStyle w:val="Forte"/>
          <w:rFonts w:eastAsiaTheme="majorEastAsia"/>
        </w:rPr>
        <w:t>Descrição:</w:t>
      </w:r>
      <w:r w:rsidRPr="009F5AA7">
        <w:t xml:space="preserve"> Prestação de serviços de Trans</w:t>
      </w:r>
      <w:r w:rsidR="000856D1">
        <w:t>porte Escolar – Roteiro Linha/Trajeto</w:t>
      </w:r>
      <w:r w:rsidRPr="009F5AA7">
        <w:br/>
      </w:r>
      <w:r w:rsidRPr="009F5AA7">
        <w:rPr>
          <w:rStyle w:val="Forte"/>
          <w:rFonts w:eastAsiaTheme="majorEastAsia"/>
        </w:rPr>
        <w:t>Unidade de Medida:</w:t>
      </w:r>
      <w:r w:rsidRPr="009F5AA7">
        <w:t xml:space="preserve"> Quilômetro rodado</w:t>
      </w:r>
      <w:r w:rsidRPr="009F5AA7">
        <w:br/>
      </w:r>
      <w:r w:rsidRPr="009F5AA7">
        <w:rPr>
          <w:rStyle w:val="Forte"/>
          <w:rFonts w:eastAsiaTheme="majorEastAsia"/>
        </w:rPr>
        <w:t>Quantidade:</w:t>
      </w:r>
      <w:r w:rsidRPr="009F5AA7">
        <w:t xml:space="preserve"> Conforme demanda do calendário letivo</w:t>
      </w:r>
      <w:r w:rsidRPr="009F5AA7">
        <w:br/>
      </w:r>
      <w:r w:rsidRPr="009F5AA7">
        <w:rPr>
          <w:rStyle w:val="Forte"/>
          <w:rFonts w:eastAsiaTheme="majorEastAsia"/>
        </w:rPr>
        <w:t>Valor por Quilômetro Rodado:</w:t>
      </w:r>
      <w:r w:rsidRPr="009F5AA7">
        <w:t xml:space="preserve"> </w:t>
      </w:r>
      <w:bookmarkStart w:id="0" w:name="_GoBack"/>
      <w:r w:rsidRPr="009F5AA7">
        <w:t>R$</w:t>
      </w:r>
      <w:bookmarkEnd w:id="0"/>
      <w:r w:rsidRPr="009F5AA7">
        <w:t xml:space="preserve"> __________ (__________________________________)</w:t>
      </w:r>
    </w:p>
    <w:p w:rsidR="003C5135" w:rsidRPr="009F5AA7" w:rsidRDefault="003C5135" w:rsidP="003C5135">
      <w:pPr>
        <w:pStyle w:val="Ttulo3"/>
        <w:rPr>
          <w:rFonts w:ascii="Times New Roman" w:hAnsi="Times New Roman" w:cs="Times New Roman"/>
          <w:color w:val="auto"/>
        </w:rPr>
      </w:pPr>
      <w:r w:rsidRPr="009F5AA7">
        <w:rPr>
          <w:rFonts w:ascii="Times New Roman" w:hAnsi="Times New Roman" w:cs="Times New Roman"/>
          <w:color w:val="auto"/>
        </w:rPr>
        <w:t>DECLARAÇÕES</w:t>
      </w:r>
    </w:p>
    <w:p w:rsidR="003C5135" w:rsidRPr="009F5AA7" w:rsidRDefault="003C5135" w:rsidP="003C5135">
      <w:pPr>
        <w:pStyle w:val="NormalWeb"/>
        <w:numPr>
          <w:ilvl w:val="0"/>
          <w:numId w:val="46"/>
        </w:numPr>
      </w:pPr>
      <w:r w:rsidRPr="009F5AA7">
        <w:t xml:space="preserve">A presente proposta tem validade de </w:t>
      </w:r>
      <w:r w:rsidRPr="009F5AA7">
        <w:rPr>
          <w:rStyle w:val="Forte"/>
          <w:rFonts w:eastAsiaTheme="majorEastAsia"/>
        </w:rPr>
        <w:t>60 (sessenta) dias</w:t>
      </w:r>
      <w:r w:rsidRPr="009F5AA7">
        <w:t>, contados da data de abertura da sessão do Pregão.</w:t>
      </w:r>
    </w:p>
    <w:p w:rsidR="003C5135" w:rsidRPr="009F5AA7" w:rsidRDefault="003C5135" w:rsidP="003C5135">
      <w:pPr>
        <w:pStyle w:val="NormalWeb"/>
        <w:numPr>
          <w:ilvl w:val="0"/>
          <w:numId w:val="46"/>
        </w:numPr>
      </w:pPr>
      <w:r w:rsidRPr="009F5AA7">
        <w:t xml:space="preserve">O valor proposto inclui </w:t>
      </w:r>
      <w:r w:rsidRPr="009F5AA7">
        <w:rPr>
          <w:rStyle w:val="Forte"/>
          <w:rFonts w:eastAsiaTheme="majorEastAsia"/>
        </w:rPr>
        <w:t>todos os custos necessários à execução do objeto</w:t>
      </w:r>
      <w:r w:rsidRPr="009F5AA7">
        <w:t>, compreendendo, entre outros: encargos trabalhistas, previdenciários e sociais, tributos, taxas, seguros, manutenção dos veículos, combustíveis, lubrificantes e demais despesas diretas e indiretas.</w:t>
      </w:r>
    </w:p>
    <w:p w:rsidR="003C5135" w:rsidRPr="009F5AA7" w:rsidRDefault="003C5135" w:rsidP="003C5135">
      <w:pPr>
        <w:pStyle w:val="NormalWeb"/>
        <w:numPr>
          <w:ilvl w:val="0"/>
          <w:numId w:val="46"/>
        </w:numPr>
      </w:pPr>
      <w:r w:rsidRPr="009F5AA7">
        <w:t xml:space="preserve">Declaramos que </w:t>
      </w:r>
      <w:r w:rsidRPr="009F5AA7">
        <w:rPr>
          <w:rStyle w:val="Forte"/>
          <w:rFonts w:eastAsiaTheme="majorEastAsia"/>
        </w:rPr>
        <w:t>conhecemos, aceitamos e cumpriremos integralmente</w:t>
      </w:r>
      <w:r w:rsidRPr="009F5AA7">
        <w:t xml:space="preserve"> todas as condições estabelecidas no Edital, Termo de Referência e demais documentos do processo licitatório.</w:t>
      </w:r>
    </w:p>
    <w:p w:rsidR="003C5135" w:rsidRPr="009F5AA7" w:rsidRDefault="003C5135" w:rsidP="003C5135">
      <w:pPr>
        <w:pStyle w:val="NormalWeb"/>
      </w:pPr>
      <w:r w:rsidRPr="009F5AA7">
        <w:t>Local e data</w:t>
      </w:r>
    </w:p>
    <w:p w:rsidR="003C5135" w:rsidRPr="009F5AA7" w:rsidRDefault="003C5135" w:rsidP="003C5135">
      <w:pPr>
        <w:pStyle w:val="NormalWeb"/>
      </w:pPr>
      <w:r w:rsidRPr="009F5AA7">
        <w:rPr>
          <w:rStyle w:val="Forte"/>
          <w:rFonts w:eastAsiaTheme="majorEastAsia"/>
        </w:rPr>
        <w:t xml:space="preserve">Assinatura e identificação do representante legal da </w:t>
      </w:r>
      <w:proofErr w:type="gramStart"/>
      <w:r w:rsidRPr="009F5AA7">
        <w:rPr>
          <w:rStyle w:val="Forte"/>
          <w:rFonts w:eastAsiaTheme="majorEastAsia"/>
        </w:rPr>
        <w:t>empresa</w:t>
      </w:r>
      <w:r w:rsidRPr="009F5AA7">
        <w:br/>
        <w:t>(</w:t>
      </w:r>
      <w:proofErr w:type="gramEnd"/>
      <w:r w:rsidRPr="009F5AA7">
        <w:t>Nome e cargo – apenas na proposta final)</w:t>
      </w:r>
    </w:p>
    <w:p w:rsidR="004C6E4A" w:rsidRPr="009F5AA7" w:rsidRDefault="004C6E4A" w:rsidP="004C6E4A"/>
    <w:p w:rsidR="004C6E4A" w:rsidRPr="009F5AA7" w:rsidRDefault="004C6E4A" w:rsidP="004C6E4A">
      <w:pPr>
        <w:rPr>
          <w:b/>
        </w:rPr>
      </w:pPr>
      <w:r w:rsidRPr="009F5AA7">
        <w:rPr>
          <w:b/>
        </w:rPr>
        <w:lastRenderedPageBreak/>
        <w:t>ANEXO V</w:t>
      </w:r>
    </w:p>
    <w:p w:rsidR="004C6E4A" w:rsidRPr="009F5AA7" w:rsidRDefault="004C6E4A" w:rsidP="004C6E4A">
      <w:pPr>
        <w:rPr>
          <w:b/>
        </w:rPr>
      </w:pPr>
      <w:r w:rsidRPr="009F5AA7">
        <w:rPr>
          <w:b/>
        </w:rPr>
        <w:t xml:space="preserve">MINUTA DE CONTRATO PREGÃO ELETRÔNICO Nº </w:t>
      </w:r>
      <w:r w:rsidR="0000261E">
        <w:rPr>
          <w:b/>
        </w:rPr>
        <w:t>04/2026</w:t>
      </w:r>
    </w:p>
    <w:p w:rsidR="004C6E4A" w:rsidRPr="009F5AA7" w:rsidRDefault="004C6E4A" w:rsidP="004C6E4A"/>
    <w:p w:rsidR="003E6433" w:rsidRPr="009F5AA7" w:rsidRDefault="003E6433" w:rsidP="003E6433">
      <w:pPr>
        <w:autoSpaceDE w:val="0"/>
        <w:autoSpaceDN w:val="0"/>
        <w:adjustRightInd w:val="0"/>
        <w:rPr>
          <w:rFonts w:eastAsiaTheme="minorHAnsi"/>
          <w:color w:val="000000"/>
          <w:sz w:val="23"/>
          <w:szCs w:val="23"/>
          <w:lang w:eastAsia="en-US"/>
        </w:rPr>
      </w:pPr>
      <w:r w:rsidRPr="009F5AA7">
        <w:rPr>
          <w:rFonts w:eastAsiaTheme="minorHAnsi"/>
          <w:b/>
          <w:bCs/>
          <w:color w:val="000000"/>
          <w:sz w:val="23"/>
          <w:szCs w:val="23"/>
          <w:lang w:eastAsia="en-US"/>
        </w:rPr>
        <w:t xml:space="preserve">CONTRATANTE: </w:t>
      </w:r>
      <w:r w:rsidRPr="009F5AA7">
        <w:rPr>
          <w:b/>
        </w:rPr>
        <w:t>MUNICÍPIO DE TUNAS/RS</w:t>
      </w:r>
      <w:r w:rsidRPr="009F5AA7">
        <w:rPr>
          <w:rFonts w:eastAsiaTheme="minorHAnsi"/>
          <w:color w:val="000000"/>
          <w:sz w:val="23"/>
          <w:szCs w:val="23"/>
          <w:lang w:eastAsia="en-US"/>
        </w:rPr>
        <w:t xml:space="preserve">, pessoa jurídica de direito público, inscrito no CNPJ sob o nº </w:t>
      </w:r>
      <w:r w:rsidRPr="009F5AA7">
        <w:t>92.406.438/0001-92</w:t>
      </w:r>
      <w:r w:rsidRPr="009F5AA7">
        <w:rPr>
          <w:rFonts w:eastAsiaTheme="minorHAnsi"/>
          <w:color w:val="000000"/>
          <w:sz w:val="23"/>
          <w:szCs w:val="23"/>
          <w:lang w:eastAsia="en-US"/>
        </w:rPr>
        <w:t xml:space="preserve">, </w:t>
      </w:r>
      <w:r w:rsidRPr="009F5AA7">
        <w:t xml:space="preserve">com sede à Rua Carolina Schmitt, nº 388, Centro, nesta cidade de Tunas-RS, neste ato representada pelo Prefeito Municipal, Sr. </w:t>
      </w:r>
      <w:r w:rsidRPr="009F5AA7">
        <w:rPr>
          <w:b/>
        </w:rPr>
        <w:t>PAULO HENRIQUE REUTER</w:t>
      </w:r>
      <w:r w:rsidRPr="009F5AA7">
        <w:t xml:space="preserve">, </w:t>
      </w:r>
      <w:r w:rsidRPr="009F5AA7">
        <w:rPr>
          <w:rFonts w:eastAsia="Calibri"/>
          <w:lang w:eastAsia="en-US"/>
        </w:rPr>
        <w:t xml:space="preserve">brasileiro, casado, inscrito no CPF nº </w:t>
      </w:r>
      <w:r w:rsidRPr="009F5AA7">
        <w:t>435.939.170-68</w:t>
      </w:r>
      <w:r w:rsidRPr="009F5AA7">
        <w:rPr>
          <w:rFonts w:eastAsia="Calibri"/>
          <w:lang w:eastAsia="en-US"/>
        </w:rPr>
        <w:t xml:space="preserve">, RG nº </w:t>
      </w:r>
      <w:r w:rsidRPr="009F5AA7">
        <w:t>6035043691</w:t>
      </w:r>
      <w:r w:rsidRPr="009F5AA7">
        <w:rPr>
          <w:rFonts w:eastAsia="Calibri"/>
          <w:lang w:eastAsia="en-US"/>
        </w:rPr>
        <w:t xml:space="preserve">, </w:t>
      </w:r>
      <w:r w:rsidRPr="009F5AA7">
        <w:t>residente e domiciliado na Av. Oscar Kaufman, 135, Tunas/RS</w:t>
      </w:r>
      <w:r w:rsidRPr="009F5AA7">
        <w:rPr>
          <w:rFonts w:eastAsiaTheme="minorHAnsi"/>
          <w:color w:val="000000"/>
          <w:sz w:val="23"/>
          <w:szCs w:val="23"/>
          <w:lang w:eastAsia="en-US"/>
        </w:rPr>
        <w:t xml:space="preserve">. </w:t>
      </w:r>
    </w:p>
    <w:p w:rsidR="003E6433" w:rsidRPr="009F5AA7" w:rsidRDefault="003E6433" w:rsidP="003E6433">
      <w:pPr>
        <w:autoSpaceDE w:val="0"/>
        <w:autoSpaceDN w:val="0"/>
        <w:adjustRightInd w:val="0"/>
        <w:rPr>
          <w:rFonts w:eastAsiaTheme="minorHAnsi"/>
          <w:color w:val="000000"/>
          <w:sz w:val="23"/>
          <w:szCs w:val="23"/>
          <w:lang w:eastAsia="en-US"/>
        </w:rPr>
      </w:pPr>
      <w:r w:rsidRPr="009F5AA7">
        <w:rPr>
          <w:rFonts w:eastAsiaTheme="minorHAnsi"/>
          <w:b/>
          <w:bCs/>
          <w:color w:val="000000"/>
          <w:sz w:val="23"/>
          <w:szCs w:val="23"/>
          <w:lang w:eastAsia="en-US"/>
        </w:rPr>
        <w:t>CONTRATADO: _________________</w:t>
      </w:r>
      <w:r w:rsidRPr="009F5AA7">
        <w:rPr>
          <w:rFonts w:eastAsiaTheme="minorHAnsi"/>
          <w:color w:val="000000"/>
          <w:sz w:val="23"/>
          <w:szCs w:val="23"/>
          <w:lang w:eastAsia="en-US"/>
        </w:rPr>
        <w:t xml:space="preserve">, pessoa jurídica de direito privado, inscrita no CNPJ nº _________, estabelecida na _____________, neste ato representada </w:t>
      </w:r>
      <w:proofErr w:type="gramStart"/>
      <w:r w:rsidRPr="009F5AA7">
        <w:rPr>
          <w:rFonts w:eastAsiaTheme="minorHAnsi"/>
          <w:color w:val="000000"/>
          <w:sz w:val="23"/>
          <w:szCs w:val="23"/>
          <w:lang w:eastAsia="en-US"/>
        </w:rPr>
        <w:t>pelo(</w:t>
      </w:r>
      <w:proofErr w:type="gramEnd"/>
      <w:r w:rsidRPr="009F5AA7">
        <w:rPr>
          <w:rFonts w:eastAsiaTheme="minorHAnsi"/>
          <w:color w:val="000000"/>
          <w:sz w:val="23"/>
          <w:szCs w:val="23"/>
          <w:lang w:eastAsia="en-US"/>
        </w:rPr>
        <w:t xml:space="preserve">a) </w:t>
      </w:r>
      <w:proofErr w:type="spellStart"/>
      <w:r w:rsidRPr="009F5AA7">
        <w:rPr>
          <w:rFonts w:eastAsiaTheme="minorHAnsi"/>
          <w:color w:val="000000"/>
          <w:sz w:val="23"/>
          <w:szCs w:val="23"/>
          <w:lang w:eastAsia="en-US"/>
        </w:rPr>
        <w:t>Sr</w:t>
      </w:r>
      <w:proofErr w:type="spellEnd"/>
      <w:r w:rsidRPr="009F5AA7">
        <w:rPr>
          <w:rFonts w:eastAsiaTheme="minorHAnsi"/>
          <w:color w:val="000000"/>
          <w:sz w:val="23"/>
          <w:szCs w:val="23"/>
          <w:lang w:eastAsia="en-US"/>
        </w:rPr>
        <w:t xml:space="preserve">(a). </w:t>
      </w:r>
      <w:r w:rsidRPr="009F5AA7">
        <w:rPr>
          <w:rFonts w:eastAsiaTheme="minorHAnsi"/>
          <w:b/>
          <w:bCs/>
          <w:color w:val="000000"/>
          <w:sz w:val="23"/>
          <w:szCs w:val="23"/>
          <w:lang w:eastAsia="en-US"/>
        </w:rPr>
        <w:t>__________________</w:t>
      </w:r>
      <w:r w:rsidRPr="009F5AA7">
        <w:rPr>
          <w:rFonts w:eastAsiaTheme="minorHAnsi"/>
          <w:color w:val="000000"/>
          <w:sz w:val="23"/>
          <w:szCs w:val="23"/>
          <w:lang w:eastAsia="en-US"/>
        </w:rPr>
        <w:t xml:space="preserve">, residente e </w:t>
      </w:r>
      <w:proofErr w:type="gramStart"/>
      <w:r w:rsidRPr="009F5AA7">
        <w:rPr>
          <w:rFonts w:eastAsiaTheme="minorHAnsi"/>
          <w:color w:val="000000"/>
          <w:sz w:val="23"/>
          <w:szCs w:val="23"/>
          <w:lang w:eastAsia="en-US"/>
        </w:rPr>
        <w:t>domiciliado(</w:t>
      </w:r>
      <w:proofErr w:type="gramEnd"/>
      <w:r w:rsidRPr="009F5AA7">
        <w:rPr>
          <w:rFonts w:eastAsiaTheme="minorHAnsi"/>
          <w:color w:val="000000"/>
          <w:sz w:val="23"/>
          <w:szCs w:val="23"/>
          <w:lang w:eastAsia="en-US"/>
        </w:rPr>
        <w:t xml:space="preserve">a) no Município de ___________. </w:t>
      </w:r>
    </w:p>
    <w:p w:rsidR="003E6433" w:rsidRPr="009F5AA7" w:rsidRDefault="003E6433" w:rsidP="003E6433">
      <w:r w:rsidRPr="009F5AA7">
        <w:rPr>
          <w:rFonts w:eastAsiaTheme="minorHAnsi"/>
          <w:color w:val="000000"/>
          <w:sz w:val="23"/>
          <w:szCs w:val="23"/>
          <w:lang w:eastAsia="en-US"/>
        </w:rPr>
        <w:t>As partes acima qualificadas, com base na Lei Federal nº 14.133/2021 (Lei de Licitações e Contratos Administrativos), têm entre si o presente termo contratual, mediante as seguintes cláusulas e condições:</w:t>
      </w:r>
    </w:p>
    <w:p w:rsidR="004C6E4A" w:rsidRPr="009F5AA7" w:rsidRDefault="004C6E4A" w:rsidP="004C6E4A"/>
    <w:p w:rsidR="004C6E4A" w:rsidRPr="009F5AA7" w:rsidRDefault="004C6E4A" w:rsidP="004C6E4A">
      <w:pPr>
        <w:rPr>
          <w:b/>
        </w:rPr>
      </w:pPr>
      <w:r w:rsidRPr="009F5AA7">
        <w:rPr>
          <w:b/>
        </w:rPr>
        <w:t>CLÁUSULA PRIMEIRA – DO OBJETO</w:t>
      </w:r>
    </w:p>
    <w:p w:rsidR="003E6433" w:rsidRPr="009F5AA7" w:rsidRDefault="004C6E4A" w:rsidP="004C6E4A">
      <w:r w:rsidRPr="009F5AA7">
        <w:rPr>
          <w:b/>
        </w:rPr>
        <w:t>1.1.</w:t>
      </w:r>
      <w:r w:rsidRPr="009F5AA7">
        <w:tab/>
      </w:r>
      <w:r w:rsidR="003E6433" w:rsidRPr="009F5AA7">
        <w:rPr>
          <w:sz w:val="23"/>
          <w:szCs w:val="23"/>
        </w:rPr>
        <w:t>O presente instrumento tem como objeto a contratação de empresa responsável pela prestação de serviços de transporte escolar no Município Tunas/RS</w:t>
      </w:r>
      <w:r w:rsidRPr="009F5AA7">
        <w:t>,</w:t>
      </w:r>
      <w:r w:rsidR="003E6433" w:rsidRPr="009F5AA7">
        <w:t xml:space="preserve"> </w:t>
      </w:r>
      <w:r w:rsidR="003E6433" w:rsidRPr="009F5AA7">
        <w:rPr>
          <w:sz w:val="23"/>
          <w:szCs w:val="23"/>
        </w:rPr>
        <w:t>com fornecimento de veículos, condutores habilitados, durante o ano letivo de 2026,</w:t>
      </w:r>
      <w:r w:rsidRPr="009F5AA7">
        <w:t xml:space="preserve"> conforme segue:</w:t>
      </w:r>
      <w:r w:rsidR="003E6433" w:rsidRPr="009F5AA7">
        <w:br/>
      </w:r>
    </w:p>
    <w:tbl>
      <w:tblPr>
        <w:tblStyle w:val="Tabelacomgrade"/>
        <w:tblW w:w="10343" w:type="dxa"/>
        <w:tblLook w:val="04A0" w:firstRow="1" w:lastRow="0" w:firstColumn="1" w:lastColumn="0" w:noHBand="0" w:noVBand="1"/>
      </w:tblPr>
      <w:tblGrid>
        <w:gridCol w:w="704"/>
        <w:gridCol w:w="3146"/>
        <w:gridCol w:w="1323"/>
        <w:gridCol w:w="1485"/>
        <w:gridCol w:w="1559"/>
        <w:gridCol w:w="2126"/>
      </w:tblGrid>
      <w:tr w:rsidR="003E6433" w:rsidRPr="009F5AA7" w:rsidTr="003E6433">
        <w:tc>
          <w:tcPr>
            <w:tcW w:w="704" w:type="dxa"/>
          </w:tcPr>
          <w:p w:rsidR="003E6433" w:rsidRPr="009F5AA7" w:rsidRDefault="003E6433" w:rsidP="004C6E4A">
            <w:r w:rsidRPr="009F5AA7">
              <w:t>Item</w:t>
            </w:r>
          </w:p>
        </w:tc>
        <w:tc>
          <w:tcPr>
            <w:tcW w:w="3146" w:type="dxa"/>
          </w:tcPr>
          <w:p w:rsidR="003E6433" w:rsidRPr="009F5AA7" w:rsidRDefault="003E6433" w:rsidP="004C6E4A">
            <w:r w:rsidRPr="009F5AA7">
              <w:t>Descrição</w:t>
            </w:r>
          </w:p>
        </w:tc>
        <w:tc>
          <w:tcPr>
            <w:tcW w:w="1323" w:type="dxa"/>
          </w:tcPr>
          <w:p w:rsidR="003E6433" w:rsidRPr="009F5AA7" w:rsidRDefault="003E6433" w:rsidP="004C6E4A">
            <w:r w:rsidRPr="009F5AA7">
              <w:t>Un.</w:t>
            </w:r>
          </w:p>
        </w:tc>
        <w:tc>
          <w:tcPr>
            <w:tcW w:w="1485" w:type="dxa"/>
          </w:tcPr>
          <w:p w:rsidR="003E6433" w:rsidRPr="009F5AA7" w:rsidRDefault="003E6433" w:rsidP="004C6E4A">
            <w:proofErr w:type="spellStart"/>
            <w:r w:rsidRPr="009F5AA7">
              <w:t>Qtd</w:t>
            </w:r>
            <w:proofErr w:type="spellEnd"/>
            <w:r w:rsidRPr="009F5AA7">
              <w:t>. De Km</w:t>
            </w:r>
          </w:p>
        </w:tc>
        <w:tc>
          <w:tcPr>
            <w:tcW w:w="1559" w:type="dxa"/>
          </w:tcPr>
          <w:p w:rsidR="003E6433" w:rsidRPr="009F5AA7" w:rsidRDefault="003E6433" w:rsidP="004C6E4A">
            <w:r w:rsidRPr="009F5AA7">
              <w:t>Valor do Km</w:t>
            </w:r>
          </w:p>
        </w:tc>
        <w:tc>
          <w:tcPr>
            <w:tcW w:w="2126" w:type="dxa"/>
            <w:tcBorders>
              <w:top w:val="single" w:sz="4" w:space="0" w:color="auto"/>
              <w:bottom w:val="single" w:sz="4" w:space="0" w:color="auto"/>
              <w:right w:val="single" w:sz="4" w:space="0" w:color="auto"/>
            </w:tcBorders>
            <w:shd w:val="clear" w:color="auto" w:fill="auto"/>
          </w:tcPr>
          <w:p w:rsidR="003E6433" w:rsidRPr="009F5AA7" w:rsidRDefault="003E6433">
            <w:pPr>
              <w:spacing w:after="200" w:line="276" w:lineRule="auto"/>
            </w:pPr>
            <w:r w:rsidRPr="009F5AA7">
              <w:t>Valor total do item</w:t>
            </w:r>
          </w:p>
        </w:tc>
      </w:tr>
      <w:tr w:rsidR="003E6433" w:rsidRPr="009F5AA7" w:rsidTr="003E6433">
        <w:tc>
          <w:tcPr>
            <w:tcW w:w="704" w:type="dxa"/>
          </w:tcPr>
          <w:p w:rsidR="003E6433" w:rsidRPr="009F5AA7" w:rsidRDefault="003E6433" w:rsidP="004C6E4A">
            <w:r w:rsidRPr="009F5AA7">
              <w:t>01</w:t>
            </w:r>
          </w:p>
        </w:tc>
        <w:tc>
          <w:tcPr>
            <w:tcW w:w="3146" w:type="dxa"/>
          </w:tcPr>
          <w:p w:rsidR="003E6433" w:rsidRPr="009F5AA7" w:rsidRDefault="000856D1" w:rsidP="004C6E4A">
            <w:r>
              <w:t>Linha/Trajeto</w:t>
            </w:r>
          </w:p>
        </w:tc>
        <w:tc>
          <w:tcPr>
            <w:tcW w:w="1323" w:type="dxa"/>
          </w:tcPr>
          <w:p w:rsidR="003E6433" w:rsidRPr="009F5AA7" w:rsidRDefault="003E6433" w:rsidP="004C6E4A">
            <w:r w:rsidRPr="009F5AA7">
              <w:t>Quilometro</w:t>
            </w:r>
          </w:p>
        </w:tc>
        <w:tc>
          <w:tcPr>
            <w:tcW w:w="1485" w:type="dxa"/>
          </w:tcPr>
          <w:p w:rsidR="003E6433" w:rsidRPr="009F5AA7" w:rsidRDefault="003E6433" w:rsidP="004C6E4A">
            <w:proofErr w:type="spellStart"/>
            <w:proofErr w:type="gramStart"/>
            <w:r w:rsidRPr="009F5AA7">
              <w:t>xx</w:t>
            </w:r>
            <w:proofErr w:type="spellEnd"/>
            <w:proofErr w:type="gramEnd"/>
          </w:p>
        </w:tc>
        <w:tc>
          <w:tcPr>
            <w:tcW w:w="1559" w:type="dxa"/>
          </w:tcPr>
          <w:p w:rsidR="003E6433" w:rsidRPr="009F5AA7" w:rsidRDefault="003E6433" w:rsidP="004C6E4A">
            <w:r w:rsidRPr="009F5AA7">
              <w:t>R$</w:t>
            </w:r>
          </w:p>
        </w:tc>
        <w:tc>
          <w:tcPr>
            <w:tcW w:w="2126" w:type="dxa"/>
            <w:tcBorders>
              <w:top w:val="single" w:sz="4" w:space="0" w:color="auto"/>
              <w:bottom w:val="single" w:sz="4" w:space="0" w:color="auto"/>
              <w:right w:val="single" w:sz="4" w:space="0" w:color="auto"/>
            </w:tcBorders>
            <w:shd w:val="clear" w:color="auto" w:fill="auto"/>
          </w:tcPr>
          <w:p w:rsidR="003E6433" w:rsidRPr="009F5AA7" w:rsidRDefault="003E6433">
            <w:pPr>
              <w:spacing w:after="200" w:line="276" w:lineRule="auto"/>
            </w:pPr>
          </w:p>
        </w:tc>
      </w:tr>
    </w:tbl>
    <w:p w:rsidR="004C6E4A" w:rsidRPr="009F5AA7" w:rsidRDefault="004C6E4A" w:rsidP="004C6E4A"/>
    <w:p w:rsidR="004C6E4A" w:rsidRPr="009F5AA7" w:rsidRDefault="004C6E4A" w:rsidP="004C6E4A"/>
    <w:p w:rsidR="004C6E4A" w:rsidRPr="009F5AA7" w:rsidRDefault="004C6E4A" w:rsidP="004C6E4A">
      <w:r w:rsidRPr="009F5AA7">
        <w:rPr>
          <w:b/>
        </w:rPr>
        <w:t>1.2.</w:t>
      </w:r>
      <w:r w:rsidRPr="009F5AA7">
        <w:tab/>
        <w:t>Detalhamento do Roteiro:</w:t>
      </w:r>
    </w:p>
    <w:p w:rsidR="004C6E4A" w:rsidRPr="009F5AA7" w:rsidRDefault="004C6E4A" w:rsidP="004C6E4A">
      <w:r w:rsidRPr="009F5AA7">
        <w:rPr>
          <w:b/>
        </w:rPr>
        <w:t>1.2.1.</w:t>
      </w:r>
      <w:r w:rsidRPr="009F5AA7">
        <w:tab/>
        <w:t xml:space="preserve">Roteiro: </w:t>
      </w:r>
      <w:r w:rsidR="000856D1">
        <w:t>Linha/Trajeto</w:t>
      </w:r>
      <w:r w:rsidRPr="009F5AA7">
        <w:t xml:space="preserve"> – </w:t>
      </w:r>
      <w:r w:rsidR="0022003C" w:rsidRPr="009F5AA7">
        <w:t>XXXX</w:t>
      </w:r>
    </w:p>
    <w:p w:rsidR="004C6E4A" w:rsidRPr="009F5AA7" w:rsidRDefault="0022003C" w:rsidP="004C6E4A">
      <w:proofErr w:type="gramStart"/>
      <w:r w:rsidRPr="009F5AA7">
        <w:t>XXXX</w:t>
      </w:r>
      <w:r w:rsidRPr="009F5AA7">
        <w:br/>
      </w:r>
      <w:r w:rsidR="004C6E4A" w:rsidRPr="009F5AA7">
        <w:t>Totalizando</w:t>
      </w:r>
      <w:proofErr w:type="gramEnd"/>
      <w:r w:rsidR="004C6E4A" w:rsidRPr="009F5AA7">
        <w:t xml:space="preserve"> </w:t>
      </w:r>
      <w:proofErr w:type="spellStart"/>
      <w:r w:rsidRPr="009F5AA7">
        <w:t>XX</w:t>
      </w:r>
      <w:r w:rsidR="004C6E4A" w:rsidRPr="009F5AA7">
        <w:t>km</w:t>
      </w:r>
      <w:proofErr w:type="spellEnd"/>
      <w:r w:rsidR="004C6E4A" w:rsidRPr="009F5AA7">
        <w:t xml:space="preserve"> (quarenta quilômetros) de ida e volta.</w:t>
      </w:r>
    </w:p>
    <w:p w:rsidR="004C6E4A" w:rsidRPr="009F5AA7" w:rsidRDefault="004C6E4A" w:rsidP="004C6E4A">
      <w:r w:rsidRPr="009F5AA7">
        <w:rPr>
          <w:b/>
        </w:rPr>
        <w:t>1.3.</w:t>
      </w:r>
      <w:r w:rsidRPr="009F5AA7">
        <w:rPr>
          <w:b/>
        </w:rPr>
        <w:tab/>
      </w:r>
      <w:r w:rsidRPr="009F5AA7">
        <w:t>O ônibus deverá realizar as revisões/manutenções e abastecimento em oficinas e postos licenciados pelo órgão ambiental competente.</w:t>
      </w:r>
    </w:p>
    <w:p w:rsidR="004C6E4A" w:rsidRPr="009F5AA7" w:rsidRDefault="004C6E4A" w:rsidP="004C6E4A">
      <w:r w:rsidRPr="009F5AA7">
        <w:rPr>
          <w:b/>
        </w:rPr>
        <w:t>1.4.</w:t>
      </w:r>
      <w:r w:rsidRPr="009F5AA7">
        <w:tab/>
        <w:t xml:space="preserve">Os veículos deverão seguir os padrões de </w:t>
      </w:r>
      <w:proofErr w:type="spellStart"/>
      <w:r w:rsidRPr="009F5AA7">
        <w:t>adesivagem</w:t>
      </w:r>
      <w:proofErr w:type="spellEnd"/>
      <w:r w:rsidRPr="009F5AA7">
        <w:t xml:space="preserve"> e características exigidos em Edital, bem como pela Legislação vigente.</w:t>
      </w:r>
    </w:p>
    <w:p w:rsidR="004C6E4A" w:rsidRPr="009F5AA7" w:rsidRDefault="004C6E4A" w:rsidP="004C6E4A">
      <w:r w:rsidRPr="009F5AA7">
        <w:rPr>
          <w:b/>
        </w:rPr>
        <w:t>1.5.</w:t>
      </w:r>
      <w:r w:rsidRPr="009F5AA7">
        <w:tab/>
        <w:t>A Contratada deverá substituir qualquer profissional prestador de serviços cuja conduta for considerada inadequada pela Secretaria de Educação, dentro do prazo máximo de 24 (vinte e quatro) horas, contados da comunicação a ser expedida pela Secretária de Educação</w:t>
      </w:r>
      <w:r w:rsidR="0022003C" w:rsidRPr="009F5AA7">
        <w:t xml:space="preserve"> e/ou seu respectivo substituto,</w:t>
      </w:r>
      <w:r w:rsidRPr="009F5AA7">
        <w:t xml:space="preserve"> ou Fiscal do Contrato.</w:t>
      </w:r>
    </w:p>
    <w:p w:rsidR="004C6E4A" w:rsidRPr="009F5AA7" w:rsidRDefault="004C6E4A" w:rsidP="004C6E4A">
      <w:r w:rsidRPr="009F5AA7">
        <w:rPr>
          <w:b/>
        </w:rPr>
        <w:t>1.6.</w:t>
      </w:r>
      <w:r w:rsidRPr="009F5AA7">
        <w:tab/>
        <w:t>Em casos de eventuais problemas mecânicos ou panes secas ou elétricas, fica por parte Contratada a responsabilidade da substituição de veículos e a prestação de socorro, não podendo ter prejuízo à demanda escolar.</w:t>
      </w:r>
    </w:p>
    <w:p w:rsidR="004C6E4A" w:rsidRPr="009F5AA7" w:rsidRDefault="004C6E4A" w:rsidP="004C6E4A">
      <w:r w:rsidRPr="009F5AA7">
        <w:rPr>
          <w:b/>
        </w:rPr>
        <w:t>1.6.1.</w:t>
      </w:r>
      <w:r w:rsidRPr="009F5AA7">
        <w:rPr>
          <w:b/>
        </w:rPr>
        <w:tab/>
      </w:r>
      <w:r w:rsidRPr="009F5AA7">
        <w:t>Caso seja de interesse da Contratada a substituição do veículo, o substituto deverá atender os requisitos mínimos exigidos no Edital, sendo a Contratada obrigada a requerer a substituição em no mínimo 03 (três) dias úteis de antecedência, mediante apresentação de toda documentação pertinente ao novo veículo.</w:t>
      </w:r>
      <w:r w:rsidR="00AA4EDB" w:rsidRPr="009F5AA7">
        <w:br/>
      </w:r>
    </w:p>
    <w:p w:rsidR="004C6E4A" w:rsidRPr="009F5AA7" w:rsidRDefault="004C6E4A" w:rsidP="004C6E4A">
      <w:pPr>
        <w:rPr>
          <w:b/>
        </w:rPr>
      </w:pPr>
      <w:r w:rsidRPr="009F5AA7">
        <w:rPr>
          <w:b/>
        </w:rPr>
        <w:t>CLÁUSULA SEGUNDA – DO VALOR</w:t>
      </w:r>
    </w:p>
    <w:p w:rsidR="004C6E4A" w:rsidRPr="009F5AA7" w:rsidRDefault="004C6E4A" w:rsidP="004C6E4A">
      <w:r w:rsidRPr="009F5AA7">
        <w:rPr>
          <w:b/>
        </w:rPr>
        <w:t>2.1.</w:t>
      </w:r>
      <w:r w:rsidRPr="009F5AA7">
        <w:tab/>
        <w:t xml:space="preserve">O Contratante pagará à Contratada o valor de R$ </w:t>
      </w:r>
      <w:r w:rsidRPr="009F5AA7">
        <w:tab/>
        <w:t>(</w:t>
      </w:r>
      <w:r w:rsidRPr="009F5AA7">
        <w:tab/>
        <w:t xml:space="preserve">) por quilômetro rodado, constante na proposta vencedora da licitação, aceito pela Contratada, entendido este, como preço justo e correto, ficando a mesma obrigada a realizar o serviço sem qualquer acréscimo pecuniário, </w:t>
      </w:r>
      <w:r w:rsidRPr="009F5AA7">
        <w:lastRenderedPageBreak/>
        <w:t>estando incluídos todos os tributos, encargos sociais, financeiros e trabalhistas, taxas, manutenções e quaisquer outros ônus que porventura possam recair sobre o presente contrato, os quais ficarão a cargo única e exclusivamente da Contratada.</w:t>
      </w:r>
      <w:r w:rsidR="007C47EC" w:rsidRPr="009F5AA7">
        <w:br/>
      </w:r>
    </w:p>
    <w:p w:rsidR="004C6E4A" w:rsidRPr="009F5AA7" w:rsidRDefault="004C6E4A" w:rsidP="004C6E4A">
      <w:pPr>
        <w:rPr>
          <w:b/>
        </w:rPr>
      </w:pPr>
      <w:r w:rsidRPr="009F5AA7">
        <w:rPr>
          <w:b/>
        </w:rPr>
        <w:t>CLÁUSULA TERCEIRA – DA DOTAÇÃO E DAS CONDIÇÕES DE PAGAMENTO</w:t>
      </w:r>
    </w:p>
    <w:p w:rsidR="004C6E4A" w:rsidRPr="009F5AA7" w:rsidRDefault="004C6E4A" w:rsidP="004C6E4A">
      <w:r w:rsidRPr="009F5AA7">
        <w:rPr>
          <w:b/>
        </w:rPr>
        <w:t>3.1.</w:t>
      </w:r>
      <w:r w:rsidRPr="009F5AA7">
        <w:tab/>
        <w:t>O pagamento será efetuado contra empenho e mediante apresentação da Nota Fiscal/Fatura, correndo a despesa nas seguintes dotações orçamentárias:</w:t>
      </w:r>
    </w:p>
    <w:p w:rsidR="004C6E4A" w:rsidRPr="009F5AA7" w:rsidRDefault="004C6E4A" w:rsidP="007C47EC">
      <w:r w:rsidRPr="000856D1">
        <w:t xml:space="preserve">Secretaria de Educação </w:t>
      </w:r>
      <w:r w:rsidR="007C47EC" w:rsidRPr="009F5AA7">
        <w:rPr>
          <w:highlight w:val="yellow"/>
        </w:rPr>
        <w:br/>
      </w:r>
      <w:r w:rsidR="000856D1" w:rsidRPr="00733567">
        <w:rPr>
          <w:b/>
        </w:rPr>
        <w:t xml:space="preserve">Despesa: 1825, Recurso: 1540, Projeto: </w:t>
      </w:r>
      <w:r w:rsidR="000856D1">
        <w:rPr>
          <w:b/>
        </w:rPr>
        <w:t>2</w:t>
      </w:r>
      <w:r w:rsidR="000856D1" w:rsidRPr="00733567">
        <w:rPr>
          <w:b/>
        </w:rPr>
        <w:t>055, Rubrica: 339039</w:t>
      </w:r>
    </w:p>
    <w:p w:rsidR="004C6E4A" w:rsidRPr="009F5AA7" w:rsidRDefault="004C6E4A" w:rsidP="004C6E4A">
      <w:r w:rsidRPr="009F5AA7">
        <w:rPr>
          <w:b/>
        </w:rPr>
        <w:t xml:space="preserve"> 3.2.</w:t>
      </w:r>
      <w:r w:rsidRPr="009F5AA7">
        <w:tab/>
        <w:t>A nota fiscal/fatura emitida pelo Contratado deverá conter, em local de fácil visualização, a indicação do número do processo, número do pregão eletrônico, a fim de se acelerar o trâmite de conferência da fatura e posterior liberação do documento fiscal para pagamento.</w:t>
      </w:r>
    </w:p>
    <w:p w:rsidR="004C6E4A" w:rsidRPr="009F5AA7" w:rsidRDefault="004C6E4A" w:rsidP="004C6E4A">
      <w:r w:rsidRPr="009F5AA7">
        <w:rPr>
          <w:b/>
        </w:rPr>
        <w:t>3.2.1.</w:t>
      </w:r>
      <w:r w:rsidRPr="009F5AA7">
        <w:tab/>
        <w:t>A fatura deverá ser apresentada na Secretaria Municipal de Educação até o dia 05 (cinco) do mês subsequente à prestação dos serviços.</w:t>
      </w:r>
    </w:p>
    <w:p w:rsidR="004C6E4A" w:rsidRPr="009F5AA7" w:rsidRDefault="004C6E4A" w:rsidP="004C6E4A">
      <w:r w:rsidRPr="009F5AA7">
        <w:rPr>
          <w:b/>
        </w:rPr>
        <w:t>3.3.</w:t>
      </w:r>
      <w:r w:rsidRPr="009F5AA7">
        <w:tab/>
        <w:t>Para o efetivo pagamento, as faturas deverão se fazer acompanhar da guia de recolhimento das contribuições para o FGTS e o INSS, relativa aos empregados utilizados na prestação do serviço.</w:t>
      </w:r>
    </w:p>
    <w:p w:rsidR="004C6E4A" w:rsidRPr="009F5AA7" w:rsidRDefault="004C6E4A" w:rsidP="004C6E4A">
      <w:r w:rsidRPr="009F5AA7">
        <w:rPr>
          <w:b/>
        </w:rPr>
        <w:t>3.4.</w:t>
      </w:r>
      <w:r w:rsidRPr="009F5AA7">
        <w:rPr>
          <w:b/>
        </w:rPr>
        <w:tab/>
      </w:r>
      <w:r w:rsidRPr="009F5AA7">
        <w:t>O pagamento será realizado mensalmente até o dia 10 (dez) do mês subsequente à prestação dos serviços, de acordo com a quantidade de dias letivos em que será realizado o transporte e após conferência e aceite do serviço prestado pelo fiscal do contrato.</w:t>
      </w:r>
    </w:p>
    <w:p w:rsidR="004C6E4A" w:rsidRPr="009F5AA7" w:rsidRDefault="004C6E4A" w:rsidP="004C6E4A">
      <w:r w:rsidRPr="009F5AA7">
        <w:rPr>
          <w:b/>
        </w:rPr>
        <w:t>3.5.</w:t>
      </w:r>
      <w:r w:rsidRPr="009F5AA7">
        <w:tab/>
        <w:t xml:space="preserve">Ocorrendo atraso no pagamento, os valores serão corrigidos monetariamente pelo índice IPCA do período, ou outro índice que vier a substituí-lo, e a Administração compensará a contratada com juros de 0,5% ao mês, </w:t>
      </w:r>
      <w:proofErr w:type="gramStart"/>
      <w:r w:rsidRPr="009F5AA7">
        <w:t>pro</w:t>
      </w:r>
      <w:proofErr w:type="gramEnd"/>
      <w:r w:rsidRPr="009F5AA7">
        <w:t xml:space="preserve"> rata.</w:t>
      </w:r>
      <w:r w:rsidR="007C47EC" w:rsidRPr="009F5AA7">
        <w:br/>
      </w:r>
    </w:p>
    <w:p w:rsidR="004C6E4A" w:rsidRPr="009F5AA7" w:rsidRDefault="004C6E4A" w:rsidP="004C6E4A">
      <w:pPr>
        <w:rPr>
          <w:b/>
        </w:rPr>
      </w:pPr>
      <w:r w:rsidRPr="009F5AA7">
        <w:rPr>
          <w:b/>
        </w:rPr>
        <w:t>CLÁUSULA QUARTA – DA FISCALIZAÇÃO E GESTÃO</w:t>
      </w:r>
    </w:p>
    <w:p w:rsidR="004C6E4A" w:rsidRPr="009F5AA7" w:rsidRDefault="004C6E4A" w:rsidP="004C6E4A">
      <w:r w:rsidRPr="009F5AA7">
        <w:rPr>
          <w:b/>
        </w:rPr>
        <w:t>4.1.</w:t>
      </w:r>
      <w:r w:rsidRPr="009F5AA7">
        <w:tab/>
        <w:t>A gestão do contrato será feita pela Secretário Municipal de Educ</w:t>
      </w:r>
      <w:r w:rsidR="007C47EC" w:rsidRPr="009F5AA7">
        <w:t xml:space="preserve">ação, </w:t>
      </w:r>
      <w:proofErr w:type="spellStart"/>
      <w:r w:rsidR="007C47EC" w:rsidRPr="009F5AA7">
        <w:t>Marizete</w:t>
      </w:r>
      <w:proofErr w:type="spellEnd"/>
      <w:r w:rsidR="007C47EC" w:rsidRPr="009F5AA7">
        <w:t xml:space="preserve"> </w:t>
      </w:r>
      <w:proofErr w:type="spellStart"/>
      <w:r w:rsidR="007C47EC" w:rsidRPr="009F5AA7">
        <w:t>Neiland</w:t>
      </w:r>
      <w:proofErr w:type="spellEnd"/>
      <w:r w:rsidR="007C47EC" w:rsidRPr="009F5AA7">
        <w:t xml:space="preserve"> </w:t>
      </w:r>
      <w:proofErr w:type="spellStart"/>
      <w:r w:rsidR="007C47EC" w:rsidRPr="009F5AA7">
        <w:t>Bohrer</w:t>
      </w:r>
      <w:proofErr w:type="spellEnd"/>
      <w:r w:rsidRPr="009F5AA7">
        <w:t xml:space="preserve">, designada pela Portaria n° </w:t>
      </w:r>
      <w:r w:rsidR="007C47EC" w:rsidRPr="009F5AA7">
        <w:t>144/2025</w:t>
      </w:r>
      <w:r w:rsidRPr="009F5AA7">
        <w:t xml:space="preserve">, matricula </w:t>
      </w:r>
      <w:r w:rsidR="007C47EC" w:rsidRPr="009F5AA7">
        <w:t>2950-5</w:t>
      </w:r>
      <w:r w:rsidRPr="009F5AA7">
        <w:t>,</w:t>
      </w:r>
      <w:r w:rsidR="000856D1" w:rsidRPr="000856D1">
        <w:t xml:space="preserve"> </w:t>
      </w:r>
      <w:r w:rsidR="000856D1" w:rsidRPr="00692816">
        <w:t xml:space="preserve">bem como pelo servidor </w:t>
      </w:r>
      <w:r w:rsidR="000856D1" w:rsidRPr="00692816">
        <w:rPr>
          <w:bCs/>
        </w:rPr>
        <w:t>Jairo Alves Ferraz</w:t>
      </w:r>
      <w:r w:rsidR="000856D1" w:rsidRPr="00692816">
        <w:t xml:space="preserve">, ocupante do cargo de </w:t>
      </w:r>
      <w:r w:rsidR="000856D1" w:rsidRPr="00692816">
        <w:rPr>
          <w:bCs/>
        </w:rPr>
        <w:t>Diretor de Transportes</w:t>
      </w:r>
      <w:r w:rsidR="000856D1" w:rsidRPr="00692816">
        <w:t xml:space="preserve">, matrícula nº </w:t>
      </w:r>
      <w:r w:rsidR="000856D1" w:rsidRPr="00692816">
        <w:rPr>
          <w:bCs/>
        </w:rPr>
        <w:t>2898-3</w:t>
      </w:r>
      <w:r w:rsidR="000856D1" w:rsidRPr="00692816">
        <w:t>, os quais ficarão responsáveis pelo acompanhamento, fiscalização e gestão do contrato, garantindo o cumprimen</w:t>
      </w:r>
      <w:r w:rsidR="000856D1">
        <w:t>to das obrigações estabelecidas,</w:t>
      </w:r>
      <w:r w:rsidRPr="009F5AA7">
        <w:t xml:space="preserve"> a qual deverá acompanhar de maneira geral o andamento da aquisição e, em especial:</w:t>
      </w:r>
    </w:p>
    <w:p w:rsidR="004C6E4A" w:rsidRPr="009F5AA7" w:rsidRDefault="004C6E4A" w:rsidP="004C6E4A">
      <w:r w:rsidRPr="009F5AA7">
        <w:rPr>
          <w:b/>
        </w:rPr>
        <w:t>4.1.1.</w:t>
      </w:r>
      <w:r w:rsidRPr="009F5AA7">
        <w:tab/>
      </w:r>
      <w:proofErr w:type="gramStart"/>
      <w:r w:rsidRPr="009F5AA7">
        <w:t>Conferir  a</w:t>
      </w:r>
      <w:proofErr w:type="gramEnd"/>
      <w:r w:rsidRPr="009F5AA7">
        <w:t xml:space="preserve">  existência  de  empenho  prévio  à  realização  da  despesa;</w:t>
      </w:r>
    </w:p>
    <w:p w:rsidR="004C6E4A" w:rsidRPr="009F5AA7" w:rsidRDefault="004C6E4A" w:rsidP="004C6E4A">
      <w:r w:rsidRPr="009F5AA7">
        <w:rPr>
          <w:b/>
        </w:rPr>
        <w:t>4.1.2.</w:t>
      </w:r>
      <w:r w:rsidRPr="009F5AA7">
        <w:tab/>
        <w:t>Providenciar a publicação tempestiva do extrato do contrato;</w:t>
      </w:r>
    </w:p>
    <w:p w:rsidR="004C6E4A" w:rsidRPr="009F5AA7" w:rsidRDefault="004C6E4A" w:rsidP="004C6E4A">
      <w:r w:rsidRPr="009F5AA7">
        <w:rPr>
          <w:b/>
        </w:rPr>
        <w:t>4.1.3.</w:t>
      </w:r>
      <w:r w:rsidRPr="009F5AA7">
        <w:tab/>
        <w:t>Conferir a existência de designação de fiscal para cada contrato celebrado pela Administração e da indicação formal de preposto pelo contratado;</w:t>
      </w:r>
    </w:p>
    <w:p w:rsidR="004C6E4A" w:rsidRPr="009F5AA7" w:rsidRDefault="004C6E4A" w:rsidP="004C6E4A">
      <w:r w:rsidRPr="009F5AA7">
        <w:rPr>
          <w:b/>
        </w:rPr>
        <w:t>4.1.4.</w:t>
      </w:r>
      <w:r w:rsidRPr="009F5AA7">
        <w:tab/>
        <w:t xml:space="preserve">Controlar os prazos de vencimentos dos contratos, dos fornecimentos e dos serviços de caráter continuado, sugerindo a autoridade superior o aditamento do ajuste ou abertura de nova licitação, após a oitiva do fiscal, com antecedência mínima de 60 dias úteis do termino da vigência; </w:t>
      </w:r>
    </w:p>
    <w:p w:rsidR="004C6E4A" w:rsidRPr="009F5AA7" w:rsidRDefault="004C6E4A" w:rsidP="004C6E4A">
      <w:r w:rsidRPr="009F5AA7">
        <w:rPr>
          <w:b/>
        </w:rPr>
        <w:t>4.1.5.</w:t>
      </w:r>
      <w:r w:rsidRPr="009F5AA7">
        <w:tab/>
        <w:t>Controlar os limites de acréscimo e de supressão nas obras, serviços ou compras, inclusive em atas de registro de preços, em conformidade com a legislação;</w:t>
      </w:r>
    </w:p>
    <w:p w:rsidR="004C6E4A" w:rsidRPr="009F5AA7" w:rsidRDefault="004C6E4A" w:rsidP="004C6E4A">
      <w:r w:rsidRPr="009F5AA7">
        <w:rPr>
          <w:b/>
        </w:rPr>
        <w:t>4.1.6.</w:t>
      </w:r>
      <w:r w:rsidRPr="009F5AA7">
        <w:tab/>
        <w:t>Adotar as providências para a confecção tempestiva dos termos aditivos, quando for o caso, atendidas as formalidades previstas na legislação;</w:t>
      </w:r>
    </w:p>
    <w:p w:rsidR="004C6E4A" w:rsidRPr="009F5AA7" w:rsidRDefault="004C6E4A" w:rsidP="004C6E4A">
      <w:r w:rsidRPr="009F5AA7">
        <w:rPr>
          <w:b/>
        </w:rPr>
        <w:t>4.1.7.</w:t>
      </w:r>
      <w:r w:rsidRPr="009F5AA7">
        <w:tab/>
        <w:t xml:space="preserve">Receber ou formular os pedidos de repactuação e de reequilíbrio </w:t>
      </w:r>
      <w:proofErr w:type="gramStart"/>
      <w:r w:rsidRPr="009F5AA7">
        <w:t>econômico- financeiro</w:t>
      </w:r>
      <w:proofErr w:type="gramEnd"/>
      <w:r w:rsidRPr="009F5AA7">
        <w:t>, encaminhando para os órgãos competentes realizarem a análise correspondente, submetendo-os à autoridade superior;</w:t>
      </w:r>
    </w:p>
    <w:p w:rsidR="004C6E4A" w:rsidRPr="009F5AA7" w:rsidRDefault="004C6E4A" w:rsidP="004C6E4A">
      <w:r w:rsidRPr="009F5AA7">
        <w:rPr>
          <w:b/>
        </w:rPr>
        <w:t>4.1.8.</w:t>
      </w:r>
      <w:r w:rsidRPr="009F5AA7">
        <w:tab/>
        <w:t>Verificar a validade da garantia prestada no momento da assinatura, examinar a possibilidade da sua substituição nos casos em que permitida e providenciar a sua liberação ao fim do contrato, conforme o caso;</w:t>
      </w:r>
    </w:p>
    <w:p w:rsidR="004C6E4A" w:rsidRPr="009F5AA7" w:rsidRDefault="004C6E4A" w:rsidP="004C6E4A">
      <w:r w:rsidRPr="009F5AA7">
        <w:rPr>
          <w:b/>
        </w:rPr>
        <w:lastRenderedPageBreak/>
        <w:t>4.1.9.</w:t>
      </w:r>
      <w:r w:rsidRPr="009F5AA7">
        <w:tab/>
        <w:t xml:space="preserve">Deliberar sobre o pedido de substituição do responsável técnico, desde que este detenha experiência e qualificação equivalente ou superior ao substituído, a ser verificada de </w:t>
      </w:r>
      <w:r w:rsidR="00785434" w:rsidRPr="009F5AA7">
        <w:t>acordo com as regras do processo que deu origem à contratação</w:t>
      </w:r>
      <w:r w:rsidRPr="009F5AA7">
        <w:t>;</w:t>
      </w:r>
    </w:p>
    <w:p w:rsidR="004C6E4A" w:rsidRPr="009F5AA7" w:rsidRDefault="004C6E4A" w:rsidP="004C6E4A">
      <w:r w:rsidRPr="009F5AA7">
        <w:rPr>
          <w:b/>
        </w:rPr>
        <w:t>4.1.10.</w:t>
      </w:r>
      <w:r w:rsidRPr="009F5AA7">
        <w:rPr>
          <w:b/>
        </w:rPr>
        <w:tab/>
      </w:r>
      <w:r w:rsidRPr="009F5AA7">
        <w:t>Examinar, periodicamente, a atualização e a adequação da documentação do contratado em relação às obrigações trabalhistas, previdenciárias e fiscais, notificando-o em caso de irregularidade, dando ciência à autoridade superior, sugerindo a aplicação de sanção e a rescisão contratual no caso de manutenção do descumprimento, observando a ampla defesa e o contraditório;</w:t>
      </w:r>
    </w:p>
    <w:p w:rsidR="004C6E4A" w:rsidRPr="009F5AA7" w:rsidRDefault="004C6E4A" w:rsidP="004C6E4A">
      <w:r w:rsidRPr="009F5AA7">
        <w:rPr>
          <w:b/>
        </w:rPr>
        <w:t>4.1.11.</w:t>
      </w:r>
      <w:r w:rsidRPr="009F5AA7">
        <w:tab/>
      </w:r>
      <w:r w:rsidR="00785434" w:rsidRPr="009F5AA7">
        <w:t>Manifestar</w:t>
      </w:r>
      <w:r w:rsidRPr="009F5AA7">
        <w:t>-se sobre eventual pedido de subcontratação;</w:t>
      </w:r>
    </w:p>
    <w:p w:rsidR="004C6E4A" w:rsidRPr="009F5AA7" w:rsidRDefault="004C6E4A" w:rsidP="004C6E4A">
      <w:r w:rsidRPr="009F5AA7">
        <w:rPr>
          <w:b/>
        </w:rPr>
        <w:t>4.1.12.</w:t>
      </w:r>
      <w:r w:rsidRPr="009F5AA7">
        <w:tab/>
      </w:r>
      <w:r w:rsidR="00785434" w:rsidRPr="009F5AA7">
        <w:t>Supervisionar</w:t>
      </w:r>
      <w:r w:rsidRPr="009F5AA7">
        <w:t xml:space="preserve"> o fiscal na realização das atividades necessárias à liquidação da despesa, visando à observância da ordem cronológica de pagamentos;</w:t>
      </w:r>
    </w:p>
    <w:p w:rsidR="004C6E4A" w:rsidRPr="009F5AA7" w:rsidRDefault="004C6E4A" w:rsidP="004C6E4A">
      <w:r w:rsidRPr="009F5AA7">
        <w:rPr>
          <w:b/>
        </w:rPr>
        <w:t>4.1.13.</w:t>
      </w:r>
      <w:r w:rsidRPr="009F5AA7">
        <w:tab/>
      </w:r>
      <w:r w:rsidR="00785434" w:rsidRPr="009F5AA7">
        <w:t>Executar</w:t>
      </w:r>
      <w:r w:rsidRPr="009F5AA7">
        <w:t xml:space="preserve"> outras atividades determinadas pelo superior hierárquico.</w:t>
      </w:r>
    </w:p>
    <w:p w:rsidR="004C6E4A" w:rsidRPr="009F5AA7" w:rsidRDefault="004C6E4A" w:rsidP="004C6E4A">
      <w:r w:rsidRPr="009F5AA7">
        <w:rPr>
          <w:b/>
        </w:rPr>
        <w:t>4.2.</w:t>
      </w:r>
      <w:r w:rsidRPr="009F5AA7">
        <w:tab/>
        <w:t xml:space="preserve">A fiscal designada para este Contrato, </w:t>
      </w:r>
      <w:r w:rsidRPr="007C0B61">
        <w:t xml:space="preserve">mediante a Portaria n° </w:t>
      </w:r>
      <w:r w:rsidR="007C0B61" w:rsidRPr="007C0B61">
        <w:t>072/2025</w:t>
      </w:r>
      <w:r w:rsidRPr="007C0B61">
        <w:t xml:space="preserve">, será </w:t>
      </w:r>
      <w:r w:rsidR="007C0B61" w:rsidRPr="007C0B61">
        <w:t>Jairo Alves Ferraz</w:t>
      </w:r>
      <w:r w:rsidRPr="007C0B61">
        <w:t xml:space="preserve">, matrícula n° </w:t>
      </w:r>
      <w:r w:rsidR="007C0B61">
        <w:t>2898-3</w:t>
      </w:r>
      <w:r w:rsidRPr="009F5AA7">
        <w:t>, a qual as atribuições, além de outras expressamente fixadas no ato de designação, serão:</w:t>
      </w:r>
    </w:p>
    <w:p w:rsidR="004C6E4A" w:rsidRPr="009F5AA7" w:rsidRDefault="004C6E4A" w:rsidP="004C6E4A">
      <w:proofErr w:type="gramStart"/>
      <w:r w:rsidRPr="009F5AA7">
        <w:rPr>
          <w:b/>
        </w:rPr>
        <w:t>4.2.1</w:t>
      </w:r>
      <w:r w:rsidRPr="009F5AA7">
        <w:t xml:space="preserve"> Solicitar</w:t>
      </w:r>
      <w:proofErr w:type="gramEnd"/>
      <w:r w:rsidRPr="009F5AA7">
        <w:t xml:space="preserve"> a autuação dos processos de fiscalização imediatamente ao recebimento do contrato e anexos em, no máximo, 5 (cinco) dias úteis após a assinatura;</w:t>
      </w:r>
    </w:p>
    <w:p w:rsidR="004C6E4A" w:rsidRPr="009F5AA7" w:rsidRDefault="004C6E4A" w:rsidP="004C6E4A">
      <w:r w:rsidRPr="009F5AA7">
        <w:rPr>
          <w:b/>
        </w:rPr>
        <w:t>4.2.2.</w:t>
      </w:r>
      <w:r w:rsidRPr="009F5AA7">
        <w:tab/>
        <w:t>Conhecer os termos do processo de contratação e as condições do contrato, em especial os prazos, os cronogramas, as obrigações das partes, os casos de rescisão, a existência de cláusula de modificação do preço, se for o caso, e as hipóteses de aditamento;</w:t>
      </w:r>
    </w:p>
    <w:p w:rsidR="004C6E4A" w:rsidRPr="009F5AA7" w:rsidRDefault="004C6E4A" w:rsidP="004C6E4A">
      <w:r w:rsidRPr="009F5AA7">
        <w:rPr>
          <w:b/>
        </w:rPr>
        <w:t>4.2.3.</w:t>
      </w:r>
      <w:r w:rsidRPr="009F5AA7">
        <w:tab/>
        <w:t>Acompanhar e fiscalizar a execução da obra, do serviço ou do fornecimento de bens, em estrita observância ao edital e ao Contrato;</w:t>
      </w:r>
    </w:p>
    <w:p w:rsidR="004C6E4A" w:rsidRPr="009F5AA7" w:rsidRDefault="004C6E4A" w:rsidP="004C6E4A">
      <w:r w:rsidRPr="009F5AA7">
        <w:rPr>
          <w:b/>
        </w:rPr>
        <w:t>4.2.4.</w:t>
      </w:r>
      <w:r w:rsidRPr="009F5AA7">
        <w:tab/>
        <w:t xml:space="preserve">Juntar documentos, registrar telefonemas, fazer anotações, redigir atas de reunião, anexar correspondências, inclusive as eletrônicas, e quaisquer documentos relativos à execução do Contrato, no processo de fiscalização; </w:t>
      </w:r>
    </w:p>
    <w:p w:rsidR="004C6E4A" w:rsidRPr="009F5AA7" w:rsidRDefault="004C6E4A" w:rsidP="004C6E4A">
      <w:r w:rsidRPr="009F5AA7">
        <w:rPr>
          <w:b/>
        </w:rPr>
        <w:t>4.2.5.</w:t>
      </w:r>
      <w:r w:rsidRPr="009F5AA7">
        <w:tab/>
        <w:t>Registrar, em livro próprio, todas as ocorrências durante a execução do Contrato, notificando o Contratado, por escrito, a sanar os problemas em prazo hábil, a ser estipulado de acordo com o caso concreto;</w:t>
      </w:r>
    </w:p>
    <w:p w:rsidR="004C6E4A" w:rsidRPr="009F5AA7" w:rsidRDefault="004C6E4A" w:rsidP="004C6E4A">
      <w:r w:rsidRPr="009F5AA7">
        <w:rPr>
          <w:b/>
        </w:rPr>
        <w:t>4.2.6.</w:t>
      </w:r>
      <w:r w:rsidRPr="009F5AA7">
        <w:tab/>
        <w:t>Fazer cumprir fielmente as obrigações avençadas, relatando por escrito e sugerindo à autoridade superior a aplicação das sanções, na forma do edital e do contrato, no caso de inadimplência, garantindo ao Contratado o direito de defesa;</w:t>
      </w:r>
    </w:p>
    <w:p w:rsidR="004C6E4A" w:rsidRPr="009F5AA7" w:rsidRDefault="004C6E4A" w:rsidP="004C6E4A">
      <w:r w:rsidRPr="009F5AA7">
        <w:rPr>
          <w:b/>
        </w:rPr>
        <w:t>4.2.7.</w:t>
      </w:r>
      <w:r w:rsidRPr="009F5AA7">
        <w:tab/>
        <w:t xml:space="preserve">Solicitar à autoridade superior a contratação de terceiro para auxiliá-lo e </w:t>
      </w:r>
      <w:proofErr w:type="spellStart"/>
      <w:proofErr w:type="gramStart"/>
      <w:r w:rsidRPr="009F5AA7">
        <w:t>subsidiá</w:t>
      </w:r>
      <w:proofErr w:type="spellEnd"/>
      <w:r w:rsidRPr="009F5AA7">
        <w:t xml:space="preserve">- </w:t>
      </w:r>
      <w:proofErr w:type="spellStart"/>
      <w:r w:rsidRPr="009F5AA7">
        <w:t>lo</w:t>
      </w:r>
      <w:proofErr w:type="spellEnd"/>
      <w:proofErr w:type="gramEnd"/>
      <w:r w:rsidRPr="009F5AA7">
        <w:t xml:space="preserve"> de informações pertinentes ao objeto da fiscalização, caso necessário;</w:t>
      </w:r>
    </w:p>
    <w:p w:rsidR="004C6E4A" w:rsidRPr="009F5AA7" w:rsidRDefault="004C6E4A" w:rsidP="004C6E4A">
      <w:r w:rsidRPr="009F5AA7">
        <w:rPr>
          <w:b/>
        </w:rPr>
        <w:t>4.2.8.</w:t>
      </w:r>
      <w:r w:rsidRPr="009F5AA7">
        <w:tab/>
        <w:t>Conferir a conclusão das etapas e o cumprimento das condições de pagamento;</w:t>
      </w:r>
    </w:p>
    <w:p w:rsidR="004C6E4A" w:rsidRPr="009F5AA7" w:rsidRDefault="004C6E4A" w:rsidP="004C6E4A">
      <w:r w:rsidRPr="009F5AA7">
        <w:rPr>
          <w:b/>
        </w:rPr>
        <w:t>4.2.9.</w:t>
      </w:r>
      <w:r w:rsidRPr="009F5AA7">
        <w:tab/>
        <w:t>Dar recebimento provisório das obras, serviços e compras mediante termo circunstanciado;</w:t>
      </w:r>
    </w:p>
    <w:p w:rsidR="004C6E4A" w:rsidRPr="009F5AA7" w:rsidRDefault="004C6E4A" w:rsidP="004C6E4A">
      <w:r w:rsidRPr="009F5AA7">
        <w:rPr>
          <w:b/>
        </w:rPr>
        <w:t>4.2.10.</w:t>
      </w:r>
      <w:r w:rsidRPr="009F5AA7">
        <w:rPr>
          <w:b/>
        </w:rPr>
        <w:tab/>
      </w:r>
      <w:r w:rsidRPr="009F5AA7">
        <w:t>Dar recebimento definitivo das obras, serviços e compras mediante termo circunstanciado, se houver previsão expressa na Portaria de designação; e</w:t>
      </w:r>
    </w:p>
    <w:p w:rsidR="004C6E4A" w:rsidRPr="009F5AA7" w:rsidRDefault="004C6E4A" w:rsidP="004C6E4A">
      <w:r w:rsidRPr="009F5AA7">
        <w:rPr>
          <w:b/>
        </w:rPr>
        <w:t>4.2.11.</w:t>
      </w:r>
      <w:r w:rsidRPr="009F5AA7">
        <w:tab/>
      </w:r>
      <w:r w:rsidR="00785434" w:rsidRPr="009F5AA7">
        <w:t>Executar outras atividades determinadas pelo superior hierárquico</w:t>
      </w:r>
      <w:r w:rsidRPr="009F5AA7">
        <w:t>.</w:t>
      </w:r>
    </w:p>
    <w:p w:rsidR="004C6E4A" w:rsidRPr="009F5AA7" w:rsidRDefault="004C6E4A" w:rsidP="004C6E4A"/>
    <w:p w:rsidR="004C6E4A" w:rsidRPr="009F5AA7" w:rsidRDefault="004C6E4A" w:rsidP="004C6E4A">
      <w:pPr>
        <w:rPr>
          <w:b/>
        </w:rPr>
      </w:pPr>
      <w:r w:rsidRPr="009F5AA7">
        <w:rPr>
          <w:b/>
        </w:rPr>
        <w:t>CLÁUSULA QUINTA – DA VIGÊNCIA</w:t>
      </w:r>
    </w:p>
    <w:p w:rsidR="004C6E4A" w:rsidRPr="009F5AA7" w:rsidRDefault="004C6E4A" w:rsidP="004C6E4A">
      <w:r w:rsidRPr="009F5AA7">
        <w:rPr>
          <w:b/>
        </w:rPr>
        <w:t>5.1.</w:t>
      </w:r>
      <w:r w:rsidRPr="009F5AA7">
        <w:tab/>
        <w:t>O prazo de vigência do contrato decorrente da presente licitação terá a vigência de 12 (doze) meses, a contar da sua assinatura, podendo ser prorrogado de acordo com o Art. 106 da Lei Federal n° 14.133/21.</w:t>
      </w:r>
    </w:p>
    <w:p w:rsidR="004C6E4A" w:rsidRPr="009F5AA7" w:rsidRDefault="004C6E4A" w:rsidP="004C6E4A">
      <w:r w:rsidRPr="009F5AA7">
        <w:rPr>
          <w:b/>
        </w:rPr>
        <w:t>5.2.</w:t>
      </w:r>
      <w:r w:rsidRPr="009F5AA7">
        <w:rPr>
          <w:b/>
        </w:rPr>
        <w:tab/>
      </w:r>
      <w:r w:rsidRPr="009F5AA7">
        <w:t>Em caso de prorrogação contratual, o valor do contrato será reajustado pelo índice médio acumulado da variação positiva dos seguintes índices: INPC/IBGE, IPCA/IBGE e IGPM/FGV.</w:t>
      </w:r>
      <w:r w:rsidR="009146D1" w:rsidRPr="009F5AA7">
        <w:br/>
      </w:r>
    </w:p>
    <w:p w:rsidR="004C6E4A" w:rsidRPr="009F5AA7" w:rsidRDefault="004C6E4A" w:rsidP="004C6E4A">
      <w:pPr>
        <w:rPr>
          <w:b/>
        </w:rPr>
      </w:pPr>
      <w:r w:rsidRPr="009F5AA7">
        <w:rPr>
          <w:b/>
        </w:rPr>
        <w:t>CLÁUSULA SEXTA – DAS OBRIGAÇÕES</w:t>
      </w:r>
    </w:p>
    <w:p w:rsidR="004C6E4A" w:rsidRPr="009F5AA7" w:rsidRDefault="004C6E4A" w:rsidP="004C6E4A">
      <w:pPr>
        <w:rPr>
          <w:b/>
        </w:rPr>
      </w:pPr>
      <w:r w:rsidRPr="009F5AA7">
        <w:rPr>
          <w:b/>
        </w:rPr>
        <w:t>6.1.</w:t>
      </w:r>
      <w:r w:rsidRPr="009F5AA7">
        <w:rPr>
          <w:b/>
        </w:rPr>
        <w:tab/>
      </w:r>
      <w:r w:rsidR="009146D1" w:rsidRPr="009F5AA7">
        <w:rPr>
          <w:b/>
        </w:rPr>
        <w:t>Da contratada</w:t>
      </w:r>
      <w:r w:rsidRPr="009F5AA7">
        <w:rPr>
          <w:b/>
        </w:rPr>
        <w:t>:</w:t>
      </w:r>
    </w:p>
    <w:p w:rsidR="004C6E4A" w:rsidRPr="009F5AA7" w:rsidRDefault="004C6E4A" w:rsidP="004C6E4A">
      <w:r w:rsidRPr="009F5AA7">
        <w:rPr>
          <w:b/>
        </w:rPr>
        <w:t>6.1.1.</w:t>
      </w:r>
      <w:r w:rsidRPr="009F5AA7">
        <w:rPr>
          <w:b/>
        </w:rPr>
        <w:tab/>
      </w:r>
      <w:r w:rsidRPr="009F5AA7">
        <w:t>Executar o serviço de acordo com as especificações e demais condições contratualmente avençadas e, ainda, as constantes do edital de licitação e anexos;</w:t>
      </w:r>
    </w:p>
    <w:p w:rsidR="004C6E4A" w:rsidRPr="009F5AA7" w:rsidRDefault="004C6E4A" w:rsidP="004C6E4A">
      <w:r w:rsidRPr="009F5AA7">
        <w:rPr>
          <w:b/>
        </w:rPr>
        <w:lastRenderedPageBreak/>
        <w:t>6.1.2.</w:t>
      </w:r>
      <w:r w:rsidRPr="009F5AA7">
        <w:tab/>
        <w:t>Arcar com eventuais prejuízos causados ao Contratante e/ou a terceiros, provocados por ineficiência ou irregularidade cometida na execução deste Contrato;</w:t>
      </w:r>
    </w:p>
    <w:p w:rsidR="004C6E4A" w:rsidRPr="009F5AA7" w:rsidRDefault="004C6E4A" w:rsidP="004C6E4A">
      <w:r w:rsidRPr="009F5AA7">
        <w:rPr>
          <w:b/>
        </w:rPr>
        <w:t>6.1.3.</w:t>
      </w:r>
      <w:r w:rsidRPr="009F5AA7">
        <w:tab/>
        <w:t>Arcar com os encargos trabalhistas, previdenciários, fiscais, comerciais ou quaisquer outros decorrentes da execução do objeto, isentando o Contratante de qualquer responsabilidade no tocante a vínculo empregatício ou obrigações previdenciárias, no caso de reclamações trabalhistas, ações de responsabilidade civil e penal, decorrentes dos serviços e de qualquer tipo de demanda.</w:t>
      </w:r>
    </w:p>
    <w:p w:rsidR="004C6E4A" w:rsidRPr="009F5AA7" w:rsidRDefault="004C6E4A" w:rsidP="004C6E4A">
      <w:r w:rsidRPr="009F5AA7">
        <w:rPr>
          <w:b/>
        </w:rPr>
        <w:t>6.1.4.</w:t>
      </w:r>
      <w:r w:rsidRPr="009F5AA7">
        <w:rPr>
          <w:b/>
        </w:rPr>
        <w:tab/>
      </w:r>
      <w:r w:rsidRPr="009F5AA7">
        <w:t>Não ceder ou transferir, total ou parcialmente, parte alguma do fornecimento do objeto: a fusão, cisão ou incorporação só serão admitidas com o consentimento prévio e por escrito do Contratante;</w:t>
      </w:r>
    </w:p>
    <w:p w:rsidR="004C6E4A" w:rsidRPr="009F5AA7" w:rsidRDefault="004C6E4A" w:rsidP="004C6E4A">
      <w:r w:rsidRPr="009F5AA7">
        <w:rPr>
          <w:b/>
        </w:rPr>
        <w:t xml:space="preserve"> 6.1.5.</w:t>
      </w:r>
      <w:r w:rsidRPr="009F5AA7">
        <w:tab/>
        <w:t>Alocar profissionais devidamente capacitados e habilitados para o fornecimento do equipamento adquirido;</w:t>
      </w:r>
    </w:p>
    <w:p w:rsidR="004C6E4A" w:rsidRPr="009F5AA7" w:rsidRDefault="004C6E4A" w:rsidP="004C6E4A">
      <w:r w:rsidRPr="009F5AA7">
        <w:rPr>
          <w:b/>
        </w:rPr>
        <w:t>6.1.6.</w:t>
      </w:r>
      <w:r w:rsidRPr="009F5AA7">
        <w:tab/>
        <w:t>Manter, durante toda a execução do Contrato, as mesmas condições da habilitação e qualificação, e, compatibilidade com as obrigações assumidas,</w:t>
      </w:r>
    </w:p>
    <w:p w:rsidR="004C6E4A" w:rsidRPr="009F5AA7" w:rsidRDefault="004C6E4A" w:rsidP="004C6E4A">
      <w:r w:rsidRPr="009F5AA7">
        <w:rPr>
          <w:b/>
        </w:rPr>
        <w:t>6.1.7.</w:t>
      </w:r>
      <w:r w:rsidRPr="009F5AA7">
        <w:tab/>
        <w:t>Cumprir a reserva de cargos prevista em lei para pessoa com deficiência, para reabilitado da Previdência Social ou para aprendiz, bem como as reservas de cargos previstas em outras normas específicas, e</w:t>
      </w:r>
    </w:p>
    <w:p w:rsidR="004C6E4A" w:rsidRPr="009F5AA7" w:rsidRDefault="004C6E4A" w:rsidP="004C6E4A">
      <w:r w:rsidRPr="009F5AA7">
        <w:rPr>
          <w:b/>
        </w:rPr>
        <w:t>6.1.8.</w:t>
      </w:r>
      <w:r w:rsidRPr="009F5AA7">
        <w:tab/>
        <w:t>Não possuir débitos em atra</w:t>
      </w:r>
      <w:r w:rsidR="009146D1" w:rsidRPr="009F5AA7">
        <w:t>so junto ao Município de Tunas</w:t>
      </w:r>
      <w:r w:rsidRPr="009F5AA7">
        <w:t>/RS.</w:t>
      </w:r>
    </w:p>
    <w:p w:rsidR="004C6E4A" w:rsidRPr="009F5AA7" w:rsidRDefault="004C6E4A" w:rsidP="004C6E4A">
      <w:r w:rsidRPr="009F5AA7">
        <w:rPr>
          <w:b/>
        </w:rPr>
        <w:t>6.1.9.</w:t>
      </w:r>
      <w:r w:rsidRPr="009F5AA7">
        <w:tab/>
        <w:t>Arcar com todos os custos de manutenção dos veículos, combustíveis, lubrificantes e todas as despesas com a adequação do veículo com as disposições legais, todos os encargos trabalhistas, sociais e previdenciários, isentando inte</w:t>
      </w:r>
      <w:r w:rsidR="009146D1" w:rsidRPr="009F5AA7">
        <w:t>gralmente o Município de Tunas</w:t>
      </w:r>
      <w:r w:rsidRPr="009F5AA7">
        <w:t>/RS.</w:t>
      </w:r>
    </w:p>
    <w:p w:rsidR="004C6E4A" w:rsidRPr="009F5AA7" w:rsidRDefault="004C6E4A" w:rsidP="004C6E4A">
      <w:r w:rsidRPr="009F5AA7">
        <w:rPr>
          <w:b/>
        </w:rPr>
        <w:t>6.1.10.</w:t>
      </w:r>
      <w:r w:rsidRPr="009F5AA7">
        <w:rPr>
          <w:b/>
        </w:rPr>
        <w:tab/>
      </w:r>
      <w:r w:rsidRPr="009F5AA7">
        <w:t>Contratar os motoristas que realizarão os roteiros.</w:t>
      </w:r>
    </w:p>
    <w:p w:rsidR="004C6E4A" w:rsidRPr="009F5AA7" w:rsidRDefault="004C6E4A" w:rsidP="004C6E4A">
      <w:pPr>
        <w:rPr>
          <w:b/>
        </w:rPr>
      </w:pPr>
      <w:r w:rsidRPr="009F5AA7">
        <w:rPr>
          <w:b/>
        </w:rPr>
        <w:t>6.2.</w:t>
      </w:r>
      <w:r w:rsidRPr="009F5AA7">
        <w:rPr>
          <w:b/>
        </w:rPr>
        <w:tab/>
        <w:t>Da Contratante:</w:t>
      </w:r>
    </w:p>
    <w:p w:rsidR="004C6E4A" w:rsidRPr="009F5AA7" w:rsidRDefault="004C6E4A" w:rsidP="004C6E4A">
      <w:r w:rsidRPr="009F5AA7">
        <w:rPr>
          <w:b/>
        </w:rPr>
        <w:t>6.2.1.</w:t>
      </w:r>
      <w:r w:rsidRPr="009F5AA7">
        <w:rPr>
          <w:b/>
        </w:rPr>
        <w:tab/>
      </w:r>
      <w:r w:rsidRPr="009F5AA7">
        <w:t xml:space="preserve">Acompanhar e fiscalizar a entrega do veículo por intermédio de </w:t>
      </w:r>
      <w:proofErr w:type="gramStart"/>
      <w:r w:rsidRPr="009F5AA7">
        <w:t>servidor(</w:t>
      </w:r>
      <w:proofErr w:type="gramEnd"/>
      <w:r w:rsidRPr="009F5AA7">
        <w:t>es) especialmente designado(s).</w:t>
      </w:r>
    </w:p>
    <w:p w:rsidR="004C6E4A" w:rsidRPr="009F5AA7" w:rsidRDefault="004C6E4A" w:rsidP="004C6E4A">
      <w:r w:rsidRPr="009F5AA7">
        <w:rPr>
          <w:b/>
        </w:rPr>
        <w:t>6.2.2.</w:t>
      </w:r>
      <w:r w:rsidRPr="009F5AA7">
        <w:tab/>
        <w:t>Receber o equipamento no prazo e condições estabelecidas no Edital, seus anexos e neste Contrato;</w:t>
      </w:r>
    </w:p>
    <w:p w:rsidR="004C6E4A" w:rsidRPr="009F5AA7" w:rsidRDefault="004C6E4A" w:rsidP="004C6E4A">
      <w:r w:rsidRPr="009F5AA7">
        <w:rPr>
          <w:b/>
        </w:rPr>
        <w:t>6.2.3.</w:t>
      </w:r>
      <w:r w:rsidRPr="009F5AA7">
        <w:tab/>
        <w:t>Ter a obrigação de cumprir este Contrato, na forma legal e segundo as disposições previstas no edital correspondente;</w:t>
      </w:r>
    </w:p>
    <w:p w:rsidR="004C6E4A" w:rsidRPr="009F5AA7" w:rsidRDefault="004C6E4A" w:rsidP="004C6E4A">
      <w:r w:rsidRPr="009F5AA7">
        <w:rPr>
          <w:b/>
        </w:rPr>
        <w:t>6.2.4.</w:t>
      </w:r>
      <w:r w:rsidRPr="009F5AA7">
        <w:tab/>
        <w:t>Verificar e fiscalizar as condições técnicas da Contratada, visando estabelecer controle de qualidade do equipamento a ser entregue.</w:t>
      </w:r>
    </w:p>
    <w:p w:rsidR="004C6E4A" w:rsidRPr="009F5AA7" w:rsidRDefault="004C6E4A" w:rsidP="004C6E4A">
      <w:r w:rsidRPr="009F5AA7">
        <w:rPr>
          <w:b/>
        </w:rPr>
        <w:t>6.2.5.</w:t>
      </w:r>
      <w:r w:rsidRPr="009F5AA7">
        <w:tab/>
        <w:t>Comunicar à Contratada as ocorrências e quaisquer fatos que, a seu critério, exijam medidas corretivas por parte da Contratada;</w:t>
      </w:r>
    </w:p>
    <w:p w:rsidR="004C6E4A" w:rsidRPr="009F5AA7" w:rsidRDefault="004C6E4A" w:rsidP="004C6E4A">
      <w:r w:rsidRPr="009F5AA7">
        <w:rPr>
          <w:b/>
        </w:rPr>
        <w:t>6.2.6.</w:t>
      </w:r>
      <w:r w:rsidRPr="009F5AA7">
        <w:tab/>
        <w:t>Efetuar o pagamento à Contratada no valor e prazos estabelecidos no edital, demais anexos e neste Contrato.</w:t>
      </w:r>
      <w:r w:rsidR="009146D1" w:rsidRPr="009F5AA7">
        <w:br/>
      </w:r>
    </w:p>
    <w:p w:rsidR="004C6E4A" w:rsidRPr="009F5AA7" w:rsidRDefault="004C6E4A" w:rsidP="004C6E4A">
      <w:pPr>
        <w:rPr>
          <w:b/>
        </w:rPr>
      </w:pPr>
      <w:r w:rsidRPr="009F5AA7">
        <w:rPr>
          <w:b/>
        </w:rPr>
        <w:t>CLÁUSULA SÉTIMA – DAS PENALIDADES</w:t>
      </w:r>
    </w:p>
    <w:p w:rsidR="004C6E4A" w:rsidRPr="009F5AA7" w:rsidRDefault="004C6E4A" w:rsidP="004C6E4A">
      <w:r w:rsidRPr="009F5AA7">
        <w:rPr>
          <w:b/>
        </w:rPr>
        <w:t>7.1.</w:t>
      </w:r>
      <w:r w:rsidRPr="009F5AA7">
        <w:tab/>
        <w:t>O Contratado será responsabilizado administrativamente pelas seguintes infrações:</w:t>
      </w:r>
    </w:p>
    <w:p w:rsidR="004C6E4A" w:rsidRPr="009F5AA7" w:rsidRDefault="004C6E4A" w:rsidP="004C6E4A">
      <w:r w:rsidRPr="009F5AA7">
        <w:rPr>
          <w:b/>
        </w:rPr>
        <w:t>a)</w:t>
      </w:r>
      <w:r w:rsidRPr="009F5AA7">
        <w:tab/>
        <w:t>dar causa à inexecução parcial do objeto;</w:t>
      </w:r>
    </w:p>
    <w:p w:rsidR="004C6E4A" w:rsidRPr="009F5AA7" w:rsidRDefault="004C6E4A" w:rsidP="004C6E4A">
      <w:r w:rsidRPr="009F5AA7">
        <w:rPr>
          <w:b/>
        </w:rPr>
        <w:t>b)</w:t>
      </w:r>
      <w:r w:rsidRPr="009F5AA7">
        <w:tab/>
        <w:t>dar causa à inexecução parcial do objeto que cause grave dano à Administração, ao funcionamento dos serviços públicos ou ao interesse coletivo;</w:t>
      </w:r>
    </w:p>
    <w:p w:rsidR="004C6E4A" w:rsidRPr="009F5AA7" w:rsidRDefault="004C6E4A" w:rsidP="004C6E4A">
      <w:r w:rsidRPr="009F5AA7">
        <w:rPr>
          <w:b/>
        </w:rPr>
        <w:t>c)</w:t>
      </w:r>
      <w:r w:rsidRPr="009F5AA7">
        <w:tab/>
        <w:t>dar causa à inexecução total do objeto;</w:t>
      </w:r>
    </w:p>
    <w:p w:rsidR="004C6E4A" w:rsidRPr="009F5AA7" w:rsidRDefault="004C6E4A" w:rsidP="004C6E4A">
      <w:r w:rsidRPr="009F5AA7">
        <w:rPr>
          <w:b/>
        </w:rPr>
        <w:t>d)</w:t>
      </w:r>
      <w:r w:rsidRPr="009F5AA7">
        <w:tab/>
        <w:t>deixar de entregar a documentação exigida para o certame;</w:t>
      </w:r>
    </w:p>
    <w:p w:rsidR="004C6E4A" w:rsidRPr="009F5AA7" w:rsidRDefault="004C6E4A" w:rsidP="004C6E4A">
      <w:r w:rsidRPr="009F5AA7">
        <w:rPr>
          <w:b/>
        </w:rPr>
        <w:t>e)</w:t>
      </w:r>
      <w:r w:rsidRPr="009F5AA7">
        <w:tab/>
        <w:t>não manter a proposta, salvo em decorrência de fato superveniente devidamente justificado;</w:t>
      </w:r>
    </w:p>
    <w:p w:rsidR="004C6E4A" w:rsidRPr="009F5AA7" w:rsidRDefault="004C6E4A" w:rsidP="004C6E4A">
      <w:r w:rsidRPr="009F5AA7">
        <w:rPr>
          <w:b/>
        </w:rPr>
        <w:t>f)</w:t>
      </w:r>
      <w:r w:rsidRPr="009F5AA7">
        <w:tab/>
        <w:t>não celebrar o contrato ou não entregar a documentação exigida para a contratação, quando convocado dentro do prazo de validade de sua proposta;</w:t>
      </w:r>
    </w:p>
    <w:p w:rsidR="004C6E4A" w:rsidRPr="009F5AA7" w:rsidRDefault="004C6E4A" w:rsidP="004C6E4A">
      <w:r w:rsidRPr="009F5AA7">
        <w:t xml:space="preserve"> </w:t>
      </w:r>
    </w:p>
    <w:p w:rsidR="004C6E4A" w:rsidRPr="009F5AA7" w:rsidRDefault="004C6E4A" w:rsidP="004C6E4A">
      <w:r w:rsidRPr="009F5AA7">
        <w:rPr>
          <w:b/>
        </w:rPr>
        <w:t>g)</w:t>
      </w:r>
      <w:r w:rsidRPr="009F5AA7">
        <w:tab/>
        <w:t>ensejar o retardamento da execução ou da entrega do objeto da licitação sem motivo justificado;</w:t>
      </w:r>
    </w:p>
    <w:p w:rsidR="004C6E4A" w:rsidRPr="009F5AA7" w:rsidRDefault="004C6E4A" w:rsidP="004C6E4A">
      <w:r w:rsidRPr="009F5AA7">
        <w:rPr>
          <w:b/>
        </w:rPr>
        <w:lastRenderedPageBreak/>
        <w:t>h)</w:t>
      </w:r>
      <w:r w:rsidRPr="009F5AA7">
        <w:tab/>
        <w:t>apresentar declaração ou documentação falsa exigida para o certame ou prestar declaração falsa durante a licitação ou a execução do contrato;</w:t>
      </w:r>
    </w:p>
    <w:p w:rsidR="004C6E4A" w:rsidRPr="009F5AA7" w:rsidRDefault="004C6E4A" w:rsidP="004C6E4A">
      <w:r w:rsidRPr="009F5AA7">
        <w:rPr>
          <w:b/>
        </w:rPr>
        <w:t>i)</w:t>
      </w:r>
      <w:r w:rsidRPr="009F5AA7">
        <w:tab/>
        <w:t>fraudar a licitação ou praticar ato fraudulento na execução do contrato;</w:t>
      </w:r>
    </w:p>
    <w:p w:rsidR="004C6E4A" w:rsidRPr="009F5AA7" w:rsidRDefault="004C6E4A" w:rsidP="004C6E4A">
      <w:r w:rsidRPr="009F5AA7">
        <w:rPr>
          <w:b/>
        </w:rPr>
        <w:t>j)</w:t>
      </w:r>
      <w:r w:rsidRPr="009F5AA7">
        <w:tab/>
        <w:t>comportar-se de modo inidôneo ou cometer fraude de qualquer natureza;</w:t>
      </w:r>
    </w:p>
    <w:p w:rsidR="004C6E4A" w:rsidRPr="009F5AA7" w:rsidRDefault="004C6E4A" w:rsidP="004C6E4A">
      <w:r w:rsidRPr="009F5AA7">
        <w:rPr>
          <w:b/>
        </w:rPr>
        <w:t>k)</w:t>
      </w:r>
      <w:r w:rsidRPr="009F5AA7">
        <w:tab/>
        <w:t>praticar atos ilícitos com vistas a frustrar os objetivos da licitação;</w:t>
      </w:r>
    </w:p>
    <w:p w:rsidR="004C6E4A" w:rsidRPr="009F5AA7" w:rsidRDefault="004C6E4A" w:rsidP="004C6E4A">
      <w:r w:rsidRPr="009F5AA7">
        <w:rPr>
          <w:b/>
        </w:rPr>
        <w:t>l)</w:t>
      </w:r>
      <w:r w:rsidRPr="009F5AA7">
        <w:tab/>
        <w:t>praticar ato lesivo previsto no art. 5º da Lei nº 12.846, de 1º de agosto de 2013.</w:t>
      </w:r>
    </w:p>
    <w:p w:rsidR="004C6E4A" w:rsidRPr="009F5AA7" w:rsidRDefault="004C6E4A" w:rsidP="004C6E4A">
      <w:r w:rsidRPr="009F5AA7">
        <w:rPr>
          <w:b/>
        </w:rPr>
        <w:t>7.2.</w:t>
      </w:r>
      <w:r w:rsidRPr="009F5AA7">
        <w:tab/>
        <w:t xml:space="preserve">Serão aplicadas ao responsável pelas infrações administrativas previstas no item 7.1. </w:t>
      </w:r>
      <w:proofErr w:type="gramStart"/>
      <w:r w:rsidRPr="009F5AA7">
        <w:t>as</w:t>
      </w:r>
      <w:proofErr w:type="gramEnd"/>
      <w:r w:rsidRPr="009F5AA7">
        <w:t xml:space="preserve"> seguintes sanções:</w:t>
      </w:r>
    </w:p>
    <w:p w:rsidR="004C6E4A" w:rsidRPr="009F5AA7" w:rsidRDefault="004C6E4A" w:rsidP="004C6E4A">
      <w:r w:rsidRPr="009F5AA7">
        <w:rPr>
          <w:b/>
        </w:rPr>
        <w:t>a)</w:t>
      </w:r>
      <w:r w:rsidRPr="009F5AA7">
        <w:tab/>
        <w:t>advertência;</w:t>
      </w:r>
    </w:p>
    <w:p w:rsidR="004C6E4A" w:rsidRPr="009F5AA7" w:rsidRDefault="004C6E4A" w:rsidP="004C6E4A">
      <w:r w:rsidRPr="009F5AA7">
        <w:rPr>
          <w:b/>
        </w:rPr>
        <w:t>b)</w:t>
      </w:r>
      <w:r w:rsidRPr="009F5AA7">
        <w:tab/>
        <w:t>multa de no mínimo 0,5% (cinco décimos por cento) e máximo de 30% (trinta por cento) do valor do objeto licitado;</w:t>
      </w:r>
    </w:p>
    <w:p w:rsidR="004C6E4A" w:rsidRPr="009F5AA7" w:rsidRDefault="004C6E4A" w:rsidP="004C6E4A">
      <w:r w:rsidRPr="009F5AA7">
        <w:rPr>
          <w:b/>
        </w:rPr>
        <w:t>c)</w:t>
      </w:r>
      <w:r w:rsidRPr="009F5AA7">
        <w:tab/>
        <w:t>impedimento de licitar e contratar, no âmbito da Administração Pública direta e indireta do órgão licitante, pelo prazo máximo de 3 (três) anos.</w:t>
      </w:r>
    </w:p>
    <w:p w:rsidR="004C6E4A" w:rsidRPr="009F5AA7" w:rsidRDefault="004C6E4A" w:rsidP="004C6E4A">
      <w:r w:rsidRPr="009F5AA7">
        <w:rPr>
          <w:b/>
        </w:rPr>
        <w:t>d)</w:t>
      </w:r>
      <w:r w:rsidRPr="009F5AA7">
        <w:tab/>
        <w:t>declaração de inidoneidade para licitar ou contratar no âmbito da Administração Pública direta e indireta de todos os entes federativos, pelo prazo mínimo de 3 (três) anos e máximo de 6 (seis) anos.</w:t>
      </w:r>
    </w:p>
    <w:p w:rsidR="004C6E4A" w:rsidRPr="009F5AA7" w:rsidRDefault="004C6E4A" w:rsidP="004C6E4A">
      <w:r w:rsidRPr="009F5AA7">
        <w:rPr>
          <w:b/>
        </w:rPr>
        <w:t>7.3.</w:t>
      </w:r>
      <w:r w:rsidRPr="009F5AA7">
        <w:tab/>
        <w:t xml:space="preserve">As sanções previstas nas alíneas “a”, “c” e “d” do item 7.2. </w:t>
      </w:r>
      <w:proofErr w:type="gramStart"/>
      <w:r w:rsidRPr="009F5AA7">
        <w:t>da</w:t>
      </w:r>
      <w:proofErr w:type="gramEnd"/>
      <w:r w:rsidRPr="009F5AA7">
        <w:t xml:space="preserve"> presente Ata poderão ser aplicadas cumulativamente com a prevista na alínea “b” do mesmo item.</w:t>
      </w:r>
      <w:r w:rsidR="009146D1" w:rsidRPr="009F5AA7">
        <w:br/>
      </w:r>
    </w:p>
    <w:p w:rsidR="004C6E4A" w:rsidRPr="009F5AA7" w:rsidRDefault="004C6E4A" w:rsidP="004C6E4A">
      <w:pPr>
        <w:rPr>
          <w:b/>
        </w:rPr>
      </w:pPr>
      <w:r w:rsidRPr="009F5AA7">
        <w:rPr>
          <w:b/>
        </w:rPr>
        <w:t>CLÁUSULA OITAVA – DA SUBCONTRATAÇÃO</w:t>
      </w:r>
    </w:p>
    <w:p w:rsidR="004C6E4A" w:rsidRPr="009F5AA7" w:rsidRDefault="004C6E4A" w:rsidP="004C6E4A">
      <w:r w:rsidRPr="009F5AA7">
        <w:rPr>
          <w:b/>
        </w:rPr>
        <w:t>8.1.</w:t>
      </w:r>
      <w:r w:rsidRPr="009F5AA7">
        <w:rPr>
          <w:b/>
        </w:rPr>
        <w:tab/>
      </w:r>
      <w:r w:rsidRPr="009F5AA7">
        <w:t>A Contratada não poderá ceder o presente vínculo ou subcontratar o seu objeto para outra empresa, no todo ou em parte, sendo nulo de pleno direito qualquer ato neste sentido, além de constituir infração passível de penalidade.</w:t>
      </w:r>
      <w:r w:rsidR="009146D1" w:rsidRPr="009F5AA7">
        <w:br/>
      </w:r>
    </w:p>
    <w:p w:rsidR="004C6E4A" w:rsidRPr="009F5AA7" w:rsidRDefault="004C6E4A" w:rsidP="004C6E4A">
      <w:pPr>
        <w:rPr>
          <w:b/>
        </w:rPr>
      </w:pPr>
      <w:r w:rsidRPr="009F5AA7">
        <w:rPr>
          <w:b/>
        </w:rPr>
        <w:t>CLÁUSULA NONA – DO REEQUILÍBRIO ECONÔMICO-FINANCEIRO</w:t>
      </w:r>
    </w:p>
    <w:p w:rsidR="004C6E4A" w:rsidRPr="009F5AA7" w:rsidRDefault="004C6E4A" w:rsidP="004C6E4A">
      <w:r w:rsidRPr="009F5AA7">
        <w:rPr>
          <w:b/>
        </w:rPr>
        <w:t>9.1.</w:t>
      </w:r>
      <w:r w:rsidRPr="009F5AA7">
        <w:tab/>
        <w:t>Caso o Contratado pleiteie o reequilíbrio econômico-financeiro do Contrato, fica o Contratante obrigado a responder em até 30 (trinta) dias da data do requerimento.</w:t>
      </w:r>
    </w:p>
    <w:p w:rsidR="004C6E4A" w:rsidRPr="009F5AA7" w:rsidRDefault="004C6E4A" w:rsidP="004C6E4A">
      <w:r w:rsidRPr="009F5AA7">
        <w:rPr>
          <w:b/>
        </w:rPr>
        <w:t>9.1.1.</w:t>
      </w:r>
      <w:r w:rsidRPr="009F5AA7">
        <w:tab/>
        <w:t xml:space="preserve">O não cumprimento do prazo constante na </w:t>
      </w:r>
      <w:proofErr w:type="spellStart"/>
      <w:r w:rsidRPr="009F5AA7">
        <w:t>subcláusula</w:t>
      </w:r>
      <w:proofErr w:type="spellEnd"/>
      <w:r w:rsidRPr="009F5AA7">
        <w:t xml:space="preserve"> 9.1 não implica em deferimento do pedido por parte do contratante</w:t>
      </w:r>
    </w:p>
    <w:p w:rsidR="004C6E4A" w:rsidRPr="009F5AA7" w:rsidRDefault="004C6E4A" w:rsidP="004C6E4A">
      <w:r w:rsidRPr="009F5AA7">
        <w:rPr>
          <w:b/>
        </w:rPr>
        <w:t>9.2.</w:t>
      </w:r>
      <w:r w:rsidRPr="009F5AA7">
        <w:tab/>
        <w:t>Todos os documentos necessários à apreciação do pedido deverão ser apresentados juntamente com o requerimento.</w:t>
      </w:r>
    </w:p>
    <w:p w:rsidR="004C6E4A" w:rsidRPr="009F5AA7" w:rsidRDefault="004C6E4A" w:rsidP="004C6E4A">
      <w:r w:rsidRPr="009F5AA7">
        <w:rPr>
          <w:b/>
        </w:rPr>
        <w:t>9.3.</w:t>
      </w:r>
      <w:r w:rsidRPr="009F5AA7">
        <w:tab/>
        <w:t>O pedido de restabelecimento do equilíbrio econômico-financeiro deverá ser formulado durante a vigência do contrato.</w:t>
      </w:r>
    </w:p>
    <w:p w:rsidR="004C6E4A" w:rsidRPr="009F5AA7" w:rsidRDefault="004C6E4A" w:rsidP="004C6E4A">
      <w:r w:rsidRPr="009F5AA7">
        <w:t xml:space="preserve"> </w:t>
      </w:r>
    </w:p>
    <w:p w:rsidR="004C6E4A" w:rsidRPr="009F5AA7" w:rsidRDefault="004C6E4A" w:rsidP="004C6E4A">
      <w:pPr>
        <w:rPr>
          <w:b/>
        </w:rPr>
      </w:pPr>
      <w:r w:rsidRPr="009F5AA7">
        <w:rPr>
          <w:b/>
        </w:rPr>
        <w:t>CLÁUSULA DÉCIMA – CASOS FORTUITOS OU DE FORÇA MAIOR</w:t>
      </w:r>
    </w:p>
    <w:p w:rsidR="004C6E4A" w:rsidRPr="009F5AA7" w:rsidRDefault="004C6E4A" w:rsidP="004C6E4A">
      <w:r w:rsidRPr="009F5AA7">
        <w:rPr>
          <w:b/>
        </w:rPr>
        <w:t>10.1.</w:t>
      </w:r>
      <w:r w:rsidRPr="009F5AA7">
        <w:tab/>
        <w:t>Serão considerados casos fortuitos ou de força maior, para efeito de cancelamento da Ata de Registro de Preços ou de não aplicação de sanções, os inadimplementos decorrentes das situações a seguir:</w:t>
      </w:r>
    </w:p>
    <w:p w:rsidR="004C6E4A" w:rsidRPr="009F5AA7" w:rsidRDefault="004C6E4A" w:rsidP="004C6E4A">
      <w:r w:rsidRPr="009F5AA7">
        <w:rPr>
          <w:b/>
        </w:rPr>
        <w:t>a)</w:t>
      </w:r>
      <w:r w:rsidRPr="009F5AA7">
        <w:tab/>
        <w:t>greve geral;</w:t>
      </w:r>
    </w:p>
    <w:p w:rsidR="004C6E4A" w:rsidRPr="009F5AA7" w:rsidRDefault="004C6E4A" w:rsidP="004C6E4A">
      <w:r w:rsidRPr="009F5AA7">
        <w:rPr>
          <w:b/>
        </w:rPr>
        <w:t>b)</w:t>
      </w:r>
      <w:r w:rsidRPr="009F5AA7">
        <w:tab/>
        <w:t>calamidade pública;</w:t>
      </w:r>
    </w:p>
    <w:p w:rsidR="004C6E4A" w:rsidRPr="009F5AA7" w:rsidRDefault="004C6E4A" w:rsidP="004C6E4A">
      <w:r w:rsidRPr="009F5AA7">
        <w:rPr>
          <w:b/>
        </w:rPr>
        <w:t>c)</w:t>
      </w:r>
      <w:r w:rsidRPr="009F5AA7">
        <w:tab/>
        <w:t>interrupção dos meios de transporte;</w:t>
      </w:r>
    </w:p>
    <w:p w:rsidR="004C6E4A" w:rsidRPr="009F5AA7" w:rsidRDefault="004C6E4A" w:rsidP="004C6E4A">
      <w:r w:rsidRPr="009F5AA7">
        <w:rPr>
          <w:b/>
        </w:rPr>
        <w:t>d)</w:t>
      </w:r>
      <w:r w:rsidRPr="009F5AA7">
        <w:tab/>
        <w:t>condições meteorológicas excepcionalmente prejudiciais; e</w:t>
      </w:r>
    </w:p>
    <w:p w:rsidR="004C6E4A" w:rsidRPr="009F5AA7" w:rsidRDefault="004C6E4A" w:rsidP="004C6E4A">
      <w:r w:rsidRPr="009F5AA7">
        <w:rPr>
          <w:b/>
        </w:rPr>
        <w:t>e)</w:t>
      </w:r>
      <w:r w:rsidRPr="009F5AA7">
        <w:tab/>
        <w:t>outros casos que se enquadrem no parágrafo único do art. 393, do Código Civil Brasileiro (Lei nº 10.406/2002).</w:t>
      </w:r>
    </w:p>
    <w:p w:rsidR="004C6E4A" w:rsidRPr="009F5AA7" w:rsidRDefault="004C6E4A" w:rsidP="004C6E4A">
      <w:r w:rsidRPr="009F5AA7">
        <w:rPr>
          <w:b/>
        </w:rPr>
        <w:t>10.2.</w:t>
      </w:r>
      <w:r w:rsidRPr="009F5AA7">
        <w:tab/>
        <w:t>Os casos acima enumerados devem ser satisfatoriamente justificados pela Contratada.</w:t>
      </w:r>
    </w:p>
    <w:p w:rsidR="004C6E4A" w:rsidRPr="009F5AA7" w:rsidRDefault="004C6E4A" w:rsidP="004C6E4A">
      <w:r w:rsidRPr="009F5AA7">
        <w:rPr>
          <w:b/>
        </w:rPr>
        <w:t>10.3.</w:t>
      </w:r>
      <w:r w:rsidRPr="009F5AA7">
        <w:tab/>
        <w:t xml:space="preserve">Sempre que ocorrerem as situações elencadas, o fato deverá ser comunicado à Administração, em até 24 horas após a ocorrência. Caso não seja cumprido este prazo, o início da ocorrência será considerado como tendo sido 24 horas antes da data de solicitação de </w:t>
      </w:r>
      <w:r w:rsidRPr="009F5AA7">
        <w:lastRenderedPageBreak/>
        <w:t>enquadramento da ocorrência como caso fortuito ou de força maior.</w:t>
      </w:r>
      <w:r w:rsidR="0013519B" w:rsidRPr="009F5AA7">
        <w:br/>
      </w:r>
    </w:p>
    <w:p w:rsidR="004C6E4A" w:rsidRPr="009F5AA7" w:rsidRDefault="004C6E4A" w:rsidP="004C6E4A">
      <w:pPr>
        <w:rPr>
          <w:b/>
        </w:rPr>
      </w:pPr>
      <w:r w:rsidRPr="009F5AA7">
        <w:rPr>
          <w:b/>
        </w:rPr>
        <w:t>CLÁUSULA DÉCIMA PRIMEIRA – DAS DISPOSIÇÕES FINAIS</w:t>
      </w:r>
    </w:p>
    <w:p w:rsidR="004C6E4A" w:rsidRPr="009F5AA7" w:rsidRDefault="004C6E4A" w:rsidP="004C6E4A">
      <w:r w:rsidRPr="009F5AA7">
        <w:t>11.1.</w:t>
      </w:r>
      <w:r w:rsidRPr="009F5AA7">
        <w:tab/>
        <w:t>Integram este Contrato, o edital e seus anexos e as propostas das empresas classificadas no referido certame.</w:t>
      </w:r>
    </w:p>
    <w:p w:rsidR="004C6E4A" w:rsidRPr="009F5AA7" w:rsidRDefault="004C6E4A" w:rsidP="004C6E4A">
      <w:r w:rsidRPr="009F5AA7">
        <w:t>11.2 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4C6E4A" w:rsidRPr="009F5AA7" w:rsidRDefault="004C6E4A" w:rsidP="004C6E4A">
      <w:r w:rsidRPr="009F5AA7">
        <w:t>11.3.</w:t>
      </w:r>
      <w:r w:rsidRPr="009F5AA7">
        <w:tab/>
        <w:t>Os casos omissos serão resolvidos de acordo com a Lei Federal n° 14.133/2021 e demais normas aplicáveis e, subsidiariamente, segundo as disposições contidas na Lei nº 8.078/1990 – Código de Defesa do Consumidor – e normas e princípios gerais dos contratos.</w:t>
      </w:r>
    </w:p>
    <w:p w:rsidR="004C6E4A" w:rsidRPr="009F5AA7" w:rsidRDefault="004C6E4A" w:rsidP="004C6E4A">
      <w:r w:rsidRPr="009F5AA7">
        <w:t>11.4.</w:t>
      </w:r>
      <w:r w:rsidRPr="009F5AA7">
        <w:tab/>
        <w:t xml:space="preserve">Fica eleito o foro da Comarca de </w:t>
      </w:r>
      <w:r w:rsidR="0013519B" w:rsidRPr="009F5AA7">
        <w:t>Arroio do Tigre</w:t>
      </w:r>
      <w:r w:rsidRPr="009F5AA7">
        <w:t>/RS para dirimir quaisquer questões decorrentes da utilização da presente ata.</w:t>
      </w:r>
      <w:r w:rsidR="0013519B" w:rsidRPr="009F5AA7">
        <w:br/>
      </w:r>
    </w:p>
    <w:p w:rsidR="004C6E4A" w:rsidRPr="009F5AA7" w:rsidRDefault="0013519B" w:rsidP="004C6E4A">
      <w:r w:rsidRPr="009F5AA7">
        <w:t>Tunas/RS</w:t>
      </w:r>
      <w:r w:rsidR="004C6E4A" w:rsidRPr="009F5AA7">
        <w:t xml:space="preserve">, </w:t>
      </w:r>
      <w:r w:rsidR="004C6E4A" w:rsidRPr="009F5AA7">
        <w:tab/>
        <w:t xml:space="preserve">de </w:t>
      </w:r>
      <w:r w:rsidR="004C6E4A" w:rsidRPr="009F5AA7">
        <w:tab/>
      </w:r>
      <w:proofErr w:type="spellStart"/>
      <w:r w:rsidR="004C6E4A" w:rsidRPr="009F5AA7">
        <w:t>de</w:t>
      </w:r>
      <w:proofErr w:type="spellEnd"/>
      <w:r w:rsidR="004C6E4A" w:rsidRPr="009F5AA7">
        <w:t xml:space="preserve"> 202</w:t>
      </w:r>
      <w:r w:rsidRPr="009F5AA7">
        <w:t>6</w:t>
      </w:r>
      <w:r w:rsidR="004C6E4A" w:rsidRPr="009F5AA7">
        <w:t>.</w:t>
      </w:r>
    </w:p>
    <w:p w:rsidR="004C6E4A" w:rsidRPr="009F5AA7" w:rsidRDefault="004C6E4A" w:rsidP="004C6E4A"/>
    <w:p w:rsidR="004C6E4A" w:rsidRPr="009F5AA7" w:rsidRDefault="004C6E4A" w:rsidP="004C6E4A"/>
    <w:p w:rsidR="004C6E4A" w:rsidRPr="009F5AA7" w:rsidRDefault="004C6E4A" w:rsidP="004C6E4A"/>
    <w:p w:rsidR="004C6E4A" w:rsidRPr="009F5AA7" w:rsidRDefault="004C6E4A" w:rsidP="004C6E4A"/>
    <w:p w:rsidR="004C6E4A" w:rsidRPr="009F5AA7" w:rsidRDefault="0013519B" w:rsidP="004C6E4A">
      <w:r w:rsidRPr="009F5AA7">
        <w:t xml:space="preserve">Paulo Henrique </w:t>
      </w:r>
      <w:proofErr w:type="spellStart"/>
      <w:r w:rsidRPr="009F5AA7">
        <w:t>Reuter</w:t>
      </w:r>
      <w:proofErr w:type="spellEnd"/>
      <w:r w:rsidR="004C6E4A" w:rsidRPr="009F5AA7">
        <w:tab/>
      </w:r>
      <w:r w:rsidRPr="009F5AA7">
        <w:br/>
      </w:r>
      <w:r w:rsidR="004C6E4A" w:rsidRPr="009F5AA7">
        <w:t xml:space="preserve">Prefeito Municipal de </w:t>
      </w:r>
      <w:r w:rsidRPr="009F5AA7">
        <w:t>Tunas</w:t>
      </w:r>
      <w:r w:rsidRPr="009F5AA7">
        <w:br/>
      </w:r>
      <w:r w:rsidR="004C6E4A" w:rsidRPr="009F5AA7">
        <w:t>Contratante</w:t>
      </w:r>
    </w:p>
    <w:p w:rsidR="0013519B" w:rsidRPr="009F5AA7" w:rsidRDefault="0013519B" w:rsidP="004C6E4A"/>
    <w:p w:rsidR="0013519B" w:rsidRPr="009F5AA7" w:rsidRDefault="0013519B" w:rsidP="004C6E4A"/>
    <w:p w:rsidR="004C6E4A" w:rsidRPr="009F5AA7" w:rsidRDefault="004C6E4A" w:rsidP="004C6E4A">
      <w:r w:rsidRPr="009F5AA7">
        <w:t xml:space="preserve"> </w:t>
      </w:r>
      <w:r w:rsidR="0013519B" w:rsidRPr="009F5AA7">
        <w:br/>
      </w:r>
      <w:r w:rsidR="0013519B" w:rsidRPr="009F5AA7">
        <w:br/>
        <w:t>Contratada</w:t>
      </w:r>
    </w:p>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Pr="009F5AA7" w:rsidRDefault="0013519B" w:rsidP="004C6E4A"/>
    <w:p w:rsidR="0013519B" w:rsidRDefault="0013519B" w:rsidP="004C6E4A"/>
    <w:p w:rsidR="009F5AA7" w:rsidRDefault="009F5AA7" w:rsidP="004C6E4A"/>
    <w:p w:rsidR="009F5AA7" w:rsidRDefault="009F5AA7" w:rsidP="004C6E4A"/>
    <w:p w:rsidR="00453246" w:rsidRDefault="004C6E4A" w:rsidP="004C6E4A">
      <w:r w:rsidRPr="009F5AA7">
        <w:rPr>
          <w:b/>
        </w:rPr>
        <w:lastRenderedPageBreak/>
        <w:t>ANEXO VI – PLANILHA DE CUSTOS</w:t>
      </w:r>
      <w:r w:rsidR="00526025">
        <w:rPr>
          <w:b/>
        </w:rPr>
        <w:br/>
      </w:r>
      <w:r w:rsidR="00526025">
        <w:rPr>
          <w:b/>
        </w:rPr>
        <w:br/>
      </w:r>
      <w:r w:rsidR="00526025" w:rsidRPr="009C0EB6">
        <w:rPr>
          <w:b/>
        </w:rPr>
        <w:t>LINHA 01- PEDREGAL - TUNAS</w:t>
      </w:r>
      <w:r w:rsidR="00461F85">
        <w:rPr>
          <w:noProof/>
        </w:rPr>
        <w:drawing>
          <wp:inline distT="0" distB="0" distL="0" distR="0" wp14:anchorId="4BDA8B32" wp14:editId="3C93D8AF">
            <wp:extent cx="6521450" cy="7239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691" t="12913" r="23428" b="17358"/>
                    <a:stretch/>
                  </pic:blipFill>
                  <pic:spPr bwMode="auto">
                    <a:xfrm>
                      <a:off x="0" y="0"/>
                      <a:ext cx="6521450" cy="7239000"/>
                    </a:xfrm>
                    <a:prstGeom prst="rect">
                      <a:avLst/>
                    </a:prstGeom>
                    <a:ln>
                      <a:noFill/>
                    </a:ln>
                    <a:extLst>
                      <a:ext uri="{53640926-AAD7-44D8-BBD7-CCE9431645EC}">
                        <a14:shadowObscured xmlns:a14="http://schemas.microsoft.com/office/drawing/2010/main"/>
                      </a:ext>
                    </a:extLst>
                  </pic:spPr>
                </pic:pic>
              </a:graphicData>
            </a:graphic>
          </wp:inline>
        </w:drawing>
      </w:r>
    </w:p>
    <w:p w:rsidR="00453246" w:rsidRPr="00453246" w:rsidRDefault="00453246" w:rsidP="00453246"/>
    <w:p w:rsidR="00453246" w:rsidRDefault="00453246" w:rsidP="00453246"/>
    <w:p w:rsidR="0049447F" w:rsidRDefault="00453246" w:rsidP="00453246">
      <w:pPr>
        <w:tabs>
          <w:tab w:val="left" w:pos="2520"/>
        </w:tabs>
      </w:pPr>
      <w:r>
        <w:tab/>
      </w:r>
    </w:p>
    <w:p w:rsidR="00453246" w:rsidRDefault="00453246" w:rsidP="00453246">
      <w:pPr>
        <w:tabs>
          <w:tab w:val="left" w:pos="2520"/>
        </w:tabs>
      </w:pPr>
    </w:p>
    <w:p w:rsidR="00447151" w:rsidRDefault="00453246" w:rsidP="00453246">
      <w:pPr>
        <w:tabs>
          <w:tab w:val="left" w:pos="2520"/>
        </w:tabs>
      </w:pPr>
      <w:r w:rsidRPr="009C0EB6">
        <w:rPr>
          <w:b/>
        </w:rPr>
        <w:lastRenderedPageBreak/>
        <w:t>LINHA 02 – APARECIDA – LINHA CARDOSO</w:t>
      </w:r>
      <w:r w:rsidRPr="009C0EB6">
        <w:rPr>
          <w:b/>
        </w:rPr>
        <w:br/>
      </w:r>
      <w:r>
        <w:br/>
      </w:r>
      <w:r>
        <w:rPr>
          <w:noProof/>
        </w:rPr>
        <w:drawing>
          <wp:inline distT="0" distB="0" distL="0" distR="0" wp14:anchorId="6652C538" wp14:editId="39D4CBC2">
            <wp:extent cx="6248400" cy="6940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690" t="14204" r="23740" b="18834"/>
                    <a:stretch/>
                  </pic:blipFill>
                  <pic:spPr bwMode="auto">
                    <a:xfrm>
                      <a:off x="0" y="0"/>
                      <a:ext cx="6248400" cy="6940550"/>
                    </a:xfrm>
                    <a:prstGeom prst="rect">
                      <a:avLst/>
                    </a:prstGeom>
                    <a:ln>
                      <a:noFill/>
                    </a:ln>
                    <a:extLst>
                      <a:ext uri="{53640926-AAD7-44D8-BBD7-CCE9431645EC}">
                        <a14:shadowObscured xmlns:a14="http://schemas.microsoft.com/office/drawing/2010/main"/>
                      </a:ext>
                    </a:extLst>
                  </pic:spPr>
                </pic:pic>
              </a:graphicData>
            </a:graphic>
          </wp:inline>
        </w:drawing>
      </w:r>
    </w:p>
    <w:p w:rsidR="00447151" w:rsidRPr="00447151" w:rsidRDefault="00447151" w:rsidP="00447151"/>
    <w:p w:rsidR="00447151" w:rsidRPr="00447151" w:rsidRDefault="00447151" w:rsidP="00447151"/>
    <w:p w:rsidR="00447151" w:rsidRDefault="00447151" w:rsidP="00447151"/>
    <w:p w:rsidR="00447151" w:rsidRDefault="00447151" w:rsidP="00447151"/>
    <w:p w:rsidR="00453246" w:rsidRDefault="00453246" w:rsidP="00447151">
      <w:pPr>
        <w:ind w:firstLine="708"/>
      </w:pPr>
    </w:p>
    <w:p w:rsidR="00447151" w:rsidRDefault="00447151" w:rsidP="00447151">
      <w:pPr>
        <w:ind w:firstLine="708"/>
      </w:pPr>
    </w:p>
    <w:p w:rsidR="00447151" w:rsidRDefault="00447151" w:rsidP="00447151">
      <w:pPr>
        <w:ind w:firstLine="708"/>
      </w:pPr>
    </w:p>
    <w:p w:rsidR="00447151" w:rsidRPr="009C0EB6" w:rsidRDefault="00447151" w:rsidP="00447151">
      <w:pPr>
        <w:ind w:firstLine="708"/>
        <w:rPr>
          <w:b/>
        </w:rPr>
      </w:pPr>
      <w:r w:rsidRPr="009C0EB6">
        <w:rPr>
          <w:b/>
        </w:rPr>
        <w:lastRenderedPageBreak/>
        <w:t>LINHA 03 – APARECIDA – LINHA NUNES – LINHA KARNOPP</w:t>
      </w:r>
    </w:p>
    <w:p w:rsidR="00447151" w:rsidRDefault="00447151" w:rsidP="00447151">
      <w:pPr>
        <w:ind w:firstLine="708"/>
      </w:pPr>
    </w:p>
    <w:p w:rsidR="00447151" w:rsidRDefault="00447151" w:rsidP="00447151">
      <w:pPr>
        <w:ind w:firstLine="708"/>
      </w:pPr>
      <w:r>
        <w:rPr>
          <w:noProof/>
        </w:rPr>
        <w:drawing>
          <wp:inline distT="0" distB="0" distL="0" distR="0" wp14:anchorId="6112372F" wp14:editId="2CC5B5B7">
            <wp:extent cx="5746750" cy="723900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794" t="14388" r="23844" b="17912"/>
                    <a:stretch/>
                  </pic:blipFill>
                  <pic:spPr bwMode="auto">
                    <a:xfrm>
                      <a:off x="0" y="0"/>
                      <a:ext cx="5746750" cy="7239000"/>
                    </a:xfrm>
                    <a:prstGeom prst="rect">
                      <a:avLst/>
                    </a:prstGeom>
                    <a:ln>
                      <a:noFill/>
                    </a:ln>
                    <a:extLst>
                      <a:ext uri="{53640926-AAD7-44D8-BBD7-CCE9431645EC}">
                        <a14:shadowObscured xmlns:a14="http://schemas.microsoft.com/office/drawing/2010/main"/>
                      </a:ext>
                    </a:extLst>
                  </pic:spPr>
                </pic:pic>
              </a:graphicData>
            </a:graphic>
          </wp:inline>
        </w:drawing>
      </w:r>
    </w:p>
    <w:p w:rsidR="00447151" w:rsidRDefault="00447151" w:rsidP="00447151"/>
    <w:p w:rsidR="00447151" w:rsidRDefault="00447151" w:rsidP="00447151">
      <w:pPr>
        <w:tabs>
          <w:tab w:val="left" w:pos="1420"/>
        </w:tabs>
      </w:pPr>
      <w:r>
        <w:tab/>
      </w:r>
    </w:p>
    <w:p w:rsidR="00447151" w:rsidRDefault="00447151" w:rsidP="00447151">
      <w:pPr>
        <w:tabs>
          <w:tab w:val="left" w:pos="1420"/>
        </w:tabs>
      </w:pPr>
    </w:p>
    <w:p w:rsidR="00447151" w:rsidRDefault="00447151" w:rsidP="00447151">
      <w:pPr>
        <w:tabs>
          <w:tab w:val="left" w:pos="1420"/>
        </w:tabs>
      </w:pPr>
    </w:p>
    <w:p w:rsidR="00447151" w:rsidRDefault="00447151" w:rsidP="00447151">
      <w:pPr>
        <w:tabs>
          <w:tab w:val="left" w:pos="1420"/>
        </w:tabs>
      </w:pPr>
    </w:p>
    <w:p w:rsidR="00447151" w:rsidRPr="009C0EB6" w:rsidRDefault="00447151" w:rsidP="00447151">
      <w:pPr>
        <w:tabs>
          <w:tab w:val="left" w:pos="1420"/>
        </w:tabs>
        <w:rPr>
          <w:b/>
        </w:rPr>
      </w:pPr>
      <w:r w:rsidRPr="009C0EB6">
        <w:rPr>
          <w:b/>
        </w:rPr>
        <w:lastRenderedPageBreak/>
        <w:t>LINHA 04 – RINCÃO COMPRIDO – PEDREIRA – PIBE – ESCOLA RUI RAMOS</w:t>
      </w:r>
    </w:p>
    <w:p w:rsidR="00447151" w:rsidRDefault="00447151" w:rsidP="00447151">
      <w:pPr>
        <w:tabs>
          <w:tab w:val="left" w:pos="1420"/>
        </w:tabs>
      </w:pPr>
    </w:p>
    <w:p w:rsidR="00447151" w:rsidRDefault="00447151" w:rsidP="00447151">
      <w:pPr>
        <w:tabs>
          <w:tab w:val="left" w:pos="1420"/>
        </w:tabs>
      </w:pPr>
      <w:r>
        <w:rPr>
          <w:noProof/>
        </w:rPr>
        <w:drawing>
          <wp:inline distT="0" distB="0" distL="0" distR="0" wp14:anchorId="0D78EFE3" wp14:editId="42A798DF">
            <wp:extent cx="5994400" cy="73660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794" t="14757" r="23739" b="18650"/>
                    <a:stretch/>
                  </pic:blipFill>
                  <pic:spPr bwMode="auto">
                    <a:xfrm>
                      <a:off x="0" y="0"/>
                      <a:ext cx="5994400" cy="7366000"/>
                    </a:xfrm>
                    <a:prstGeom prst="rect">
                      <a:avLst/>
                    </a:prstGeom>
                    <a:ln>
                      <a:noFill/>
                    </a:ln>
                    <a:extLst>
                      <a:ext uri="{53640926-AAD7-44D8-BBD7-CCE9431645EC}">
                        <a14:shadowObscured xmlns:a14="http://schemas.microsoft.com/office/drawing/2010/main"/>
                      </a:ext>
                    </a:extLst>
                  </pic:spPr>
                </pic:pic>
              </a:graphicData>
            </a:graphic>
          </wp:inline>
        </w:drawing>
      </w:r>
    </w:p>
    <w:p w:rsidR="00447151" w:rsidRDefault="00447151" w:rsidP="00447151">
      <w:pPr>
        <w:tabs>
          <w:tab w:val="left" w:pos="1420"/>
        </w:tabs>
      </w:pPr>
    </w:p>
    <w:p w:rsidR="00447151" w:rsidRDefault="00447151" w:rsidP="00447151">
      <w:pPr>
        <w:tabs>
          <w:tab w:val="left" w:pos="1420"/>
        </w:tabs>
      </w:pPr>
    </w:p>
    <w:p w:rsidR="00447151" w:rsidRDefault="00447151" w:rsidP="00447151">
      <w:pPr>
        <w:tabs>
          <w:tab w:val="left" w:pos="1420"/>
        </w:tabs>
      </w:pPr>
    </w:p>
    <w:p w:rsidR="00447151" w:rsidRDefault="00447151" w:rsidP="00447151">
      <w:pPr>
        <w:tabs>
          <w:tab w:val="left" w:pos="1420"/>
        </w:tabs>
      </w:pPr>
    </w:p>
    <w:p w:rsidR="00447151" w:rsidRPr="00447151" w:rsidRDefault="00447151" w:rsidP="00447151">
      <w:pPr>
        <w:tabs>
          <w:tab w:val="left" w:pos="1420"/>
        </w:tabs>
      </w:pPr>
      <w:r w:rsidRPr="009C0EB6">
        <w:rPr>
          <w:b/>
        </w:rPr>
        <w:lastRenderedPageBreak/>
        <w:t>LINHA 05 – DIVISA ESPUMOSO – SANTA RITA – TUNAS</w:t>
      </w:r>
      <w:r>
        <w:br/>
      </w:r>
      <w:r>
        <w:br/>
      </w:r>
      <w:r>
        <w:rPr>
          <w:noProof/>
        </w:rPr>
        <w:drawing>
          <wp:inline distT="0" distB="0" distL="0" distR="0" wp14:anchorId="4CDA244D" wp14:editId="0E733CC4">
            <wp:extent cx="6134100" cy="7410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171" t="13835" r="23739" b="17912"/>
                    <a:stretch/>
                  </pic:blipFill>
                  <pic:spPr bwMode="auto">
                    <a:xfrm>
                      <a:off x="0" y="0"/>
                      <a:ext cx="6134100" cy="7410450"/>
                    </a:xfrm>
                    <a:prstGeom prst="rect">
                      <a:avLst/>
                    </a:prstGeom>
                    <a:ln>
                      <a:noFill/>
                    </a:ln>
                    <a:extLst>
                      <a:ext uri="{53640926-AAD7-44D8-BBD7-CCE9431645EC}">
                        <a14:shadowObscured xmlns:a14="http://schemas.microsoft.com/office/drawing/2010/main"/>
                      </a:ext>
                    </a:extLst>
                  </pic:spPr>
                </pic:pic>
              </a:graphicData>
            </a:graphic>
          </wp:inline>
        </w:drawing>
      </w:r>
    </w:p>
    <w:sectPr w:rsidR="00447151" w:rsidRPr="00447151" w:rsidSect="00DB4615">
      <w:headerReference w:type="even" r:id="rId18"/>
      <w:headerReference w:type="default" r:id="rId19"/>
      <w:footerReference w:type="default" r:id="rId20"/>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319" w:rsidRDefault="00563319" w:rsidP="00330BE2">
      <w:r>
        <w:separator/>
      </w:r>
    </w:p>
  </w:endnote>
  <w:endnote w:type="continuationSeparator" w:id="0">
    <w:p w:rsidR="00563319" w:rsidRDefault="00563319"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C5" w:rsidRPr="00CB775D" w:rsidRDefault="00F73CC5"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F73CC5" w:rsidRPr="00CB775D" w:rsidRDefault="00F73CC5"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F73CC5" w:rsidRPr="00CB775D" w:rsidRDefault="00F73CC5" w:rsidP="00CB775D">
    <w:pPr>
      <w:tabs>
        <w:tab w:val="center" w:pos="4252"/>
        <w:tab w:val="right" w:pos="8504"/>
      </w:tabs>
      <w:jc w:val="center"/>
      <w:rPr>
        <w:rFonts w:asciiTheme="minorHAnsi" w:hAnsiTheme="minorHAnsi" w:cstheme="minorHAnsi"/>
        <w:b/>
        <w:sz w:val="20"/>
        <w:szCs w:val="20"/>
      </w:rPr>
    </w:pPr>
  </w:p>
  <w:p w:rsidR="00F73CC5" w:rsidRPr="00CB775D" w:rsidRDefault="00F73CC5"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F73CC5" w:rsidRDefault="00F73CC5"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319" w:rsidRDefault="00563319" w:rsidP="00330BE2">
      <w:r>
        <w:separator/>
      </w:r>
    </w:p>
  </w:footnote>
  <w:footnote w:type="continuationSeparator" w:id="0">
    <w:p w:rsidR="00563319" w:rsidRDefault="00563319"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C5" w:rsidRDefault="00F73CC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C5" w:rsidRDefault="00F73CC5"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F73CC5" w:rsidRPr="00B05081" w:rsidRDefault="00F73CC5" w:rsidP="00CB775D">
    <w:pPr>
      <w:pStyle w:val="Cabealho"/>
      <w:jc w:val="center"/>
      <w:rPr>
        <w:rFonts w:ascii="Times New Roman" w:hAnsi="Times New Roman"/>
        <w:b/>
      </w:rPr>
    </w:pPr>
    <w:r w:rsidRPr="00B05081">
      <w:rPr>
        <w:rFonts w:ascii="Times New Roman" w:hAnsi="Times New Roman"/>
        <w:b/>
      </w:rPr>
      <w:t>REPÚBLICA FEDERATIVA DO BRASIL</w:t>
    </w:r>
  </w:p>
  <w:p w:rsidR="00F73CC5" w:rsidRPr="00B05081" w:rsidRDefault="00F73CC5" w:rsidP="00CB775D">
    <w:pPr>
      <w:pStyle w:val="Cabealho"/>
      <w:jc w:val="center"/>
      <w:rPr>
        <w:rFonts w:ascii="Times New Roman" w:hAnsi="Times New Roman"/>
        <w:b/>
      </w:rPr>
    </w:pPr>
    <w:r w:rsidRPr="00B05081">
      <w:rPr>
        <w:rFonts w:ascii="Times New Roman" w:hAnsi="Times New Roman"/>
        <w:b/>
      </w:rPr>
      <w:t>ESTADO DO RIO GRANDE DO SUL</w:t>
    </w:r>
  </w:p>
  <w:p w:rsidR="00F73CC5" w:rsidRPr="00B05081" w:rsidRDefault="00F73CC5"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F73CC5" w:rsidRPr="00CB775D" w:rsidRDefault="00F73CC5"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0364"/>
    <w:multiLevelType w:val="multilevel"/>
    <w:tmpl w:val="7584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D6552"/>
    <w:multiLevelType w:val="hybridMultilevel"/>
    <w:tmpl w:val="AB207DBE"/>
    <w:lvl w:ilvl="0" w:tplc="506A808C">
      <w:start w:val="1"/>
      <w:numFmt w:val="lowerLetter"/>
      <w:lvlText w:val="%1)"/>
      <w:lvlJc w:val="left"/>
      <w:pPr>
        <w:ind w:left="446" w:hanging="284"/>
      </w:pPr>
      <w:rPr>
        <w:rFonts w:ascii="Arial" w:eastAsia="Arial" w:hAnsi="Arial" w:cs="Arial" w:hint="default"/>
        <w:b/>
        <w:bCs/>
        <w:i w:val="0"/>
        <w:iCs w:val="0"/>
        <w:spacing w:val="-1"/>
        <w:w w:val="100"/>
        <w:sz w:val="22"/>
        <w:szCs w:val="22"/>
        <w:lang w:val="pt-PT" w:eastAsia="en-US" w:bidi="ar-SA"/>
      </w:rPr>
    </w:lvl>
    <w:lvl w:ilvl="1" w:tplc="FADC6B34">
      <w:numFmt w:val="bullet"/>
      <w:lvlText w:val="•"/>
      <w:lvlJc w:val="left"/>
      <w:pPr>
        <w:ind w:left="1473" w:hanging="284"/>
      </w:pPr>
      <w:rPr>
        <w:rFonts w:hint="default"/>
        <w:lang w:val="pt-PT" w:eastAsia="en-US" w:bidi="ar-SA"/>
      </w:rPr>
    </w:lvl>
    <w:lvl w:ilvl="2" w:tplc="240C2228">
      <w:numFmt w:val="bullet"/>
      <w:lvlText w:val="•"/>
      <w:lvlJc w:val="left"/>
      <w:pPr>
        <w:ind w:left="2507" w:hanging="284"/>
      </w:pPr>
      <w:rPr>
        <w:rFonts w:hint="default"/>
        <w:lang w:val="pt-PT" w:eastAsia="en-US" w:bidi="ar-SA"/>
      </w:rPr>
    </w:lvl>
    <w:lvl w:ilvl="3" w:tplc="C4ACB38C">
      <w:numFmt w:val="bullet"/>
      <w:lvlText w:val="•"/>
      <w:lvlJc w:val="left"/>
      <w:pPr>
        <w:ind w:left="3541" w:hanging="284"/>
      </w:pPr>
      <w:rPr>
        <w:rFonts w:hint="default"/>
        <w:lang w:val="pt-PT" w:eastAsia="en-US" w:bidi="ar-SA"/>
      </w:rPr>
    </w:lvl>
    <w:lvl w:ilvl="4" w:tplc="949004F4">
      <w:numFmt w:val="bullet"/>
      <w:lvlText w:val="•"/>
      <w:lvlJc w:val="left"/>
      <w:pPr>
        <w:ind w:left="4575" w:hanging="284"/>
      </w:pPr>
      <w:rPr>
        <w:rFonts w:hint="default"/>
        <w:lang w:val="pt-PT" w:eastAsia="en-US" w:bidi="ar-SA"/>
      </w:rPr>
    </w:lvl>
    <w:lvl w:ilvl="5" w:tplc="7244F43A">
      <w:numFmt w:val="bullet"/>
      <w:lvlText w:val="•"/>
      <w:lvlJc w:val="left"/>
      <w:pPr>
        <w:ind w:left="5609" w:hanging="284"/>
      </w:pPr>
      <w:rPr>
        <w:rFonts w:hint="default"/>
        <w:lang w:val="pt-PT" w:eastAsia="en-US" w:bidi="ar-SA"/>
      </w:rPr>
    </w:lvl>
    <w:lvl w:ilvl="6" w:tplc="1E40083A">
      <w:numFmt w:val="bullet"/>
      <w:lvlText w:val="•"/>
      <w:lvlJc w:val="left"/>
      <w:pPr>
        <w:ind w:left="6642" w:hanging="284"/>
      </w:pPr>
      <w:rPr>
        <w:rFonts w:hint="default"/>
        <w:lang w:val="pt-PT" w:eastAsia="en-US" w:bidi="ar-SA"/>
      </w:rPr>
    </w:lvl>
    <w:lvl w:ilvl="7" w:tplc="E1AE51C0">
      <w:numFmt w:val="bullet"/>
      <w:lvlText w:val="•"/>
      <w:lvlJc w:val="left"/>
      <w:pPr>
        <w:ind w:left="7676" w:hanging="284"/>
      </w:pPr>
      <w:rPr>
        <w:rFonts w:hint="default"/>
        <w:lang w:val="pt-PT" w:eastAsia="en-US" w:bidi="ar-SA"/>
      </w:rPr>
    </w:lvl>
    <w:lvl w:ilvl="8" w:tplc="9B521CEA">
      <w:numFmt w:val="bullet"/>
      <w:lvlText w:val="•"/>
      <w:lvlJc w:val="left"/>
      <w:pPr>
        <w:ind w:left="8710" w:hanging="284"/>
      </w:pPr>
      <w:rPr>
        <w:rFonts w:hint="default"/>
        <w:lang w:val="pt-PT" w:eastAsia="en-US" w:bidi="ar-SA"/>
      </w:rPr>
    </w:lvl>
  </w:abstractNum>
  <w:abstractNum w:abstractNumId="2" w15:restartNumberingAfterBreak="0">
    <w:nsid w:val="07FE4977"/>
    <w:multiLevelType w:val="multilevel"/>
    <w:tmpl w:val="45B6E918"/>
    <w:lvl w:ilvl="0">
      <w:start w:val="18"/>
      <w:numFmt w:val="decimal"/>
      <w:lvlText w:val="%1"/>
      <w:lvlJc w:val="left"/>
      <w:pPr>
        <w:ind w:left="446" w:hanging="629"/>
      </w:pPr>
      <w:rPr>
        <w:rFonts w:hint="default"/>
        <w:lang w:val="pt-PT" w:eastAsia="en-US" w:bidi="ar-SA"/>
      </w:rPr>
    </w:lvl>
    <w:lvl w:ilvl="1">
      <w:start w:val="4"/>
      <w:numFmt w:val="decimal"/>
      <w:lvlText w:val="%1.%2."/>
      <w:lvlJc w:val="left"/>
      <w:pPr>
        <w:ind w:left="446" w:hanging="629"/>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507" w:hanging="629"/>
      </w:pPr>
      <w:rPr>
        <w:rFonts w:hint="default"/>
        <w:lang w:val="pt-PT" w:eastAsia="en-US" w:bidi="ar-SA"/>
      </w:rPr>
    </w:lvl>
    <w:lvl w:ilvl="3">
      <w:numFmt w:val="bullet"/>
      <w:lvlText w:val="•"/>
      <w:lvlJc w:val="left"/>
      <w:pPr>
        <w:ind w:left="3541" w:hanging="629"/>
      </w:pPr>
      <w:rPr>
        <w:rFonts w:hint="default"/>
        <w:lang w:val="pt-PT" w:eastAsia="en-US" w:bidi="ar-SA"/>
      </w:rPr>
    </w:lvl>
    <w:lvl w:ilvl="4">
      <w:numFmt w:val="bullet"/>
      <w:lvlText w:val="•"/>
      <w:lvlJc w:val="left"/>
      <w:pPr>
        <w:ind w:left="4575" w:hanging="629"/>
      </w:pPr>
      <w:rPr>
        <w:rFonts w:hint="default"/>
        <w:lang w:val="pt-PT" w:eastAsia="en-US" w:bidi="ar-SA"/>
      </w:rPr>
    </w:lvl>
    <w:lvl w:ilvl="5">
      <w:numFmt w:val="bullet"/>
      <w:lvlText w:val="•"/>
      <w:lvlJc w:val="left"/>
      <w:pPr>
        <w:ind w:left="5609" w:hanging="629"/>
      </w:pPr>
      <w:rPr>
        <w:rFonts w:hint="default"/>
        <w:lang w:val="pt-PT" w:eastAsia="en-US" w:bidi="ar-SA"/>
      </w:rPr>
    </w:lvl>
    <w:lvl w:ilvl="6">
      <w:numFmt w:val="bullet"/>
      <w:lvlText w:val="•"/>
      <w:lvlJc w:val="left"/>
      <w:pPr>
        <w:ind w:left="6642" w:hanging="629"/>
      </w:pPr>
      <w:rPr>
        <w:rFonts w:hint="default"/>
        <w:lang w:val="pt-PT" w:eastAsia="en-US" w:bidi="ar-SA"/>
      </w:rPr>
    </w:lvl>
    <w:lvl w:ilvl="7">
      <w:numFmt w:val="bullet"/>
      <w:lvlText w:val="•"/>
      <w:lvlJc w:val="left"/>
      <w:pPr>
        <w:ind w:left="7676" w:hanging="629"/>
      </w:pPr>
      <w:rPr>
        <w:rFonts w:hint="default"/>
        <w:lang w:val="pt-PT" w:eastAsia="en-US" w:bidi="ar-SA"/>
      </w:rPr>
    </w:lvl>
    <w:lvl w:ilvl="8">
      <w:numFmt w:val="bullet"/>
      <w:lvlText w:val="•"/>
      <w:lvlJc w:val="left"/>
      <w:pPr>
        <w:ind w:left="8710" w:hanging="629"/>
      </w:pPr>
      <w:rPr>
        <w:rFonts w:hint="default"/>
        <w:lang w:val="pt-PT" w:eastAsia="en-US" w:bidi="ar-SA"/>
      </w:rPr>
    </w:lvl>
  </w:abstractNum>
  <w:abstractNum w:abstractNumId="3" w15:restartNumberingAfterBreak="0">
    <w:nsid w:val="09524E04"/>
    <w:multiLevelType w:val="hybridMultilevel"/>
    <w:tmpl w:val="6C16FE3E"/>
    <w:lvl w:ilvl="0" w:tplc="5E3694BA">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1D720EAA">
      <w:numFmt w:val="bullet"/>
      <w:lvlText w:val="•"/>
      <w:lvlJc w:val="left"/>
      <w:pPr>
        <w:ind w:left="1707" w:hanging="260"/>
      </w:pPr>
      <w:rPr>
        <w:rFonts w:hint="default"/>
        <w:lang w:val="pt-PT" w:eastAsia="en-US" w:bidi="ar-SA"/>
      </w:rPr>
    </w:lvl>
    <w:lvl w:ilvl="2" w:tplc="0C789C5E">
      <w:numFmt w:val="bullet"/>
      <w:lvlText w:val="•"/>
      <w:lvlJc w:val="left"/>
      <w:pPr>
        <w:ind w:left="2715" w:hanging="260"/>
      </w:pPr>
      <w:rPr>
        <w:rFonts w:hint="default"/>
        <w:lang w:val="pt-PT" w:eastAsia="en-US" w:bidi="ar-SA"/>
      </w:rPr>
    </w:lvl>
    <w:lvl w:ilvl="3" w:tplc="4D90FED2">
      <w:numFmt w:val="bullet"/>
      <w:lvlText w:val="•"/>
      <w:lvlJc w:val="left"/>
      <w:pPr>
        <w:ind w:left="3723" w:hanging="260"/>
      </w:pPr>
      <w:rPr>
        <w:rFonts w:hint="default"/>
        <w:lang w:val="pt-PT" w:eastAsia="en-US" w:bidi="ar-SA"/>
      </w:rPr>
    </w:lvl>
    <w:lvl w:ilvl="4" w:tplc="69F671FA">
      <w:numFmt w:val="bullet"/>
      <w:lvlText w:val="•"/>
      <w:lvlJc w:val="left"/>
      <w:pPr>
        <w:ind w:left="4731" w:hanging="260"/>
      </w:pPr>
      <w:rPr>
        <w:rFonts w:hint="default"/>
        <w:lang w:val="pt-PT" w:eastAsia="en-US" w:bidi="ar-SA"/>
      </w:rPr>
    </w:lvl>
    <w:lvl w:ilvl="5" w:tplc="EEE68CB8">
      <w:numFmt w:val="bullet"/>
      <w:lvlText w:val="•"/>
      <w:lvlJc w:val="left"/>
      <w:pPr>
        <w:ind w:left="5739" w:hanging="260"/>
      </w:pPr>
      <w:rPr>
        <w:rFonts w:hint="default"/>
        <w:lang w:val="pt-PT" w:eastAsia="en-US" w:bidi="ar-SA"/>
      </w:rPr>
    </w:lvl>
    <w:lvl w:ilvl="6" w:tplc="E9FE6806">
      <w:numFmt w:val="bullet"/>
      <w:lvlText w:val="•"/>
      <w:lvlJc w:val="left"/>
      <w:pPr>
        <w:ind w:left="6746" w:hanging="260"/>
      </w:pPr>
      <w:rPr>
        <w:rFonts w:hint="default"/>
        <w:lang w:val="pt-PT" w:eastAsia="en-US" w:bidi="ar-SA"/>
      </w:rPr>
    </w:lvl>
    <w:lvl w:ilvl="7" w:tplc="1AEA0618">
      <w:numFmt w:val="bullet"/>
      <w:lvlText w:val="•"/>
      <w:lvlJc w:val="left"/>
      <w:pPr>
        <w:ind w:left="7754" w:hanging="260"/>
      </w:pPr>
      <w:rPr>
        <w:rFonts w:hint="default"/>
        <w:lang w:val="pt-PT" w:eastAsia="en-US" w:bidi="ar-SA"/>
      </w:rPr>
    </w:lvl>
    <w:lvl w:ilvl="8" w:tplc="4936FDCA">
      <w:numFmt w:val="bullet"/>
      <w:lvlText w:val="•"/>
      <w:lvlJc w:val="left"/>
      <w:pPr>
        <w:ind w:left="8762" w:hanging="260"/>
      </w:pPr>
      <w:rPr>
        <w:rFonts w:hint="default"/>
        <w:lang w:val="pt-PT" w:eastAsia="en-US" w:bidi="ar-SA"/>
      </w:rPr>
    </w:lvl>
  </w:abstractNum>
  <w:abstractNum w:abstractNumId="4" w15:restartNumberingAfterBreak="0">
    <w:nsid w:val="0B8E763D"/>
    <w:multiLevelType w:val="multilevel"/>
    <w:tmpl w:val="02D0471A"/>
    <w:lvl w:ilvl="0">
      <w:start w:val="1"/>
      <w:numFmt w:val="decimal"/>
      <w:lvlText w:val="%1."/>
      <w:lvlJc w:val="left"/>
      <w:pPr>
        <w:ind w:left="446" w:hanging="236"/>
      </w:pPr>
      <w:rPr>
        <w:rFonts w:ascii="Arial MT" w:eastAsia="Arial MT" w:hAnsi="Arial MT" w:cs="Arial MT" w:hint="default"/>
        <w:b w:val="0"/>
        <w:bCs w:val="0"/>
        <w:i w:val="0"/>
        <w:iCs w:val="0"/>
        <w:spacing w:val="0"/>
        <w:w w:val="100"/>
        <w:sz w:val="22"/>
        <w:szCs w:val="22"/>
        <w:lang w:val="pt-PT" w:eastAsia="en-US" w:bidi="ar-SA"/>
      </w:rPr>
    </w:lvl>
    <w:lvl w:ilvl="1">
      <w:start w:val="1"/>
      <w:numFmt w:val="decimal"/>
      <w:lvlText w:val="%1.%2."/>
      <w:lvlJc w:val="left"/>
      <w:pPr>
        <w:ind w:left="446" w:hanging="554"/>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507" w:hanging="554"/>
      </w:pPr>
      <w:rPr>
        <w:rFonts w:hint="default"/>
        <w:lang w:val="pt-PT" w:eastAsia="en-US" w:bidi="ar-SA"/>
      </w:rPr>
    </w:lvl>
    <w:lvl w:ilvl="3">
      <w:numFmt w:val="bullet"/>
      <w:lvlText w:val="•"/>
      <w:lvlJc w:val="left"/>
      <w:pPr>
        <w:ind w:left="3541" w:hanging="554"/>
      </w:pPr>
      <w:rPr>
        <w:rFonts w:hint="default"/>
        <w:lang w:val="pt-PT" w:eastAsia="en-US" w:bidi="ar-SA"/>
      </w:rPr>
    </w:lvl>
    <w:lvl w:ilvl="4">
      <w:numFmt w:val="bullet"/>
      <w:lvlText w:val="•"/>
      <w:lvlJc w:val="left"/>
      <w:pPr>
        <w:ind w:left="4575" w:hanging="554"/>
      </w:pPr>
      <w:rPr>
        <w:rFonts w:hint="default"/>
        <w:lang w:val="pt-PT" w:eastAsia="en-US" w:bidi="ar-SA"/>
      </w:rPr>
    </w:lvl>
    <w:lvl w:ilvl="5">
      <w:numFmt w:val="bullet"/>
      <w:lvlText w:val="•"/>
      <w:lvlJc w:val="left"/>
      <w:pPr>
        <w:ind w:left="5609" w:hanging="554"/>
      </w:pPr>
      <w:rPr>
        <w:rFonts w:hint="default"/>
        <w:lang w:val="pt-PT" w:eastAsia="en-US" w:bidi="ar-SA"/>
      </w:rPr>
    </w:lvl>
    <w:lvl w:ilvl="6">
      <w:numFmt w:val="bullet"/>
      <w:lvlText w:val="•"/>
      <w:lvlJc w:val="left"/>
      <w:pPr>
        <w:ind w:left="6642" w:hanging="554"/>
      </w:pPr>
      <w:rPr>
        <w:rFonts w:hint="default"/>
        <w:lang w:val="pt-PT" w:eastAsia="en-US" w:bidi="ar-SA"/>
      </w:rPr>
    </w:lvl>
    <w:lvl w:ilvl="7">
      <w:numFmt w:val="bullet"/>
      <w:lvlText w:val="•"/>
      <w:lvlJc w:val="left"/>
      <w:pPr>
        <w:ind w:left="7676" w:hanging="554"/>
      </w:pPr>
      <w:rPr>
        <w:rFonts w:hint="default"/>
        <w:lang w:val="pt-PT" w:eastAsia="en-US" w:bidi="ar-SA"/>
      </w:rPr>
    </w:lvl>
    <w:lvl w:ilvl="8">
      <w:numFmt w:val="bullet"/>
      <w:lvlText w:val="•"/>
      <w:lvlJc w:val="left"/>
      <w:pPr>
        <w:ind w:left="8710" w:hanging="554"/>
      </w:pPr>
      <w:rPr>
        <w:rFonts w:hint="default"/>
        <w:lang w:val="pt-PT" w:eastAsia="en-US" w:bidi="ar-SA"/>
      </w:rPr>
    </w:lvl>
  </w:abstractNum>
  <w:abstractNum w:abstractNumId="5" w15:restartNumberingAfterBreak="0">
    <w:nsid w:val="0F88031D"/>
    <w:multiLevelType w:val="hybridMultilevel"/>
    <w:tmpl w:val="5F2EC35E"/>
    <w:lvl w:ilvl="0" w:tplc="5FCEE330">
      <w:start w:val="1"/>
      <w:numFmt w:val="lowerLetter"/>
      <w:lvlText w:val="%1)"/>
      <w:lvlJc w:val="left"/>
      <w:pPr>
        <w:ind w:left="446" w:hanging="267"/>
      </w:pPr>
      <w:rPr>
        <w:rFonts w:ascii="Arial" w:eastAsia="Arial" w:hAnsi="Arial" w:cs="Arial" w:hint="default"/>
        <w:b/>
        <w:bCs/>
        <w:i w:val="0"/>
        <w:iCs w:val="0"/>
        <w:spacing w:val="-1"/>
        <w:w w:val="100"/>
        <w:sz w:val="22"/>
        <w:szCs w:val="22"/>
        <w:lang w:val="pt-PT" w:eastAsia="en-US" w:bidi="ar-SA"/>
      </w:rPr>
    </w:lvl>
    <w:lvl w:ilvl="1" w:tplc="501A5D20">
      <w:numFmt w:val="bullet"/>
      <w:lvlText w:val="•"/>
      <w:lvlJc w:val="left"/>
      <w:pPr>
        <w:ind w:left="1473" w:hanging="267"/>
      </w:pPr>
      <w:rPr>
        <w:rFonts w:hint="default"/>
        <w:lang w:val="pt-PT" w:eastAsia="en-US" w:bidi="ar-SA"/>
      </w:rPr>
    </w:lvl>
    <w:lvl w:ilvl="2" w:tplc="1210667E">
      <w:numFmt w:val="bullet"/>
      <w:lvlText w:val="•"/>
      <w:lvlJc w:val="left"/>
      <w:pPr>
        <w:ind w:left="2507" w:hanging="267"/>
      </w:pPr>
      <w:rPr>
        <w:rFonts w:hint="default"/>
        <w:lang w:val="pt-PT" w:eastAsia="en-US" w:bidi="ar-SA"/>
      </w:rPr>
    </w:lvl>
    <w:lvl w:ilvl="3" w:tplc="5D40E61E">
      <w:numFmt w:val="bullet"/>
      <w:lvlText w:val="•"/>
      <w:lvlJc w:val="left"/>
      <w:pPr>
        <w:ind w:left="3541" w:hanging="267"/>
      </w:pPr>
      <w:rPr>
        <w:rFonts w:hint="default"/>
        <w:lang w:val="pt-PT" w:eastAsia="en-US" w:bidi="ar-SA"/>
      </w:rPr>
    </w:lvl>
    <w:lvl w:ilvl="4" w:tplc="A9B065B8">
      <w:numFmt w:val="bullet"/>
      <w:lvlText w:val="•"/>
      <w:lvlJc w:val="left"/>
      <w:pPr>
        <w:ind w:left="4575" w:hanging="267"/>
      </w:pPr>
      <w:rPr>
        <w:rFonts w:hint="default"/>
        <w:lang w:val="pt-PT" w:eastAsia="en-US" w:bidi="ar-SA"/>
      </w:rPr>
    </w:lvl>
    <w:lvl w:ilvl="5" w:tplc="BB9E5292">
      <w:numFmt w:val="bullet"/>
      <w:lvlText w:val="•"/>
      <w:lvlJc w:val="left"/>
      <w:pPr>
        <w:ind w:left="5609" w:hanging="267"/>
      </w:pPr>
      <w:rPr>
        <w:rFonts w:hint="default"/>
        <w:lang w:val="pt-PT" w:eastAsia="en-US" w:bidi="ar-SA"/>
      </w:rPr>
    </w:lvl>
    <w:lvl w:ilvl="6" w:tplc="1240A55A">
      <w:numFmt w:val="bullet"/>
      <w:lvlText w:val="•"/>
      <w:lvlJc w:val="left"/>
      <w:pPr>
        <w:ind w:left="6642" w:hanging="267"/>
      </w:pPr>
      <w:rPr>
        <w:rFonts w:hint="default"/>
        <w:lang w:val="pt-PT" w:eastAsia="en-US" w:bidi="ar-SA"/>
      </w:rPr>
    </w:lvl>
    <w:lvl w:ilvl="7" w:tplc="20944E2C">
      <w:numFmt w:val="bullet"/>
      <w:lvlText w:val="•"/>
      <w:lvlJc w:val="left"/>
      <w:pPr>
        <w:ind w:left="7676" w:hanging="267"/>
      </w:pPr>
      <w:rPr>
        <w:rFonts w:hint="default"/>
        <w:lang w:val="pt-PT" w:eastAsia="en-US" w:bidi="ar-SA"/>
      </w:rPr>
    </w:lvl>
    <w:lvl w:ilvl="8" w:tplc="481265F0">
      <w:numFmt w:val="bullet"/>
      <w:lvlText w:val="•"/>
      <w:lvlJc w:val="left"/>
      <w:pPr>
        <w:ind w:left="8710" w:hanging="267"/>
      </w:pPr>
      <w:rPr>
        <w:rFonts w:hint="default"/>
        <w:lang w:val="pt-PT" w:eastAsia="en-US" w:bidi="ar-SA"/>
      </w:rPr>
    </w:lvl>
  </w:abstractNum>
  <w:abstractNum w:abstractNumId="6" w15:restartNumberingAfterBreak="0">
    <w:nsid w:val="10E673B1"/>
    <w:multiLevelType w:val="multilevel"/>
    <w:tmpl w:val="2322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7559A"/>
    <w:multiLevelType w:val="hybridMultilevel"/>
    <w:tmpl w:val="9332516C"/>
    <w:lvl w:ilvl="0" w:tplc="2812BA42">
      <w:start w:val="1"/>
      <w:numFmt w:val="lowerLetter"/>
      <w:lvlText w:val="%1)"/>
      <w:lvlJc w:val="left"/>
      <w:pPr>
        <w:ind w:left="446" w:hanging="284"/>
      </w:pPr>
      <w:rPr>
        <w:rFonts w:ascii="Arial" w:eastAsia="Arial" w:hAnsi="Arial" w:cs="Arial" w:hint="default"/>
        <w:b/>
        <w:bCs/>
        <w:i w:val="0"/>
        <w:iCs w:val="0"/>
        <w:spacing w:val="-1"/>
        <w:w w:val="100"/>
        <w:sz w:val="22"/>
        <w:szCs w:val="22"/>
        <w:lang w:val="pt-PT" w:eastAsia="en-US" w:bidi="ar-SA"/>
      </w:rPr>
    </w:lvl>
    <w:lvl w:ilvl="1" w:tplc="EFE6FFDE">
      <w:numFmt w:val="bullet"/>
      <w:lvlText w:val="•"/>
      <w:lvlJc w:val="left"/>
      <w:pPr>
        <w:ind w:left="1473" w:hanging="284"/>
      </w:pPr>
      <w:rPr>
        <w:rFonts w:hint="default"/>
        <w:lang w:val="pt-PT" w:eastAsia="en-US" w:bidi="ar-SA"/>
      </w:rPr>
    </w:lvl>
    <w:lvl w:ilvl="2" w:tplc="74E269C2">
      <w:numFmt w:val="bullet"/>
      <w:lvlText w:val="•"/>
      <w:lvlJc w:val="left"/>
      <w:pPr>
        <w:ind w:left="2507" w:hanging="284"/>
      </w:pPr>
      <w:rPr>
        <w:rFonts w:hint="default"/>
        <w:lang w:val="pt-PT" w:eastAsia="en-US" w:bidi="ar-SA"/>
      </w:rPr>
    </w:lvl>
    <w:lvl w:ilvl="3" w:tplc="B830881E">
      <w:numFmt w:val="bullet"/>
      <w:lvlText w:val="•"/>
      <w:lvlJc w:val="left"/>
      <w:pPr>
        <w:ind w:left="3541" w:hanging="284"/>
      </w:pPr>
      <w:rPr>
        <w:rFonts w:hint="default"/>
        <w:lang w:val="pt-PT" w:eastAsia="en-US" w:bidi="ar-SA"/>
      </w:rPr>
    </w:lvl>
    <w:lvl w:ilvl="4" w:tplc="848E9ADE">
      <w:numFmt w:val="bullet"/>
      <w:lvlText w:val="•"/>
      <w:lvlJc w:val="left"/>
      <w:pPr>
        <w:ind w:left="4575" w:hanging="284"/>
      </w:pPr>
      <w:rPr>
        <w:rFonts w:hint="default"/>
        <w:lang w:val="pt-PT" w:eastAsia="en-US" w:bidi="ar-SA"/>
      </w:rPr>
    </w:lvl>
    <w:lvl w:ilvl="5" w:tplc="B8F66C20">
      <w:numFmt w:val="bullet"/>
      <w:lvlText w:val="•"/>
      <w:lvlJc w:val="left"/>
      <w:pPr>
        <w:ind w:left="5609" w:hanging="284"/>
      </w:pPr>
      <w:rPr>
        <w:rFonts w:hint="default"/>
        <w:lang w:val="pt-PT" w:eastAsia="en-US" w:bidi="ar-SA"/>
      </w:rPr>
    </w:lvl>
    <w:lvl w:ilvl="6" w:tplc="77FA2A04">
      <w:numFmt w:val="bullet"/>
      <w:lvlText w:val="•"/>
      <w:lvlJc w:val="left"/>
      <w:pPr>
        <w:ind w:left="6642" w:hanging="284"/>
      </w:pPr>
      <w:rPr>
        <w:rFonts w:hint="default"/>
        <w:lang w:val="pt-PT" w:eastAsia="en-US" w:bidi="ar-SA"/>
      </w:rPr>
    </w:lvl>
    <w:lvl w:ilvl="7" w:tplc="5CBACE7E">
      <w:numFmt w:val="bullet"/>
      <w:lvlText w:val="•"/>
      <w:lvlJc w:val="left"/>
      <w:pPr>
        <w:ind w:left="7676" w:hanging="284"/>
      </w:pPr>
      <w:rPr>
        <w:rFonts w:hint="default"/>
        <w:lang w:val="pt-PT" w:eastAsia="en-US" w:bidi="ar-SA"/>
      </w:rPr>
    </w:lvl>
    <w:lvl w:ilvl="8" w:tplc="39446510">
      <w:numFmt w:val="bullet"/>
      <w:lvlText w:val="•"/>
      <w:lvlJc w:val="left"/>
      <w:pPr>
        <w:ind w:left="8710" w:hanging="284"/>
      </w:pPr>
      <w:rPr>
        <w:rFonts w:hint="default"/>
        <w:lang w:val="pt-PT" w:eastAsia="en-US" w:bidi="ar-SA"/>
      </w:rPr>
    </w:lvl>
  </w:abstractNum>
  <w:abstractNum w:abstractNumId="8"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83822"/>
    <w:multiLevelType w:val="hybridMultilevel"/>
    <w:tmpl w:val="4808BCE0"/>
    <w:lvl w:ilvl="0" w:tplc="7D4E80CC">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A1F4ADA6">
      <w:numFmt w:val="bullet"/>
      <w:lvlText w:val="•"/>
      <w:lvlJc w:val="left"/>
      <w:pPr>
        <w:ind w:left="1707" w:hanging="260"/>
      </w:pPr>
      <w:rPr>
        <w:rFonts w:hint="default"/>
        <w:lang w:val="pt-PT" w:eastAsia="en-US" w:bidi="ar-SA"/>
      </w:rPr>
    </w:lvl>
    <w:lvl w:ilvl="2" w:tplc="605887A4">
      <w:numFmt w:val="bullet"/>
      <w:lvlText w:val="•"/>
      <w:lvlJc w:val="left"/>
      <w:pPr>
        <w:ind w:left="2715" w:hanging="260"/>
      </w:pPr>
      <w:rPr>
        <w:rFonts w:hint="default"/>
        <w:lang w:val="pt-PT" w:eastAsia="en-US" w:bidi="ar-SA"/>
      </w:rPr>
    </w:lvl>
    <w:lvl w:ilvl="3" w:tplc="0682F944">
      <w:numFmt w:val="bullet"/>
      <w:lvlText w:val="•"/>
      <w:lvlJc w:val="left"/>
      <w:pPr>
        <w:ind w:left="3723" w:hanging="260"/>
      </w:pPr>
      <w:rPr>
        <w:rFonts w:hint="default"/>
        <w:lang w:val="pt-PT" w:eastAsia="en-US" w:bidi="ar-SA"/>
      </w:rPr>
    </w:lvl>
    <w:lvl w:ilvl="4" w:tplc="6C1E38E2">
      <w:numFmt w:val="bullet"/>
      <w:lvlText w:val="•"/>
      <w:lvlJc w:val="left"/>
      <w:pPr>
        <w:ind w:left="4731" w:hanging="260"/>
      </w:pPr>
      <w:rPr>
        <w:rFonts w:hint="default"/>
        <w:lang w:val="pt-PT" w:eastAsia="en-US" w:bidi="ar-SA"/>
      </w:rPr>
    </w:lvl>
    <w:lvl w:ilvl="5" w:tplc="929276D0">
      <w:numFmt w:val="bullet"/>
      <w:lvlText w:val="•"/>
      <w:lvlJc w:val="left"/>
      <w:pPr>
        <w:ind w:left="5739" w:hanging="260"/>
      </w:pPr>
      <w:rPr>
        <w:rFonts w:hint="default"/>
        <w:lang w:val="pt-PT" w:eastAsia="en-US" w:bidi="ar-SA"/>
      </w:rPr>
    </w:lvl>
    <w:lvl w:ilvl="6" w:tplc="9B8848D2">
      <w:numFmt w:val="bullet"/>
      <w:lvlText w:val="•"/>
      <w:lvlJc w:val="left"/>
      <w:pPr>
        <w:ind w:left="6746" w:hanging="260"/>
      </w:pPr>
      <w:rPr>
        <w:rFonts w:hint="default"/>
        <w:lang w:val="pt-PT" w:eastAsia="en-US" w:bidi="ar-SA"/>
      </w:rPr>
    </w:lvl>
    <w:lvl w:ilvl="7" w:tplc="26BC60C2">
      <w:numFmt w:val="bullet"/>
      <w:lvlText w:val="•"/>
      <w:lvlJc w:val="left"/>
      <w:pPr>
        <w:ind w:left="7754" w:hanging="260"/>
      </w:pPr>
      <w:rPr>
        <w:rFonts w:hint="default"/>
        <w:lang w:val="pt-PT" w:eastAsia="en-US" w:bidi="ar-SA"/>
      </w:rPr>
    </w:lvl>
    <w:lvl w:ilvl="8" w:tplc="6332EF04">
      <w:numFmt w:val="bullet"/>
      <w:lvlText w:val="•"/>
      <w:lvlJc w:val="left"/>
      <w:pPr>
        <w:ind w:left="8762" w:hanging="260"/>
      </w:pPr>
      <w:rPr>
        <w:rFonts w:hint="default"/>
        <w:lang w:val="pt-PT" w:eastAsia="en-US" w:bidi="ar-SA"/>
      </w:rPr>
    </w:lvl>
  </w:abstractNum>
  <w:abstractNum w:abstractNumId="10" w15:restartNumberingAfterBreak="0">
    <w:nsid w:val="1ED2265A"/>
    <w:multiLevelType w:val="hybridMultilevel"/>
    <w:tmpl w:val="F522D828"/>
    <w:lvl w:ilvl="0" w:tplc="14C88A18">
      <w:start w:val="1"/>
      <w:numFmt w:val="lowerLetter"/>
      <w:lvlText w:val="%1)"/>
      <w:lvlJc w:val="left"/>
      <w:pPr>
        <w:ind w:left="446" w:hanging="255"/>
      </w:pPr>
      <w:rPr>
        <w:rFonts w:ascii="Arial" w:eastAsia="Arial" w:hAnsi="Arial" w:cs="Arial" w:hint="default"/>
        <w:b/>
        <w:bCs/>
        <w:i w:val="0"/>
        <w:iCs w:val="0"/>
        <w:spacing w:val="-1"/>
        <w:w w:val="100"/>
        <w:sz w:val="22"/>
        <w:szCs w:val="22"/>
        <w:lang w:val="pt-PT" w:eastAsia="en-US" w:bidi="ar-SA"/>
      </w:rPr>
    </w:lvl>
    <w:lvl w:ilvl="1" w:tplc="319CB8B8">
      <w:numFmt w:val="bullet"/>
      <w:lvlText w:val="•"/>
      <w:lvlJc w:val="left"/>
      <w:pPr>
        <w:ind w:left="1473" w:hanging="255"/>
      </w:pPr>
      <w:rPr>
        <w:rFonts w:hint="default"/>
        <w:lang w:val="pt-PT" w:eastAsia="en-US" w:bidi="ar-SA"/>
      </w:rPr>
    </w:lvl>
    <w:lvl w:ilvl="2" w:tplc="F8FEB572">
      <w:numFmt w:val="bullet"/>
      <w:lvlText w:val="•"/>
      <w:lvlJc w:val="left"/>
      <w:pPr>
        <w:ind w:left="2507" w:hanging="255"/>
      </w:pPr>
      <w:rPr>
        <w:rFonts w:hint="default"/>
        <w:lang w:val="pt-PT" w:eastAsia="en-US" w:bidi="ar-SA"/>
      </w:rPr>
    </w:lvl>
    <w:lvl w:ilvl="3" w:tplc="8456430A">
      <w:numFmt w:val="bullet"/>
      <w:lvlText w:val="•"/>
      <w:lvlJc w:val="left"/>
      <w:pPr>
        <w:ind w:left="3541" w:hanging="255"/>
      </w:pPr>
      <w:rPr>
        <w:rFonts w:hint="default"/>
        <w:lang w:val="pt-PT" w:eastAsia="en-US" w:bidi="ar-SA"/>
      </w:rPr>
    </w:lvl>
    <w:lvl w:ilvl="4" w:tplc="24E24918">
      <w:numFmt w:val="bullet"/>
      <w:lvlText w:val="•"/>
      <w:lvlJc w:val="left"/>
      <w:pPr>
        <w:ind w:left="4575" w:hanging="255"/>
      </w:pPr>
      <w:rPr>
        <w:rFonts w:hint="default"/>
        <w:lang w:val="pt-PT" w:eastAsia="en-US" w:bidi="ar-SA"/>
      </w:rPr>
    </w:lvl>
    <w:lvl w:ilvl="5" w:tplc="A6022CC8">
      <w:numFmt w:val="bullet"/>
      <w:lvlText w:val="•"/>
      <w:lvlJc w:val="left"/>
      <w:pPr>
        <w:ind w:left="5609" w:hanging="255"/>
      </w:pPr>
      <w:rPr>
        <w:rFonts w:hint="default"/>
        <w:lang w:val="pt-PT" w:eastAsia="en-US" w:bidi="ar-SA"/>
      </w:rPr>
    </w:lvl>
    <w:lvl w:ilvl="6" w:tplc="7D1C3E3C">
      <w:numFmt w:val="bullet"/>
      <w:lvlText w:val="•"/>
      <w:lvlJc w:val="left"/>
      <w:pPr>
        <w:ind w:left="6642" w:hanging="255"/>
      </w:pPr>
      <w:rPr>
        <w:rFonts w:hint="default"/>
        <w:lang w:val="pt-PT" w:eastAsia="en-US" w:bidi="ar-SA"/>
      </w:rPr>
    </w:lvl>
    <w:lvl w:ilvl="7" w:tplc="159428D4">
      <w:numFmt w:val="bullet"/>
      <w:lvlText w:val="•"/>
      <w:lvlJc w:val="left"/>
      <w:pPr>
        <w:ind w:left="7676" w:hanging="255"/>
      </w:pPr>
      <w:rPr>
        <w:rFonts w:hint="default"/>
        <w:lang w:val="pt-PT" w:eastAsia="en-US" w:bidi="ar-SA"/>
      </w:rPr>
    </w:lvl>
    <w:lvl w:ilvl="8" w:tplc="BC8E4B48">
      <w:numFmt w:val="bullet"/>
      <w:lvlText w:val="•"/>
      <w:lvlJc w:val="left"/>
      <w:pPr>
        <w:ind w:left="8710" w:hanging="255"/>
      </w:pPr>
      <w:rPr>
        <w:rFonts w:hint="default"/>
        <w:lang w:val="pt-PT" w:eastAsia="en-US" w:bidi="ar-SA"/>
      </w:rPr>
    </w:lvl>
  </w:abstractNum>
  <w:abstractNum w:abstractNumId="11" w15:restartNumberingAfterBreak="0">
    <w:nsid w:val="24800C5C"/>
    <w:multiLevelType w:val="multilevel"/>
    <w:tmpl w:val="1F9AA3B4"/>
    <w:lvl w:ilvl="0">
      <w:start w:val="5"/>
      <w:numFmt w:val="decimal"/>
      <w:lvlText w:val="%1"/>
      <w:lvlJc w:val="left"/>
      <w:pPr>
        <w:ind w:left="446" w:hanging="420"/>
      </w:pPr>
      <w:rPr>
        <w:rFonts w:hint="default"/>
        <w:lang w:val="pt-PT" w:eastAsia="en-US" w:bidi="ar-SA"/>
      </w:rPr>
    </w:lvl>
    <w:lvl w:ilvl="1">
      <w:start w:val="1"/>
      <w:numFmt w:val="decimal"/>
      <w:lvlText w:val="%1.%2."/>
      <w:lvlJc w:val="left"/>
      <w:pPr>
        <w:ind w:left="446" w:hanging="42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07" w:hanging="420"/>
      </w:pPr>
      <w:rPr>
        <w:rFonts w:hint="default"/>
        <w:lang w:val="pt-PT" w:eastAsia="en-US" w:bidi="ar-SA"/>
      </w:rPr>
    </w:lvl>
    <w:lvl w:ilvl="3">
      <w:numFmt w:val="bullet"/>
      <w:lvlText w:val="•"/>
      <w:lvlJc w:val="left"/>
      <w:pPr>
        <w:ind w:left="3541" w:hanging="420"/>
      </w:pPr>
      <w:rPr>
        <w:rFonts w:hint="default"/>
        <w:lang w:val="pt-PT" w:eastAsia="en-US" w:bidi="ar-SA"/>
      </w:rPr>
    </w:lvl>
    <w:lvl w:ilvl="4">
      <w:numFmt w:val="bullet"/>
      <w:lvlText w:val="•"/>
      <w:lvlJc w:val="left"/>
      <w:pPr>
        <w:ind w:left="4575" w:hanging="420"/>
      </w:pPr>
      <w:rPr>
        <w:rFonts w:hint="default"/>
        <w:lang w:val="pt-PT" w:eastAsia="en-US" w:bidi="ar-SA"/>
      </w:rPr>
    </w:lvl>
    <w:lvl w:ilvl="5">
      <w:numFmt w:val="bullet"/>
      <w:lvlText w:val="•"/>
      <w:lvlJc w:val="left"/>
      <w:pPr>
        <w:ind w:left="5609" w:hanging="420"/>
      </w:pPr>
      <w:rPr>
        <w:rFonts w:hint="default"/>
        <w:lang w:val="pt-PT" w:eastAsia="en-US" w:bidi="ar-SA"/>
      </w:rPr>
    </w:lvl>
    <w:lvl w:ilvl="6">
      <w:numFmt w:val="bullet"/>
      <w:lvlText w:val="•"/>
      <w:lvlJc w:val="left"/>
      <w:pPr>
        <w:ind w:left="6642" w:hanging="420"/>
      </w:pPr>
      <w:rPr>
        <w:rFonts w:hint="default"/>
        <w:lang w:val="pt-PT" w:eastAsia="en-US" w:bidi="ar-SA"/>
      </w:rPr>
    </w:lvl>
    <w:lvl w:ilvl="7">
      <w:numFmt w:val="bullet"/>
      <w:lvlText w:val="•"/>
      <w:lvlJc w:val="left"/>
      <w:pPr>
        <w:ind w:left="7676" w:hanging="420"/>
      </w:pPr>
      <w:rPr>
        <w:rFonts w:hint="default"/>
        <w:lang w:val="pt-PT" w:eastAsia="en-US" w:bidi="ar-SA"/>
      </w:rPr>
    </w:lvl>
    <w:lvl w:ilvl="8">
      <w:numFmt w:val="bullet"/>
      <w:lvlText w:val="•"/>
      <w:lvlJc w:val="left"/>
      <w:pPr>
        <w:ind w:left="8710" w:hanging="420"/>
      </w:pPr>
      <w:rPr>
        <w:rFonts w:hint="default"/>
        <w:lang w:val="pt-PT" w:eastAsia="en-US" w:bidi="ar-SA"/>
      </w:rPr>
    </w:lvl>
  </w:abstractNum>
  <w:abstractNum w:abstractNumId="12"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13" w15:restartNumberingAfterBreak="0">
    <w:nsid w:val="2BFD56C3"/>
    <w:multiLevelType w:val="multilevel"/>
    <w:tmpl w:val="CC7673A8"/>
    <w:lvl w:ilvl="0">
      <w:start w:val="21"/>
      <w:numFmt w:val="decimal"/>
      <w:lvlText w:val="%1"/>
      <w:lvlJc w:val="left"/>
      <w:pPr>
        <w:ind w:left="446" w:hanging="629"/>
      </w:pPr>
      <w:rPr>
        <w:rFonts w:hint="default"/>
        <w:lang w:val="pt-PT" w:eastAsia="en-US" w:bidi="ar-SA"/>
      </w:rPr>
    </w:lvl>
    <w:lvl w:ilvl="1">
      <w:start w:val="2"/>
      <w:numFmt w:val="decimal"/>
      <w:lvlText w:val="%1.%2."/>
      <w:lvlJc w:val="left"/>
      <w:pPr>
        <w:ind w:left="446" w:hanging="629"/>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507" w:hanging="629"/>
      </w:pPr>
      <w:rPr>
        <w:rFonts w:hint="default"/>
        <w:lang w:val="pt-PT" w:eastAsia="en-US" w:bidi="ar-SA"/>
      </w:rPr>
    </w:lvl>
    <w:lvl w:ilvl="3">
      <w:numFmt w:val="bullet"/>
      <w:lvlText w:val="•"/>
      <w:lvlJc w:val="left"/>
      <w:pPr>
        <w:ind w:left="3541" w:hanging="629"/>
      </w:pPr>
      <w:rPr>
        <w:rFonts w:hint="default"/>
        <w:lang w:val="pt-PT" w:eastAsia="en-US" w:bidi="ar-SA"/>
      </w:rPr>
    </w:lvl>
    <w:lvl w:ilvl="4">
      <w:numFmt w:val="bullet"/>
      <w:lvlText w:val="•"/>
      <w:lvlJc w:val="left"/>
      <w:pPr>
        <w:ind w:left="4575" w:hanging="629"/>
      </w:pPr>
      <w:rPr>
        <w:rFonts w:hint="default"/>
        <w:lang w:val="pt-PT" w:eastAsia="en-US" w:bidi="ar-SA"/>
      </w:rPr>
    </w:lvl>
    <w:lvl w:ilvl="5">
      <w:numFmt w:val="bullet"/>
      <w:lvlText w:val="•"/>
      <w:lvlJc w:val="left"/>
      <w:pPr>
        <w:ind w:left="5609" w:hanging="629"/>
      </w:pPr>
      <w:rPr>
        <w:rFonts w:hint="default"/>
        <w:lang w:val="pt-PT" w:eastAsia="en-US" w:bidi="ar-SA"/>
      </w:rPr>
    </w:lvl>
    <w:lvl w:ilvl="6">
      <w:numFmt w:val="bullet"/>
      <w:lvlText w:val="•"/>
      <w:lvlJc w:val="left"/>
      <w:pPr>
        <w:ind w:left="6642" w:hanging="629"/>
      </w:pPr>
      <w:rPr>
        <w:rFonts w:hint="default"/>
        <w:lang w:val="pt-PT" w:eastAsia="en-US" w:bidi="ar-SA"/>
      </w:rPr>
    </w:lvl>
    <w:lvl w:ilvl="7">
      <w:numFmt w:val="bullet"/>
      <w:lvlText w:val="•"/>
      <w:lvlJc w:val="left"/>
      <w:pPr>
        <w:ind w:left="7676" w:hanging="629"/>
      </w:pPr>
      <w:rPr>
        <w:rFonts w:hint="default"/>
        <w:lang w:val="pt-PT" w:eastAsia="en-US" w:bidi="ar-SA"/>
      </w:rPr>
    </w:lvl>
    <w:lvl w:ilvl="8">
      <w:numFmt w:val="bullet"/>
      <w:lvlText w:val="•"/>
      <w:lvlJc w:val="left"/>
      <w:pPr>
        <w:ind w:left="8710" w:hanging="629"/>
      </w:pPr>
      <w:rPr>
        <w:rFonts w:hint="default"/>
        <w:lang w:val="pt-PT" w:eastAsia="en-US" w:bidi="ar-SA"/>
      </w:rPr>
    </w:lvl>
  </w:abstractNum>
  <w:abstractNum w:abstractNumId="14" w15:restartNumberingAfterBreak="0">
    <w:nsid w:val="2F5F1AC0"/>
    <w:multiLevelType w:val="multilevel"/>
    <w:tmpl w:val="8C46E932"/>
    <w:lvl w:ilvl="0">
      <w:start w:val="4"/>
      <w:numFmt w:val="decimal"/>
      <w:lvlText w:val="%1"/>
      <w:lvlJc w:val="left"/>
      <w:pPr>
        <w:ind w:left="446" w:hanging="483"/>
      </w:pPr>
      <w:rPr>
        <w:rFonts w:hint="default"/>
        <w:lang w:val="pt-PT" w:eastAsia="en-US" w:bidi="ar-SA"/>
      </w:rPr>
    </w:lvl>
    <w:lvl w:ilvl="1">
      <w:start w:val="1"/>
      <w:numFmt w:val="decimal"/>
      <w:lvlText w:val="%1.%2."/>
      <w:lvlJc w:val="left"/>
      <w:pPr>
        <w:ind w:left="446" w:hanging="483"/>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1929" w:hanging="775"/>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888" w:hanging="775"/>
      </w:pPr>
      <w:rPr>
        <w:rFonts w:hint="default"/>
        <w:lang w:val="pt-PT" w:eastAsia="en-US" w:bidi="ar-SA"/>
      </w:rPr>
    </w:lvl>
    <w:lvl w:ilvl="4">
      <w:numFmt w:val="bullet"/>
      <w:lvlText w:val="•"/>
      <w:lvlJc w:val="left"/>
      <w:pPr>
        <w:ind w:left="4872" w:hanging="775"/>
      </w:pPr>
      <w:rPr>
        <w:rFonts w:hint="default"/>
        <w:lang w:val="pt-PT" w:eastAsia="en-US" w:bidi="ar-SA"/>
      </w:rPr>
    </w:lvl>
    <w:lvl w:ilvl="5">
      <w:numFmt w:val="bullet"/>
      <w:lvlText w:val="•"/>
      <w:lvlJc w:val="left"/>
      <w:pPr>
        <w:ind w:left="5856" w:hanging="775"/>
      </w:pPr>
      <w:rPr>
        <w:rFonts w:hint="default"/>
        <w:lang w:val="pt-PT" w:eastAsia="en-US" w:bidi="ar-SA"/>
      </w:rPr>
    </w:lvl>
    <w:lvl w:ilvl="6">
      <w:numFmt w:val="bullet"/>
      <w:lvlText w:val="•"/>
      <w:lvlJc w:val="left"/>
      <w:pPr>
        <w:ind w:left="6841" w:hanging="775"/>
      </w:pPr>
      <w:rPr>
        <w:rFonts w:hint="default"/>
        <w:lang w:val="pt-PT" w:eastAsia="en-US" w:bidi="ar-SA"/>
      </w:rPr>
    </w:lvl>
    <w:lvl w:ilvl="7">
      <w:numFmt w:val="bullet"/>
      <w:lvlText w:val="•"/>
      <w:lvlJc w:val="left"/>
      <w:pPr>
        <w:ind w:left="7825" w:hanging="775"/>
      </w:pPr>
      <w:rPr>
        <w:rFonts w:hint="default"/>
        <w:lang w:val="pt-PT" w:eastAsia="en-US" w:bidi="ar-SA"/>
      </w:rPr>
    </w:lvl>
    <w:lvl w:ilvl="8">
      <w:numFmt w:val="bullet"/>
      <w:lvlText w:val="•"/>
      <w:lvlJc w:val="left"/>
      <w:pPr>
        <w:ind w:left="8809" w:hanging="775"/>
      </w:pPr>
      <w:rPr>
        <w:rFonts w:hint="default"/>
        <w:lang w:val="pt-PT" w:eastAsia="en-US" w:bidi="ar-SA"/>
      </w:rPr>
    </w:lvl>
  </w:abstractNum>
  <w:abstractNum w:abstractNumId="15" w15:restartNumberingAfterBreak="0">
    <w:nsid w:val="301F5432"/>
    <w:multiLevelType w:val="hybridMultilevel"/>
    <w:tmpl w:val="7B585142"/>
    <w:lvl w:ilvl="0" w:tplc="BDD425A2">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0E7E50D0">
      <w:numFmt w:val="bullet"/>
      <w:lvlText w:val="•"/>
      <w:lvlJc w:val="left"/>
      <w:pPr>
        <w:ind w:left="1707" w:hanging="260"/>
      </w:pPr>
      <w:rPr>
        <w:rFonts w:hint="default"/>
        <w:lang w:val="pt-PT" w:eastAsia="en-US" w:bidi="ar-SA"/>
      </w:rPr>
    </w:lvl>
    <w:lvl w:ilvl="2" w:tplc="D5E0A1DE">
      <w:numFmt w:val="bullet"/>
      <w:lvlText w:val="•"/>
      <w:lvlJc w:val="left"/>
      <w:pPr>
        <w:ind w:left="2715" w:hanging="260"/>
      </w:pPr>
      <w:rPr>
        <w:rFonts w:hint="default"/>
        <w:lang w:val="pt-PT" w:eastAsia="en-US" w:bidi="ar-SA"/>
      </w:rPr>
    </w:lvl>
    <w:lvl w:ilvl="3" w:tplc="6DE69862">
      <w:numFmt w:val="bullet"/>
      <w:lvlText w:val="•"/>
      <w:lvlJc w:val="left"/>
      <w:pPr>
        <w:ind w:left="3723" w:hanging="260"/>
      </w:pPr>
      <w:rPr>
        <w:rFonts w:hint="default"/>
        <w:lang w:val="pt-PT" w:eastAsia="en-US" w:bidi="ar-SA"/>
      </w:rPr>
    </w:lvl>
    <w:lvl w:ilvl="4" w:tplc="6E08C242">
      <w:numFmt w:val="bullet"/>
      <w:lvlText w:val="•"/>
      <w:lvlJc w:val="left"/>
      <w:pPr>
        <w:ind w:left="4731" w:hanging="260"/>
      </w:pPr>
      <w:rPr>
        <w:rFonts w:hint="default"/>
        <w:lang w:val="pt-PT" w:eastAsia="en-US" w:bidi="ar-SA"/>
      </w:rPr>
    </w:lvl>
    <w:lvl w:ilvl="5" w:tplc="DCAA26C0">
      <w:numFmt w:val="bullet"/>
      <w:lvlText w:val="•"/>
      <w:lvlJc w:val="left"/>
      <w:pPr>
        <w:ind w:left="5739" w:hanging="260"/>
      </w:pPr>
      <w:rPr>
        <w:rFonts w:hint="default"/>
        <w:lang w:val="pt-PT" w:eastAsia="en-US" w:bidi="ar-SA"/>
      </w:rPr>
    </w:lvl>
    <w:lvl w:ilvl="6" w:tplc="DE40C2BA">
      <w:numFmt w:val="bullet"/>
      <w:lvlText w:val="•"/>
      <w:lvlJc w:val="left"/>
      <w:pPr>
        <w:ind w:left="6746" w:hanging="260"/>
      </w:pPr>
      <w:rPr>
        <w:rFonts w:hint="default"/>
        <w:lang w:val="pt-PT" w:eastAsia="en-US" w:bidi="ar-SA"/>
      </w:rPr>
    </w:lvl>
    <w:lvl w:ilvl="7" w:tplc="16309390">
      <w:numFmt w:val="bullet"/>
      <w:lvlText w:val="•"/>
      <w:lvlJc w:val="left"/>
      <w:pPr>
        <w:ind w:left="7754" w:hanging="260"/>
      </w:pPr>
      <w:rPr>
        <w:rFonts w:hint="default"/>
        <w:lang w:val="pt-PT" w:eastAsia="en-US" w:bidi="ar-SA"/>
      </w:rPr>
    </w:lvl>
    <w:lvl w:ilvl="8" w:tplc="9C0E47F0">
      <w:numFmt w:val="bullet"/>
      <w:lvlText w:val="•"/>
      <w:lvlJc w:val="left"/>
      <w:pPr>
        <w:ind w:left="8762" w:hanging="260"/>
      </w:pPr>
      <w:rPr>
        <w:rFonts w:hint="default"/>
        <w:lang w:val="pt-PT" w:eastAsia="en-US" w:bidi="ar-SA"/>
      </w:rPr>
    </w:lvl>
  </w:abstractNum>
  <w:abstractNum w:abstractNumId="16" w15:restartNumberingAfterBreak="0">
    <w:nsid w:val="31472C07"/>
    <w:multiLevelType w:val="multilevel"/>
    <w:tmpl w:val="670E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6520C7"/>
    <w:multiLevelType w:val="hybridMultilevel"/>
    <w:tmpl w:val="4316FEA2"/>
    <w:lvl w:ilvl="0" w:tplc="54720D74">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9EA6B09E">
      <w:numFmt w:val="bullet"/>
      <w:lvlText w:val="•"/>
      <w:lvlJc w:val="left"/>
      <w:pPr>
        <w:ind w:left="1707" w:hanging="260"/>
      </w:pPr>
      <w:rPr>
        <w:rFonts w:hint="default"/>
        <w:lang w:val="pt-PT" w:eastAsia="en-US" w:bidi="ar-SA"/>
      </w:rPr>
    </w:lvl>
    <w:lvl w:ilvl="2" w:tplc="3F087B5A">
      <w:numFmt w:val="bullet"/>
      <w:lvlText w:val="•"/>
      <w:lvlJc w:val="left"/>
      <w:pPr>
        <w:ind w:left="2715" w:hanging="260"/>
      </w:pPr>
      <w:rPr>
        <w:rFonts w:hint="default"/>
        <w:lang w:val="pt-PT" w:eastAsia="en-US" w:bidi="ar-SA"/>
      </w:rPr>
    </w:lvl>
    <w:lvl w:ilvl="3" w:tplc="A0F4196A">
      <w:numFmt w:val="bullet"/>
      <w:lvlText w:val="•"/>
      <w:lvlJc w:val="left"/>
      <w:pPr>
        <w:ind w:left="3723" w:hanging="260"/>
      </w:pPr>
      <w:rPr>
        <w:rFonts w:hint="default"/>
        <w:lang w:val="pt-PT" w:eastAsia="en-US" w:bidi="ar-SA"/>
      </w:rPr>
    </w:lvl>
    <w:lvl w:ilvl="4" w:tplc="3942E5B8">
      <w:numFmt w:val="bullet"/>
      <w:lvlText w:val="•"/>
      <w:lvlJc w:val="left"/>
      <w:pPr>
        <w:ind w:left="4731" w:hanging="260"/>
      </w:pPr>
      <w:rPr>
        <w:rFonts w:hint="default"/>
        <w:lang w:val="pt-PT" w:eastAsia="en-US" w:bidi="ar-SA"/>
      </w:rPr>
    </w:lvl>
    <w:lvl w:ilvl="5" w:tplc="48287CC6">
      <w:numFmt w:val="bullet"/>
      <w:lvlText w:val="•"/>
      <w:lvlJc w:val="left"/>
      <w:pPr>
        <w:ind w:left="5739" w:hanging="260"/>
      </w:pPr>
      <w:rPr>
        <w:rFonts w:hint="default"/>
        <w:lang w:val="pt-PT" w:eastAsia="en-US" w:bidi="ar-SA"/>
      </w:rPr>
    </w:lvl>
    <w:lvl w:ilvl="6" w:tplc="40988ADC">
      <w:numFmt w:val="bullet"/>
      <w:lvlText w:val="•"/>
      <w:lvlJc w:val="left"/>
      <w:pPr>
        <w:ind w:left="6746" w:hanging="260"/>
      </w:pPr>
      <w:rPr>
        <w:rFonts w:hint="default"/>
        <w:lang w:val="pt-PT" w:eastAsia="en-US" w:bidi="ar-SA"/>
      </w:rPr>
    </w:lvl>
    <w:lvl w:ilvl="7" w:tplc="AA2A8326">
      <w:numFmt w:val="bullet"/>
      <w:lvlText w:val="•"/>
      <w:lvlJc w:val="left"/>
      <w:pPr>
        <w:ind w:left="7754" w:hanging="260"/>
      </w:pPr>
      <w:rPr>
        <w:rFonts w:hint="default"/>
        <w:lang w:val="pt-PT" w:eastAsia="en-US" w:bidi="ar-SA"/>
      </w:rPr>
    </w:lvl>
    <w:lvl w:ilvl="8" w:tplc="CD108FE0">
      <w:numFmt w:val="bullet"/>
      <w:lvlText w:val="•"/>
      <w:lvlJc w:val="left"/>
      <w:pPr>
        <w:ind w:left="8762" w:hanging="260"/>
      </w:pPr>
      <w:rPr>
        <w:rFonts w:hint="default"/>
        <w:lang w:val="pt-PT" w:eastAsia="en-US" w:bidi="ar-SA"/>
      </w:rPr>
    </w:lvl>
  </w:abstractNum>
  <w:abstractNum w:abstractNumId="18" w15:restartNumberingAfterBreak="0">
    <w:nsid w:val="32977BB3"/>
    <w:multiLevelType w:val="hybridMultilevel"/>
    <w:tmpl w:val="C0AC1394"/>
    <w:lvl w:ilvl="0" w:tplc="6ED45860">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C37E4E7C">
      <w:numFmt w:val="bullet"/>
      <w:lvlText w:val="•"/>
      <w:lvlJc w:val="left"/>
      <w:pPr>
        <w:ind w:left="1707" w:hanging="260"/>
      </w:pPr>
      <w:rPr>
        <w:rFonts w:hint="default"/>
        <w:lang w:val="pt-PT" w:eastAsia="en-US" w:bidi="ar-SA"/>
      </w:rPr>
    </w:lvl>
    <w:lvl w:ilvl="2" w:tplc="71CC2722">
      <w:numFmt w:val="bullet"/>
      <w:lvlText w:val="•"/>
      <w:lvlJc w:val="left"/>
      <w:pPr>
        <w:ind w:left="2715" w:hanging="260"/>
      </w:pPr>
      <w:rPr>
        <w:rFonts w:hint="default"/>
        <w:lang w:val="pt-PT" w:eastAsia="en-US" w:bidi="ar-SA"/>
      </w:rPr>
    </w:lvl>
    <w:lvl w:ilvl="3" w:tplc="C1F8C5A8">
      <w:numFmt w:val="bullet"/>
      <w:lvlText w:val="•"/>
      <w:lvlJc w:val="left"/>
      <w:pPr>
        <w:ind w:left="3723" w:hanging="260"/>
      </w:pPr>
      <w:rPr>
        <w:rFonts w:hint="default"/>
        <w:lang w:val="pt-PT" w:eastAsia="en-US" w:bidi="ar-SA"/>
      </w:rPr>
    </w:lvl>
    <w:lvl w:ilvl="4" w:tplc="7430BB88">
      <w:numFmt w:val="bullet"/>
      <w:lvlText w:val="•"/>
      <w:lvlJc w:val="left"/>
      <w:pPr>
        <w:ind w:left="4731" w:hanging="260"/>
      </w:pPr>
      <w:rPr>
        <w:rFonts w:hint="default"/>
        <w:lang w:val="pt-PT" w:eastAsia="en-US" w:bidi="ar-SA"/>
      </w:rPr>
    </w:lvl>
    <w:lvl w:ilvl="5" w:tplc="C92AFF1C">
      <w:numFmt w:val="bullet"/>
      <w:lvlText w:val="•"/>
      <w:lvlJc w:val="left"/>
      <w:pPr>
        <w:ind w:left="5739" w:hanging="260"/>
      </w:pPr>
      <w:rPr>
        <w:rFonts w:hint="default"/>
        <w:lang w:val="pt-PT" w:eastAsia="en-US" w:bidi="ar-SA"/>
      </w:rPr>
    </w:lvl>
    <w:lvl w:ilvl="6" w:tplc="8470381A">
      <w:numFmt w:val="bullet"/>
      <w:lvlText w:val="•"/>
      <w:lvlJc w:val="left"/>
      <w:pPr>
        <w:ind w:left="6746" w:hanging="260"/>
      </w:pPr>
      <w:rPr>
        <w:rFonts w:hint="default"/>
        <w:lang w:val="pt-PT" w:eastAsia="en-US" w:bidi="ar-SA"/>
      </w:rPr>
    </w:lvl>
    <w:lvl w:ilvl="7" w:tplc="D0F83B70">
      <w:numFmt w:val="bullet"/>
      <w:lvlText w:val="•"/>
      <w:lvlJc w:val="left"/>
      <w:pPr>
        <w:ind w:left="7754" w:hanging="260"/>
      </w:pPr>
      <w:rPr>
        <w:rFonts w:hint="default"/>
        <w:lang w:val="pt-PT" w:eastAsia="en-US" w:bidi="ar-SA"/>
      </w:rPr>
    </w:lvl>
    <w:lvl w:ilvl="8" w:tplc="9B4C246A">
      <w:numFmt w:val="bullet"/>
      <w:lvlText w:val="•"/>
      <w:lvlJc w:val="left"/>
      <w:pPr>
        <w:ind w:left="8762" w:hanging="260"/>
      </w:pPr>
      <w:rPr>
        <w:rFonts w:hint="default"/>
        <w:lang w:val="pt-PT" w:eastAsia="en-US" w:bidi="ar-SA"/>
      </w:rPr>
    </w:lvl>
  </w:abstractNum>
  <w:abstractNum w:abstractNumId="19" w15:restartNumberingAfterBreak="0">
    <w:nsid w:val="371A2226"/>
    <w:multiLevelType w:val="multilevel"/>
    <w:tmpl w:val="890AC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104D8E"/>
    <w:multiLevelType w:val="hybridMultilevel"/>
    <w:tmpl w:val="F148F85E"/>
    <w:lvl w:ilvl="0" w:tplc="DC28953C">
      <w:start w:val="1"/>
      <w:numFmt w:val="lowerLetter"/>
      <w:lvlText w:val="%1)"/>
      <w:lvlJc w:val="left"/>
      <w:pPr>
        <w:ind w:left="446" w:hanging="250"/>
      </w:pPr>
      <w:rPr>
        <w:rFonts w:ascii="Arial" w:eastAsia="Arial" w:hAnsi="Arial" w:cs="Arial" w:hint="default"/>
        <w:b/>
        <w:bCs/>
        <w:i w:val="0"/>
        <w:iCs w:val="0"/>
        <w:spacing w:val="-1"/>
        <w:w w:val="100"/>
        <w:sz w:val="22"/>
        <w:szCs w:val="22"/>
        <w:lang w:val="pt-PT" w:eastAsia="en-US" w:bidi="ar-SA"/>
      </w:rPr>
    </w:lvl>
    <w:lvl w:ilvl="1" w:tplc="9B024930">
      <w:numFmt w:val="bullet"/>
      <w:lvlText w:val="•"/>
      <w:lvlJc w:val="left"/>
      <w:pPr>
        <w:ind w:left="1473" w:hanging="250"/>
      </w:pPr>
      <w:rPr>
        <w:rFonts w:hint="default"/>
        <w:lang w:val="pt-PT" w:eastAsia="en-US" w:bidi="ar-SA"/>
      </w:rPr>
    </w:lvl>
    <w:lvl w:ilvl="2" w:tplc="07129124">
      <w:numFmt w:val="bullet"/>
      <w:lvlText w:val="•"/>
      <w:lvlJc w:val="left"/>
      <w:pPr>
        <w:ind w:left="2507" w:hanging="250"/>
      </w:pPr>
      <w:rPr>
        <w:rFonts w:hint="default"/>
        <w:lang w:val="pt-PT" w:eastAsia="en-US" w:bidi="ar-SA"/>
      </w:rPr>
    </w:lvl>
    <w:lvl w:ilvl="3" w:tplc="7F58CD3C">
      <w:numFmt w:val="bullet"/>
      <w:lvlText w:val="•"/>
      <w:lvlJc w:val="left"/>
      <w:pPr>
        <w:ind w:left="3541" w:hanging="250"/>
      </w:pPr>
      <w:rPr>
        <w:rFonts w:hint="default"/>
        <w:lang w:val="pt-PT" w:eastAsia="en-US" w:bidi="ar-SA"/>
      </w:rPr>
    </w:lvl>
    <w:lvl w:ilvl="4" w:tplc="EC4CC8F8">
      <w:numFmt w:val="bullet"/>
      <w:lvlText w:val="•"/>
      <w:lvlJc w:val="left"/>
      <w:pPr>
        <w:ind w:left="4575" w:hanging="250"/>
      </w:pPr>
      <w:rPr>
        <w:rFonts w:hint="default"/>
        <w:lang w:val="pt-PT" w:eastAsia="en-US" w:bidi="ar-SA"/>
      </w:rPr>
    </w:lvl>
    <w:lvl w:ilvl="5" w:tplc="6D4ED428">
      <w:numFmt w:val="bullet"/>
      <w:lvlText w:val="•"/>
      <w:lvlJc w:val="left"/>
      <w:pPr>
        <w:ind w:left="5609" w:hanging="250"/>
      </w:pPr>
      <w:rPr>
        <w:rFonts w:hint="default"/>
        <w:lang w:val="pt-PT" w:eastAsia="en-US" w:bidi="ar-SA"/>
      </w:rPr>
    </w:lvl>
    <w:lvl w:ilvl="6" w:tplc="A22A8ECE">
      <w:numFmt w:val="bullet"/>
      <w:lvlText w:val="•"/>
      <w:lvlJc w:val="left"/>
      <w:pPr>
        <w:ind w:left="6642" w:hanging="250"/>
      </w:pPr>
      <w:rPr>
        <w:rFonts w:hint="default"/>
        <w:lang w:val="pt-PT" w:eastAsia="en-US" w:bidi="ar-SA"/>
      </w:rPr>
    </w:lvl>
    <w:lvl w:ilvl="7" w:tplc="F4A4C5F2">
      <w:numFmt w:val="bullet"/>
      <w:lvlText w:val="•"/>
      <w:lvlJc w:val="left"/>
      <w:pPr>
        <w:ind w:left="7676" w:hanging="250"/>
      </w:pPr>
      <w:rPr>
        <w:rFonts w:hint="default"/>
        <w:lang w:val="pt-PT" w:eastAsia="en-US" w:bidi="ar-SA"/>
      </w:rPr>
    </w:lvl>
    <w:lvl w:ilvl="8" w:tplc="84CACBD8">
      <w:numFmt w:val="bullet"/>
      <w:lvlText w:val="•"/>
      <w:lvlJc w:val="left"/>
      <w:pPr>
        <w:ind w:left="8710" w:hanging="250"/>
      </w:pPr>
      <w:rPr>
        <w:rFonts w:hint="default"/>
        <w:lang w:val="pt-PT" w:eastAsia="en-US" w:bidi="ar-SA"/>
      </w:rPr>
    </w:lvl>
  </w:abstractNum>
  <w:abstractNum w:abstractNumId="21" w15:restartNumberingAfterBreak="0">
    <w:nsid w:val="3B672DF8"/>
    <w:multiLevelType w:val="hybridMultilevel"/>
    <w:tmpl w:val="86C6C498"/>
    <w:lvl w:ilvl="0" w:tplc="812E537A">
      <w:start w:val="1"/>
      <w:numFmt w:val="decimal"/>
      <w:lvlText w:val="%1."/>
      <w:lvlJc w:val="left"/>
      <w:pPr>
        <w:ind w:left="675" w:hanging="229"/>
      </w:pPr>
      <w:rPr>
        <w:rFonts w:ascii="Cambria" w:eastAsia="Cambria" w:hAnsi="Cambria" w:cs="Cambria" w:hint="default"/>
        <w:b/>
        <w:bCs/>
        <w:i w:val="0"/>
        <w:iCs w:val="0"/>
        <w:spacing w:val="-2"/>
        <w:w w:val="100"/>
        <w:sz w:val="22"/>
        <w:szCs w:val="22"/>
        <w:lang w:val="pt-PT" w:eastAsia="en-US" w:bidi="ar-SA"/>
      </w:rPr>
    </w:lvl>
    <w:lvl w:ilvl="1" w:tplc="C6264132">
      <w:start w:val="1"/>
      <w:numFmt w:val="lowerLetter"/>
      <w:lvlText w:val="%2)"/>
      <w:lvlJc w:val="left"/>
      <w:pPr>
        <w:ind w:left="703" w:hanging="257"/>
      </w:pPr>
      <w:rPr>
        <w:rFonts w:ascii="Cambria" w:eastAsia="Cambria" w:hAnsi="Cambria" w:cs="Cambria" w:hint="default"/>
        <w:b/>
        <w:bCs/>
        <w:i w:val="0"/>
        <w:iCs w:val="0"/>
        <w:spacing w:val="-1"/>
        <w:w w:val="100"/>
        <w:sz w:val="22"/>
        <w:szCs w:val="22"/>
        <w:lang w:val="pt-PT" w:eastAsia="en-US" w:bidi="ar-SA"/>
      </w:rPr>
    </w:lvl>
    <w:lvl w:ilvl="2" w:tplc="8B2EC72C">
      <w:numFmt w:val="bullet"/>
      <w:lvlText w:val="•"/>
      <w:lvlJc w:val="left"/>
      <w:pPr>
        <w:ind w:left="1819" w:hanging="257"/>
      </w:pPr>
      <w:rPr>
        <w:rFonts w:hint="default"/>
        <w:lang w:val="pt-PT" w:eastAsia="en-US" w:bidi="ar-SA"/>
      </w:rPr>
    </w:lvl>
    <w:lvl w:ilvl="3" w:tplc="7BFAC620">
      <w:numFmt w:val="bullet"/>
      <w:lvlText w:val="•"/>
      <w:lvlJc w:val="left"/>
      <w:pPr>
        <w:ind w:left="2939" w:hanging="257"/>
      </w:pPr>
      <w:rPr>
        <w:rFonts w:hint="default"/>
        <w:lang w:val="pt-PT" w:eastAsia="en-US" w:bidi="ar-SA"/>
      </w:rPr>
    </w:lvl>
    <w:lvl w:ilvl="4" w:tplc="2F04265A">
      <w:numFmt w:val="bullet"/>
      <w:lvlText w:val="•"/>
      <w:lvlJc w:val="left"/>
      <w:pPr>
        <w:ind w:left="4059" w:hanging="257"/>
      </w:pPr>
      <w:rPr>
        <w:rFonts w:hint="default"/>
        <w:lang w:val="pt-PT" w:eastAsia="en-US" w:bidi="ar-SA"/>
      </w:rPr>
    </w:lvl>
    <w:lvl w:ilvl="5" w:tplc="BE22D49C">
      <w:numFmt w:val="bullet"/>
      <w:lvlText w:val="•"/>
      <w:lvlJc w:val="left"/>
      <w:pPr>
        <w:ind w:left="5179" w:hanging="257"/>
      </w:pPr>
      <w:rPr>
        <w:rFonts w:hint="default"/>
        <w:lang w:val="pt-PT" w:eastAsia="en-US" w:bidi="ar-SA"/>
      </w:rPr>
    </w:lvl>
    <w:lvl w:ilvl="6" w:tplc="1C789E5E">
      <w:numFmt w:val="bullet"/>
      <w:lvlText w:val="•"/>
      <w:lvlJc w:val="left"/>
      <w:pPr>
        <w:ind w:left="6299" w:hanging="257"/>
      </w:pPr>
      <w:rPr>
        <w:rFonts w:hint="default"/>
        <w:lang w:val="pt-PT" w:eastAsia="en-US" w:bidi="ar-SA"/>
      </w:rPr>
    </w:lvl>
    <w:lvl w:ilvl="7" w:tplc="1E668CB8">
      <w:numFmt w:val="bullet"/>
      <w:lvlText w:val="•"/>
      <w:lvlJc w:val="left"/>
      <w:pPr>
        <w:ind w:left="7418" w:hanging="257"/>
      </w:pPr>
      <w:rPr>
        <w:rFonts w:hint="default"/>
        <w:lang w:val="pt-PT" w:eastAsia="en-US" w:bidi="ar-SA"/>
      </w:rPr>
    </w:lvl>
    <w:lvl w:ilvl="8" w:tplc="F32A2B2A">
      <w:numFmt w:val="bullet"/>
      <w:lvlText w:val="•"/>
      <w:lvlJc w:val="left"/>
      <w:pPr>
        <w:ind w:left="8538" w:hanging="257"/>
      </w:pPr>
      <w:rPr>
        <w:rFonts w:hint="default"/>
        <w:lang w:val="pt-PT" w:eastAsia="en-US" w:bidi="ar-SA"/>
      </w:rPr>
    </w:lvl>
  </w:abstractNum>
  <w:abstractNum w:abstractNumId="22" w15:restartNumberingAfterBreak="0">
    <w:nsid w:val="3DF112F6"/>
    <w:multiLevelType w:val="hybridMultilevel"/>
    <w:tmpl w:val="25407E2A"/>
    <w:lvl w:ilvl="0" w:tplc="82A43B42">
      <w:start w:val="1"/>
      <w:numFmt w:val="lowerLetter"/>
      <w:lvlText w:val="%1)"/>
      <w:lvlJc w:val="left"/>
      <w:pPr>
        <w:ind w:left="705" w:hanging="260"/>
      </w:pPr>
      <w:rPr>
        <w:rFonts w:ascii="Arial MT" w:eastAsia="Arial MT" w:hAnsi="Arial MT" w:cs="Arial MT" w:hint="default"/>
        <w:b w:val="0"/>
        <w:bCs w:val="0"/>
        <w:i w:val="0"/>
        <w:iCs w:val="0"/>
        <w:spacing w:val="0"/>
        <w:w w:val="100"/>
        <w:sz w:val="22"/>
        <w:szCs w:val="22"/>
        <w:lang w:val="pt-PT" w:eastAsia="en-US" w:bidi="ar-SA"/>
      </w:rPr>
    </w:lvl>
    <w:lvl w:ilvl="1" w:tplc="D690E962">
      <w:numFmt w:val="bullet"/>
      <w:lvlText w:val="•"/>
      <w:lvlJc w:val="left"/>
      <w:pPr>
        <w:ind w:left="1707" w:hanging="260"/>
      </w:pPr>
      <w:rPr>
        <w:rFonts w:hint="default"/>
        <w:lang w:val="pt-PT" w:eastAsia="en-US" w:bidi="ar-SA"/>
      </w:rPr>
    </w:lvl>
    <w:lvl w:ilvl="2" w:tplc="EB5A7270">
      <w:numFmt w:val="bullet"/>
      <w:lvlText w:val="•"/>
      <w:lvlJc w:val="left"/>
      <w:pPr>
        <w:ind w:left="2715" w:hanging="260"/>
      </w:pPr>
      <w:rPr>
        <w:rFonts w:hint="default"/>
        <w:lang w:val="pt-PT" w:eastAsia="en-US" w:bidi="ar-SA"/>
      </w:rPr>
    </w:lvl>
    <w:lvl w:ilvl="3" w:tplc="C1161722">
      <w:numFmt w:val="bullet"/>
      <w:lvlText w:val="•"/>
      <w:lvlJc w:val="left"/>
      <w:pPr>
        <w:ind w:left="3723" w:hanging="260"/>
      </w:pPr>
      <w:rPr>
        <w:rFonts w:hint="default"/>
        <w:lang w:val="pt-PT" w:eastAsia="en-US" w:bidi="ar-SA"/>
      </w:rPr>
    </w:lvl>
    <w:lvl w:ilvl="4" w:tplc="E02ECE54">
      <w:numFmt w:val="bullet"/>
      <w:lvlText w:val="•"/>
      <w:lvlJc w:val="left"/>
      <w:pPr>
        <w:ind w:left="4731" w:hanging="260"/>
      </w:pPr>
      <w:rPr>
        <w:rFonts w:hint="default"/>
        <w:lang w:val="pt-PT" w:eastAsia="en-US" w:bidi="ar-SA"/>
      </w:rPr>
    </w:lvl>
    <w:lvl w:ilvl="5" w:tplc="E6A61CA8">
      <w:numFmt w:val="bullet"/>
      <w:lvlText w:val="•"/>
      <w:lvlJc w:val="left"/>
      <w:pPr>
        <w:ind w:left="5739" w:hanging="260"/>
      </w:pPr>
      <w:rPr>
        <w:rFonts w:hint="default"/>
        <w:lang w:val="pt-PT" w:eastAsia="en-US" w:bidi="ar-SA"/>
      </w:rPr>
    </w:lvl>
    <w:lvl w:ilvl="6" w:tplc="B0ECF3B6">
      <w:numFmt w:val="bullet"/>
      <w:lvlText w:val="•"/>
      <w:lvlJc w:val="left"/>
      <w:pPr>
        <w:ind w:left="6746" w:hanging="260"/>
      </w:pPr>
      <w:rPr>
        <w:rFonts w:hint="default"/>
        <w:lang w:val="pt-PT" w:eastAsia="en-US" w:bidi="ar-SA"/>
      </w:rPr>
    </w:lvl>
    <w:lvl w:ilvl="7" w:tplc="1CB25956">
      <w:numFmt w:val="bullet"/>
      <w:lvlText w:val="•"/>
      <w:lvlJc w:val="left"/>
      <w:pPr>
        <w:ind w:left="7754" w:hanging="260"/>
      </w:pPr>
      <w:rPr>
        <w:rFonts w:hint="default"/>
        <w:lang w:val="pt-PT" w:eastAsia="en-US" w:bidi="ar-SA"/>
      </w:rPr>
    </w:lvl>
    <w:lvl w:ilvl="8" w:tplc="B06A423E">
      <w:numFmt w:val="bullet"/>
      <w:lvlText w:val="•"/>
      <w:lvlJc w:val="left"/>
      <w:pPr>
        <w:ind w:left="8762" w:hanging="260"/>
      </w:pPr>
      <w:rPr>
        <w:rFonts w:hint="default"/>
        <w:lang w:val="pt-PT" w:eastAsia="en-US" w:bidi="ar-SA"/>
      </w:rPr>
    </w:lvl>
  </w:abstractNum>
  <w:abstractNum w:abstractNumId="23" w15:restartNumberingAfterBreak="0">
    <w:nsid w:val="3DF762F5"/>
    <w:multiLevelType w:val="multilevel"/>
    <w:tmpl w:val="B0EAAB8C"/>
    <w:lvl w:ilvl="0">
      <w:start w:val="7"/>
      <w:numFmt w:val="decimal"/>
      <w:lvlText w:val="%1"/>
      <w:lvlJc w:val="left"/>
      <w:pPr>
        <w:ind w:left="876" w:hanging="430"/>
      </w:pPr>
      <w:rPr>
        <w:rFonts w:hint="default"/>
        <w:lang w:val="pt-PT" w:eastAsia="en-US" w:bidi="ar-SA"/>
      </w:rPr>
    </w:lvl>
    <w:lvl w:ilvl="1">
      <w:start w:val="1"/>
      <w:numFmt w:val="decimal"/>
      <w:lvlText w:val="%1.%2."/>
      <w:lvlJc w:val="left"/>
      <w:pPr>
        <w:ind w:left="876" w:hanging="43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859" w:hanging="430"/>
      </w:pPr>
      <w:rPr>
        <w:rFonts w:hint="default"/>
        <w:lang w:val="pt-PT" w:eastAsia="en-US" w:bidi="ar-SA"/>
      </w:rPr>
    </w:lvl>
    <w:lvl w:ilvl="3">
      <w:numFmt w:val="bullet"/>
      <w:lvlText w:val="•"/>
      <w:lvlJc w:val="left"/>
      <w:pPr>
        <w:ind w:left="3849" w:hanging="430"/>
      </w:pPr>
      <w:rPr>
        <w:rFonts w:hint="default"/>
        <w:lang w:val="pt-PT" w:eastAsia="en-US" w:bidi="ar-SA"/>
      </w:rPr>
    </w:lvl>
    <w:lvl w:ilvl="4">
      <w:numFmt w:val="bullet"/>
      <w:lvlText w:val="•"/>
      <w:lvlJc w:val="left"/>
      <w:pPr>
        <w:ind w:left="4839" w:hanging="430"/>
      </w:pPr>
      <w:rPr>
        <w:rFonts w:hint="default"/>
        <w:lang w:val="pt-PT" w:eastAsia="en-US" w:bidi="ar-SA"/>
      </w:rPr>
    </w:lvl>
    <w:lvl w:ilvl="5">
      <w:numFmt w:val="bullet"/>
      <w:lvlText w:val="•"/>
      <w:lvlJc w:val="left"/>
      <w:pPr>
        <w:ind w:left="5829" w:hanging="430"/>
      </w:pPr>
      <w:rPr>
        <w:rFonts w:hint="default"/>
        <w:lang w:val="pt-PT" w:eastAsia="en-US" w:bidi="ar-SA"/>
      </w:rPr>
    </w:lvl>
    <w:lvl w:ilvl="6">
      <w:numFmt w:val="bullet"/>
      <w:lvlText w:val="•"/>
      <w:lvlJc w:val="left"/>
      <w:pPr>
        <w:ind w:left="6818" w:hanging="430"/>
      </w:pPr>
      <w:rPr>
        <w:rFonts w:hint="default"/>
        <w:lang w:val="pt-PT" w:eastAsia="en-US" w:bidi="ar-SA"/>
      </w:rPr>
    </w:lvl>
    <w:lvl w:ilvl="7">
      <w:numFmt w:val="bullet"/>
      <w:lvlText w:val="•"/>
      <w:lvlJc w:val="left"/>
      <w:pPr>
        <w:ind w:left="7808" w:hanging="430"/>
      </w:pPr>
      <w:rPr>
        <w:rFonts w:hint="default"/>
        <w:lang w:val="pt-PT" w:eastAsia="en-US" w:bidi="ar-SA"/>
      </w:rPr>
    </w:lvl>
    <w:lvl w:ilvl="8">
      <w:numFmt w:val="bullet"/>
      <w:lvlText w:val="•"/>
      <w:lvlJc w:val="left"/>
      <w:pPr>
        <w:ind w:left="8798" w:hanging="430"/>
      </w:pPr>
      <w:rPr>
        <w:rFonts w:hint="default"/>
        <w:lang w:val="pt-PT" w:eastAsia="en-US" w:bidi="ar-SA"/>
      </w:rPr>
    </w:lvl>
  </w:abstractNum>
  <w:abstractNum w:abstractNumId="24" w15:restartNumberingAfterBreak="0">
    <w:nsid w:val="3FE737AF"/>
    <w:multiLevelType w:val="multilevel"/>
    <w:tmpl w:val="B3DEC558"/>
    <w:lvl w:ilvl="0">
      <w:start w:val="2"/>
      <w:numFmt w:val="decimal"/>
      <w:lvlText w:val="%1"/>
      <w:lvlJc w:val="left"/>
      <w:pPr>
        <w:ind w:left="446" w:hanging="425"/>
      </w:pPr>
      <w:rPr>
        <w:rFonts w:hint="default"/>
        <w:lang w:val="pt-PT" w:eastAsia="en-US" w:bidi="ar-SA"/>
      </w:rPr>
    </w:lvl>
    <w:lvl w:ilvl="1">
      <w:start w:val="1"/>
      <w:numFmt w:val="decimal"/>
      <w:lvlText w:val="%1.%2."/>
      <w:lvlJc w:val="left"/>
      <w:pPr>
        <w:ind w:left="446" w:hanging="425"/>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07" w:hanging="425"/>
      </w:pPr>
      <w:rPr>
        <w:rFonts w:hint="default"/>
        <w:lang w:val="pt-PT" w:eastAsia="en-US" w:bidi="ar-SA"/>
      </w:rPr>
    </w:lvl>
    <w:lvl w:ilvl="3">
      <w:numFmt w:val="bullet"/>
      <w:lvlText w:val="•"/>
      <w:lvlJc w:val="left"/>
      <w:pPr>
        <w:ind w:left="3541" w:hanging="425"/>
      </w:pPr>
      <w:rPr>
        <w:rFonts w:hint="default"/>
        <w:lang w:val="pt-PT" w:eastAsia="en-US" w:bidi="ar-SA"/>
      </w:rPr>
    </w:lvl>
    <w:lvl w:ilvl="4">
      <w:numFmt w:val="bullet"/>
      <w:lvlText w:val="•"/>
      <w:lvlJc w:val="left"/>
      <w:pPr>
        <w:ind w:left="4575" w:hanging="425"/>
      </w:pPr>
      <w:rPr>
        <w:rFonts w:hint="default"/>
        <w:lang w:val="pt-PT" w:eastAsia="en-US" w:bidi="ar-SA"/>
      </w:rPr>
    </w:lvl>
    <w:lvl w:ilvl="5">
      <w:numFmt w:val="bullet"/>
      <w:lvlText w:val="•"/>
      <w:lvlJc w:val="left"/>
      <w:pPr>
        <w:ind w:left="5609" w:hanging="425"/>
      </w:pPr>
      <w:rPr>
        <w:rFonts w:hint="default"/>
        <w:lang w:val="pt-PT" w:eastAsia="en-US" w:bidi="ar-SA"/>
      </w:rPr>
    </w:lvl>
    <w:lvl w:ilvl="6">
      <w:numFmt w:val="bullet"/>
      <w:lvlText w:val="•"/>
      <w:lvlJc w:val="left"/>
      <w:pPr>
        <w:ind w:left="6642" w:hanging="425"/>
      </w:pPr>
      <w:rPr>
        <w:rFonts w:hint="default"/>
        <w:lang w:val="pt-PT" w:eastAsia="en-US" w:bidi="ar-SA"/>
      </w:rPr>
    </w:lvl>
    <w:lvl w:ilvl="7">
      <w:numFmt w:val="bullet"/>
      <w:lvlText w:val="•"/>
      <w:lvlJc w:val="left"/>
      <w:pPr>
        <w:ind w:left="7676" w:hanging="425"/>
      </w:pPr>
      <w:rPr>
        <w:rFonts w:hint="default"/>
        <w:lang w:val="pt-PT" w:eastAsia="en-US" w:bidi="ar-SA"/>
      </w:rPr>
    </w:lvl>
    <w:lvl w:ilvl="8">
      <w:numFmt w:val="bullet"/>
      <w:lvlText w:val="•"/>
      <w:lvlJc w:val="left"/>
      <w:pPr>
        <w:ind w:left="8710" w:hanging="425"/>
      </w:pPr>
      <w:rPr>
        <w:rFonts w:hint="default"/>
        <w:lang w:val="pt-PT" w:eastAsia="en-US" w:bidi="ar-SA"/>
      </w:rPr>
    </w:lvl>
  </w:abstractNum>
  <w:abstractNum w:abstractNumId="25" w15:restartNumberingAfterBreak="0">
    <w:nsid w:val="40617DD1"/>
    <w:multiLevelType w:val="hybridMultilevel"/>
    <w:tmpl w:val="043604B2"/>
    <w:lvl w:ilvl="0" w:tplc="6CCEBD0A">
      <w:start w:val="1"/>
      <w:numFmt w:val="lowerLetter"/>
      <w:lvlText w:val="%1)"/>
      <w:lvlJc w:val="left"/>
      <w:pPr>
        <w:ind w:left="705" w:hanging="260"/>
      </w:pPr>
      <w:rPr>
        <w:rFonts w:ascii="Arial" w:eastAsia="Arial" w:hAnsi="Arial" w:cs="Arial" w:hint="default"/>
        <w:b/>
        <w:bCs/>
        <w:i w:val="0"/>
        <w:iCs w:val="0"/>
        <w:spacing w:val="-1"/>
        <w:w w:val="100"/>
        <w:sz w:val="22"/>
        <w:szCs w:val="22"/>
        <w:lang w:val="pt-PT" w:eastAsia="en-US" w:bidi="ar-SA"/>
      </w:rPr>
    </w:lvl>
    <w:lvl w:ilvl="1" w:tplc="B41E8F26">
      <w:numFmt w:val="bullet"/>
      <w:lvlText w:val="•"/>
      <w:lvlJc w:val="left"/>
      <w:pPr>
        <w:ind w:left="1707" w:hanging="260"/>
      </w:pPr>
      <w:rPr>
        <w:rFonts w:hint="default"/>
        <w:lang w:val="pt-PT" w:eastAsia="en-US" w:bidi="ar-SA"/>
      </w:rPr>
    </w:lvl>
    <w:lvl w:ilvl="2" w:tplc="2BA00488">
      <w:numFmt w:val="bullet"/>
      <w:lvlText w:val="•"/>
      <w:lvlJc w:val="left"/>
      <w:pPr>
        <w:ind w:left="2715" w:hanging="260"/>
      </w:pPr>
      <w:rPr>
        <w:rFonts w:hint="default"/>
        <w:lang w:val="pt-PT" w:eastAsia="en-US" w:bidi="ar-SA"/>
      </w:rPr>
    </w:lvl>
    <w:lvl w:ilvl="3" w:tplc="3FAE6D60">
      <w:numFmt w:val="bullet"/>
      <w:lvlText w:val="•"/>
      <w:lvlJc w:val="left"/>
      <w:pPr>
        <w:ind w:left="3723" w:hanging="260"/>
      </w:pPr>
      <w:rPr>
        <w:rFonts w:hint="default"/>
        <w:lang w:val="pt-PT" w:eastAsia="en-US" w:bidi="ar-SA"/>
      </w:rPr>
    </w:lvl>
    <w:lvl w:ilvl="4" w:tplc="7B0CDF18">
      <w:numFmt w:val="bullet"/>
      <w:lvlText w:val="•"/>
      <w:lvlJc w:val="left"/>
      <w:pPr>
        <w:ind w:left="4731" w:hanging="260"/>
      </w:pPr>
      <w:rPr>
        <w:rFonts w:hint="default"/>
        <w:lang w:val="pt-PT" w:eastAsia="en-US" w:bidi="ar-SA"/>
      </w:rPr>
    </w:lvl>
    <w:lvl w:ilvl="5" w:tplc="56509EB4">
      <w:numFmt w:val="bullet"/>
      <w:lvlText w:val="•"/>
      <w:lvlJc w:val="left"/>
      <w:pPr>
        <w:ind w:left="5739" w:hanging="260"/>
      </w:pPr>
      <w:rPr>
        <w:rFonts w:hint="default"/>
        <w:lang w:val="pt-PT" w:eastAsia="en-US" w:bidi="ar-SA"/>
      </w:rPr>
    </w:lvl>
    <w:lvl w:ilvl="6" w:tplc="0D20C202">
      <w:numFmt w:val="bullet"/>
      <w:lvlText w:val="•"/>
      <w:lvlJc w:val="left"/>
      <w:pPr>
        <w:ind w:left="6746" w:hanging="260"/>
      </w:pPr>
      <w:rPr>
        <w:rFonts w:hint="default"/>
        <w:lang w:val="pt-PT" w:eastAsia="en-US" w:bidi="ar-SA"/>
      </w:rPr>
    </w:lvl>
    <w:lvl w:ilvl="7" w:tplc="427638A0">
      <w:numFmt w:val="bullet"/>
      <w:lvlText w:val="•"/>
      <w:lvlJc w:val="left"/>
      <w:pPr>
        <w:ind w:left="7754" w:hanging="260"/>
      </w:pPr>
      <w:rPr>
        <w:rFonts w:hint="default"/>
        <w:lang w:val="pt-PT" w:eastAsia="en-US" w:bidi="ar-SA"/>
      </w:rPr>
    </w:lvl>
    <w:lvl w:ilvl="8" w:tplc="E256AB48">
      <w:numFmt w:val="bullet"/>
      <w:lvlText w:val="•"/>
      <w:lvlJc w:val="left"/>
      <w:pPr>
        <w:ind w:left="8762" w:hanging="260"/>
      </w:pPr>
      <w:rPr>
        <w:rFonts w:hint="default"/>
        <w:lang w:val="pt-PT" w:eastAsia="en-US" w:bidi="ar-SA"/>
      </w:rPr>
    </w:lvl>
  </w:abstractNum>
  <w:abstractNum w:abstractNumId="26" w15:restartNumberingAfterBreak="0">
    <w:nsid w:val="40971F87"/>
    <w:multiLevelType w:val="hybridMultilevel"/>
    <w:tmpl w:val="8EF49A16"/>
    <w:lvl w:ilvl="0" w:tplc="E8443D70">
      <w:start w:val="1"/>
      <w:numFmt w:val="lowerLetter"/>
      <w:lvlText w:val="%1)"/>
      <w:lvlJc w:val="left"/>
      <w:pPr>
        <w:ind w:left="705" w:hanging="260"/>
      </w:pPr>
      <w:rPr>
        <w:rFonts w:ascii="Arial" w:eastAsia="Arial" w:hAnsi="Arial" w:cs="Arial" w:hint="default"/>
        <w:b/>
        <w:bCs/>
        <w:i w:val="0"/>
        <w:iCs w:val="0"/>
        <w:spacing w:val="0"/>
        <w:w w:val="100"/>
        <w:sz w:val="22"/>
        <w:szCs w:val="22"/>
        <w:lang w:val="pt-PT" w:eastAsia="en-US" w:bidi="ar-SA"/>
      </w:rPr>
    </w:lvl>
    <w:lvl w:ilvl="1" w:tplc="42F057B6">
      <w:numFmt w:val="bullet"/>
      <w:lvlText w:val="•"/>
      <w:lvlJc w:val="left"/>
      <w:pPr>
        <w:ind w:left="1707" w:hanging="260"/>
      </w:pPr>
      <w:rPr>
        <w:rFonts w:hint="default"/>
        <w:lang w:val="pt-PT" w:eastAsia="en-US" w:bidi="ar-SA"/>
      </w:rPr>
    </w:lvl>
    <w:lvl w:ilvl="2" w:tplc="4C24505E">
      <w:numFmt w:val="bullet"/>
      <w:lvlText w:val="•"/>
      <w:lvlJc w:val="left"/>
      <w:pPr>
        <w:ind w:left="2715" w:hanging="260"/>
      </w:pPr>
      <w:rPr>
        <w:rFonts w:hint="default"/>
        <w:lang w:val="pt-PT" w:eastAsia="en-US" w:bidi="ar-SA"/>
      </w:rPr>
    </w:lvl>
    <w:lvl w:ilvl="3" w:tplc="A198B926">
      <w:numFmt w:val="bullet"/>
      <w:lvlText w:val="•"/>
      <w:lvlJc w:val="left"/>
      <w:pPr>
        <w:ind w:left="3723" w:hanging="260"/>
      </w:pPr>
      <w:rPr>
        <w:rFonts w:hint="default"/>
        <w:lang w:val="pt-PT" w:eastAsia="en-US" w:bidi="ar-SA"/>
      </w:rPr>
    </w:lvl>
    <w:lvl w:ilvl="4" w:tplc="5798E236">
      <w:numFmt w:val="bullet"/>
      <w:lvlText w:val="•"/>
      <w:lvlJc w:val="left"/>
      <w:pPr>
        <w:ind w:left="4731" w:hanging="260"/>
      </w:pPr>
      <w:rPr>
        <w:rFonts w:hint="default"/>
        <w:lang w:val="pt-PT" w:eastAsia="en-US" w:bidi="ar-SA"/>
      </w:rPr>
    </w:lvl>
    <w:lvl w:ilvl="5" w:tplc="DC9CEDC0">
      <w:numFmt w:val="bullet"/>
      <w:lvlText w:val="•"/>
      <w:lvlJc w:val="left"/>
      <w:pPr>
        <w:ind w:left="5739" w:hanging="260"/>
      </w:pPr>
      <w:rPr>
        <w:rFonts w:hint="default"/>
        <w:lang w:val="pt-PT" w:eastAsia="en-US" w:bidi="ar-SA"/>
      </w:rPr>
    </w:lvl>
    <w:lvl w:ilvl="6" w:tplc="A3E62534">
      <w:numFmt w:val="bullet"/>
      <w:lvlText w:val="•"/>
      <w:lvlJc w:val="left"/>
      <w:pPr>
        <w:ind w:left="6746" w:hanging="260"/>
      </w:pPr>
      <w:rPr>
        <w:rFonts w:hint="default"/>
        <w:lang w:val="pt-PT" w:eastAsia="en-US" w:bidi="ar-SA"/>
      </w:rPr>
    </w:lvl>
    <w:lvl w:ilvl="7" w:tplc="80547BF2">
      <w:numFmt w:val="bullet"/>
      <w:lvlText w:val="•"/>
      <w:lvlJc w:val="left"/>
      <w:pPr>
        <w:ind w:left="7754" w:hanging="260"/>
      </w:pPr>
      <w:rPr>
        <w:rFonts w:hint="default"/>
        <w:lang w:val="pt-PT" w:eastAsia="en-US" w:bidi="ar-SA"/>
      </w:rPr>
    </w:lvl>
    <w:lvl w:ilvl="8" w:tplc="99EA3B80">
      <w:numFmt w:val="bullet"/>
      <w:lvlText w:val="•"/>
      <w:lvlJc w:val="left"/>
      <w:pPr>
        <w:ind w:left="8762" w:hanging="260"/>
      </w:pPr>
      <w:rPr>
        <w:rFonts w:hint="default"/>
        <w:lang w:val="pt-PT" w:eastAsia="en-US" w:bidi="ar-SA"/>
      </w:rPr>
    </w:lvl>
  </w:abstractNum>
  <w:abstractNum w:abstractNumId="27" w15:restartNumberingAfterBreak="0">
    <w:nsid w:val="45B449E3"/>
    <w:multiLevelType w:val="multilevel"/>
    <w:tmpl w:val="657847CC"/>
    <w:lvl w:ilvl="0">
      <w:start w:val="1"/>
      <w:numFmt w:val="decimal"/>
      <w:lvlText w:val="%1."/>
      <w:lvlJc w:val="left"/>
      <w:pPr>
        <w:ind w:left="693" w:hanging="248"/>
      </w:pPr>
      <w:rPr>
        <w:rFonts w:hint="default"/>
        <w:spacing w:val="0"/>
        <w:w w:val="100"/>
        <w:lang w:val="pt-PT" w:eastAsia="en-US" w:bidi="ar-SA"/>
      </w:rPr>
    </w:lvl>
    <w:lvl w:ilvl="1">
      <w:start w:val="1"/>
      <w:numFmt w:val="decimal"/>
      <w:lvlText w:val="%1.%2."/>
      <w:lvlJc w:val="left"/>
      <w:pPr>
        <w:ind w:left="446" w:hanging="461"/>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1768" w:hanging="614"/>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446" w:hanging="913"/>
      </w:pPr>
      <w:rPr>
        <w:rFonts w:ascii="Arial" w:eastAsia="Arial" w:hAnsi="Arial" w:cs="Arial" w:hint="default"/>
        <w:b/>
        <w:bCs/>
        <w:i w:val="0"/>
        <w:iCs w:val="0"/>
        <w:spacing w:val="-3"/>
        <w:w w:val="100"/>
        <w:sz w:val="22"/>
        <w:szCs w:val="22"/>
        <w:lang w:val="pt-PT" w:eastAsia="en-US" w:bidi="ar-SA"/>
      </w:rPr>
    </w:lvl>
    <w:lvl w:ilvl="4">
      <w:start w:val="1"/>
      <w:numFmt w:val="decimal"/>
      <w:lvlText w:val="%1.%2.%3.%4.%5."/>
      <w:lvlJc w:val="left"/>
      <w:pPr>
        <w:ind w:left="446" w:hanging="1177"/>
      </w:pPr>
      <w:rPr>
        <w:rFonts w:ascii="Arial" w:eastAsia="Arial" w:hAnsi="Arial" w:cs="Arial" w:hint="default"/>
        <w:b/>
        <w:bCs/>
        <w:i w:val="0"/>
        <w:iCs w:val="0"/>
        <w:spacing w:val="-3"/>
        <w:w w:val="100"/>
        <w:sz w:val="22"/>
        <w:szCs w:val="22"/>
        <w:lang w:val="pt-PT" w:eastAsia="en-US" w:bidi="ar-SA"/>
      </w:rPr>
    </w:lvl>
    <w:lvl w:ilvl="5">
      <w:numFmt w:val="bullet"/>
      <w:lvlText w:val="•"/>
      <w:lvlJc w:val="left"/>
      <w:pPr>
        <w:ind w:left="2780" w:hanging="1177"/>
      </w:pPr>
      <w:rPr>
        <w:rFonts w:hint="default"/>
        <w:lang w:val="pt-PT" w:eastAsia="en-US" w:bidi="ar-SA"/>
      </w:rPr>
    </w:lvl>
    <w:lvl w:ilvl="6">
      <w:numFmt w:val="bullet"/>
      <w:lvlText w:val="•"/>
      <w:lvlJc w:val="left"/>
      <w:pPr>
        <w:ind w:left="4379" w:hanging="1177"/>
      </w:pPr>
      <w:rPr>
        <w:rFonts w:hint="default"/>
        <w:lang w:val="pt-PT" w:eastAsia="en-US" w:bidi="ar-SA"/>
      </w:rPr>
    </w:lvl>
    <w:lvl w:ilvl="7">
      <w:numFmt w:val="bullet"/>
      <w:lvlText w:val="•"/>
      <w:lvlJc w:val="left"/>
      <w:pPr>
        <w:ind w:left="5979" w:hanging="1177"/>
      </w:pPr>
      <w:rPr>
        <w:rFonts w:hint="default"/>
        <w:lang w:val="pt-PT" w:eastAsia="en-US" w:bidi="ar-SA"/>
      </w:rPr>
    </w:lvl>
    <w:lvl w:ilvl="8">
      <w:numFmt w:val="bullet"/>
      <w:lvlText w:val="•"/>
      <w:lvlJc w:val="left"/>
      <w:pPr>
        <w:ind w:left="7578" w:hanging="1177"/>
      </w:pPr>
      <w:rPr>
        <w:rFonts w:hint="default"/>
        <w:lang w:val="pt-PT" w:eastAsia="en-US" w:bidi="ar-SA"/>
      </w:rPr>
    </w:lvl>
  </w:abstractNum>
  <w:abstractNum w:abstractNumId="28" w15:restartNumberingAfterBreak="0">
    <w:nsid w:val="4C132B86"/>
    <w:multiLevelType w:val="multilevel"/>
    <w:tmpl w:val="B3B6D1F2"/>
    <w:lvl w:ilvl="0">
      <w:start w:val="1"/>
      <w:numFmt w:val="decimal"/>
      <w:lvlText w:val="%1."/>
      <w:lvlJc w:val="left"/>
      <w:pPr>
        <w:ind w:left="675" w:hanging="229"/>
      </w:pPr>
      <w:rPr>
        <w:rFonts w:ascii="Cambria" w:eastAsia="Cambria" w:hAnsi="Cambria" w:cs="Cambria" w:hint="default"/>
        <w:b/>
        <w:bCs/>
        <w:i w:val="0"/>
        <w:iCs w:val="0"/>
        <w:spacing w:val="-2"/>
        <w:w w:val="100"/>
        <w:sz w:val="22"/>
        <w:szCs w:val="22"/>
        <w:lang w:val="pt-PT" w:eastAsia="en-US" w:bidi="ar-SA"/>
      </w:rPr>
    </w:lvl>
    <w:lvl w:ilvl="1">
      <w:start w:val="1"/>
      <w:numFmt w:val="decimal"/>
      <w:lvlText w:val="%1.%2."/>
      <w:lvlJc w:val="left"/>
      <w:pPr>
        <w:ind w:left="446" w:hanging="554"/>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1802" w:hanging="554"/>
      </w:pPr>
      <w:rPr>
        <w:rFonts w:hint="default"/>
        <w:lang w:val="pt-PT" w:eastAsia="en-US" w:bidi="ar-SA"/>
      </w:rPr>
    </w:lvl>
    <w:lvl w:ilvl="3">
      <w:numFmt w:val="bullet"/>
      <w:lvlText w:val="•"/>
      <w:lvlJc w:val="left"/>
      <w:pPr>
        <w:ind w:left="2924" w:hanging="554"/>
      </w:pPr>
      <w:rPr>
        <w:rFonts w:hint="default"/>
        <w:lang w:val="pt-PT" w:eastAsia="en-US" w:bidi="ar-SA"/>
      </w:rPr>
    </w:lvl>
    <w:lvl w:ilvl="4">
      <w:numFmt w:val="bullet"/>
      <w:lvlText w:val="•"/>
      <w:lvlJc w:val="left"/>
      <w:pPr>
        <w:ind w:left="4046" w:hanging="554"/>
      </w:pPr>
      <w:rPr>
        <w:rFonts w:hint="default"/>
        <w:lang w:val="pt-PT" w:eastAsia="en-US" w:bidi="ar-SA"/>
      </w:rPr>
    </w:lvl>
    <w:lvl w:ilvl="5">
      <w:numFmt w:val="bullet"/>
      <w:lvlText w:val="•"/>
      <w:lvlJc w:val="left"/>
      <w:pPr>
        <w:ind w:left="5168" w:hanging="554"/>
      </w:pPr>
      <w:rPr>
        <w:rFonts w:hint="default"/>
        <w:lang w:val="pt-PT" w:eastAsia="en-US" w:bidi="ar-SA"/>
      </w:rPr>
    </w:lvl>
    <w:lvl w:ilvl="6">
      <w:numFmt w:val="bullet"/>
      <w:lvlText w:val="•"/>
      <w:lvlJc w:val="left"/>
      <w:pPr>
        <w:ind w:left="6290" w:hanging="554"/>
      </w:pPr>
      <w:rPr>
        <w:rFonts w:hint="default"/>
        <w:lang w:val="pt-PT" w:eastAsia="en-US" w:bidi="ar-SA"/>
      </w:rPr>
    </w:lvl>
    <w:lvl w:ilvl="7">
      <w:numFmt w:val="bullet"/>
      <w:lvlText w:val="•"/>
      <w:lvlJc w:val="left"/>
      <w:pPr>
        <w:ind w:left="7412" w:hanging="554"/>
      </w:pPr>
      <w:rPr>
        <w:rFonts w:hint="default"/>
        <w:lang w:val="pt-PT" w:eastAsia="en-US" w:bidi="ar-SA"/>
      </w:rPr>
    </w:lvl>
    <w:lvl w:ilvl="8">
      <w:numFmt w:val="bullet"/>
      <w:lvlText w:val="•"/>
      <w:lvlJc w:val="left"/>
      <w:pPr>
        <w:ind w:left="8534" w:hanging="554"/>
      </w:pPr>
      <w:rPr>
        <w:rFonts w:hint="default"/>
        <w:lang w:val="pt-PT" w:eastAsia="en-US" w:bidi="ar-SA"/>
      </w:rPr>
    </w:lvl>
  </w:abstractNum>
  <w:abstractNum w:abstractNumId="29" w15:restartNumberingAfterBreak="0">
    <w:nsid w:val="4E137F35"/>
    <w:multiLevelType w:val="hybridMultilevel"/>
    <w:tmpl w:val="F5C2C3D2"/>
    <w:lvl w:ilvl="0" w:tplc="D48A696A">
      <w:start w:val="1"/>
      <w:numFmt w:val="lowerLetter"/>
      <w:lvlText w:val="%1)"/>
      <w:lvlJc w:val="left"/>
      <w:pPr>
        <w:ind w:left="446" w:hanging="276"/>
      </w:pPr>
      <w:rPr>
        <w:rFonts w:ascii="Arial" w:eastAsia="Arial" w:hAnsi="Arial" w:cs="Arial" w:hint="default"/>
        <w:b/>
        <w:bCs/>
        <w:i w:val="0"/>
        <w:iCs w:val="0"/>
        <w:spacing w:val="-1"/>
        <w:w w:val="100"/>
        <w:sz w:val="22"/>
        <w:szCs w:val="22"/>
        <w:lang w:val="pt-PT" w:eastAsia="en-US" w:bidi="ar-SA"/>
      </w:rPr>
    </w:lvl>
    <w:lvl w:ilvl="1" w:tplc="6F58F566">
      <w:numFmt w:val="bullet"/>
      <w:lvlText w:val="•"/>
      <w:lvlJc w:val="left"/>
      <w:pPr>
        <w:ind w:left="1473" w:hanging="276"/>
      </w:pPr>
      <w:rPr>
        <w:rFonts w:hint="default"/>
        <w:lang w:val="pt-PT" w:eastAsia="en-US" w:bidi="ar-SA"/>
      </w:rPr>
    </w:lvl>
    <w:lvl w:ilvl="2" w:tplc="E56042CE">
      <w:numFmt w:val="bullet"/>
      <w:lvlText w:val="•"/>
      <w:lvlJc w:val="left"/>
      <w:pPr>
        <w:ind w:left="2507" w:hanging="276"/>
      </w:pPr>
      <w:rPr>
        <w:rFonts w:hint="default"/>
        <w:lang w:val="pt-PT" w:eastAsia="en-US" w:bidi="ar-SA"/>
      </w:rPr>
    </w:lvl>
    <w:lvl w:ilvl="3" w:tplc="2D9AD730">
      <w:numFmt w:val="bullet"/>
      <w:lvlText w:val="•"/>
      <w:lvlJc w:val="left"/>
      <w:pPr>
        <w:ind w:left="3541" w:hanging="276"/>
      </w:pPr>
      <w:rPr>
        <w:rFonts w:hint="default"/>
        <w:lang w:val="pt-PT" w:eastAsia="en-US" w:bidi="ar-SA"/>
      </w:rPr>
    </w:lvl>
    <w:lvl w:ilvl="4" w:tplc="EE92DAFE">
      <w:numFmt w:val="bullet"/>
      <w:lvlText w:val="•"/>
      <w:lvlJc w:val="left"/>
      <w:pPr>
        <w:ind w:left="4575" w:hanging="276"/>
      </w:pPr>
      <w:rPr>
        <w:rFonts w:hint="default"/>
        <w:lang w:val="pt-PT" w:eastAsia="en-US" w:bidi="ar-SA"/>
      </w:rPr>
    </w:lvl>
    <w:lvl w:ilvl="5" w:tplc="C8D0572A">
      <w:numFmt w:val="bullet"/>
      <w:lvlText w:val="•"/>
      <w:lvlJc w:val="left"/>
      <w:pPr>
        <w:ind w:left="5609" w:hanging="276"/>
      </w:pPr>
      <w:rPr>
        <w:rFonts w:hint="default"/>
        <w:lang w:val="pt-PT" w:eastAsia="en-US" w:bidi="ar-SA"/>
      </w:rPr>
    </w:lvl>
    <w:lvl w:ilvl="6" w:tplc="7DEEACDC">
      <w:numFmt w:val="bullet"/>
      <w:lvlText w:val="•"/>
      <w:lvlJc w:val="left"/>
      <w:pPr>
        <w:ind w:left="6642" w:hanging="276"/>
      </w:pPr>
      <w:rPr>
        <w:rFonts w:hint="default"/>
        <w:lang w:val="pt-PT" w:eastAsia="en-US" w:bidi="ar-SA"/>
      </w:rPr>
    </w:lvl>
    <w:lvl w:ilvl="7" w:tplc="E748519E">
      <w:numFmt w:val="bullet"/>
      <w:lvlText w:val="•"/>
      <w:lvlJc w:val="left"/>
      <w:pPr>
        <w:ind w:left="7676" w:hanging="276"/>
      </w:pPr>
      <w:rPr>
        <w:rFonts w:hint="default"/>
        <w:lang w:val="pt-PT" w:eastAsia="en-US" w:bidi="ar-SA"/>
      </w:rPr>
    </w:lvl>
    <w:lvl w:ilvl="8" w:tplc="95FECBCE">
      <w:numFmt w:val="bullet"/>
      <w:lvlText w:val="•"/>
      <w:lvlJc w:val="left"/>
      <w:pPr>
        <w:ind w:left="8710" w:hanging="276"/>
      </w:pPr>
      <w:rPr>
        <w:rFonts w:hint="default"/>
        <w:lang w:val="pt-PT" w:eastAsia="en-US" w:bidi="ar-SA"/>
      </w:rPr>
    </w:lvl>
  </w:abstractNum>
  <w:abstractNum w:abstractNumId="30" w15:restartNumberingAfterBreak="0">
    <w:nsid w:val="4E7A644C"/>
    <w:multiLevelType w:val="multilevel"/>
    <w:tmpl w:val="DFF07FE6"/>
    <w:lvl w:ilvl="0">
      <w:start w:val="8"/>
      <w:numFmt w:val="decimal"/>
      <w:lvlText w:val="%1"/>
      <w:lvlJc w:val="left"/>
      <w:pPr>
        <w:ind w:left="446" w:hanging="437"/>
      </w:pPr>
      <w:rPr>
        <w:rFonts w:hint="default"/>
        <w:lang w:val="pt-PT" w:eastAsia="en-US" w:bidi="ar-SA"/>
      </w:rPr>
    </w:lvl>
    <w:lvl w:ilvl="1">
      <w:start w:val="1"/>
      <w:numFmt w:val="decimal"/>
      <w:lvlText w:val="%1.%2."/>
      <w:lvlJc w:val="left"/>
      <w:pPr>
        <w:ind w:left="446" w:hanging="437"/>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07" w:hanging="437"/>
      </w:pPr>
      <w:rPr>
        <w:rFonts w:hint="default"/>
        <w:lang w:val="pt-PT" w:eastAsia="en-US" w:bidi="ar-SA"/>
      </w:rPr>
    </w:lvl>
    <w:lvl w:ilvl="3">
      <w:numFmt w:val="bullet"/>
      <w:lvlText w:val="•"/>
      <w:lvlJc w:val="left"/>
      <w:pPr>
        <w:ind w:left="3541" w:hanging="437"/>
      </w:pPr>
      <w:rPr>
        <w:rFonts w:hint="default"/>
        <w:lang w:val="pt-PT" w:eastAsia="en-US" w:bidi="ar-SA"/>
      </w:rPr>
    </w:lvl>
    <w:lvl w:ilvl="4">
      <w:numFmt w:val="bullet"/>
      <w:lvlText w:val="•"/>
      <w:lvlJc w:val="left"/>
      <w:pPr>
        <w:ind w:left="4575" w:hanging="437"/>
      </w:pPr>
      <w:rPr>
        <w:rFonts w:hint="default"/>
        <w:lang w:val="pt-PT" w:eastAsia="en-US" w:bidi="ar-SA"/>
      </w:rPr>
    </w:lvl>
    <w:lvl w:ilvl="5">
      <w:numFmt w:val="bullet"/>
      <w:lvlText w:val="•"/>
      <w:lvlJc w:val="left"/>
      <w:pPr>
        <w:ind w:left="5609" w:hanging="437"/>
      </w:pPr>
      <w:rPr>
        <w:rFonts w:hint="default"/>
        <w:lang w:val="pt-PT" w:eastAsia="en-US" w:bidi="ar-SA"/>
      </w:rPr>
    </w:lvl>
    <w:lvl w:ilvl="6">
      <w:numFmt w:val="bullet"/>
      <w:lvlText w:val="•"/>
      <w:lvlJc w:val="left"/>
      <w:pPr>
        <w:ind w:left="6642" w:hanging="437"/>
      </w:pPr>
      <w:rPr>
        <w:rFonts w:hint="default"/>
        <w:lang w:val="pt-PT" w:eastAsia="en-US" w:bidi="ar-SA"/>
      </w:rPr>
    </w:lvl>
    <w:lvl w:ilvl="7">
      <w:numFmt w:val="bullet"/>
      <w:lvlText w:val="•"/>
      <w:lvlJc w:val="left"/>
      <w:pPr>
        <w:ind w:left="7676" w:hanging="437"/>
      </w:pPr>
      <w:rPr>
        <w:rFonts w:hint="default"/>
        <w:lang w:val="pt-PT" w:eastAsia="en-US" w:bidi="ar-SA"/>
      </w:rPr>
    </w:lvl>
    <w:lvl w:ilvl="8">
      <w:numFmt w:val="bullet"/>
      <w:lvlText w:val="•"/>
      <w:lvlJc w:val="left"/>
      <w:pPr>
        <w:ind w:left="8710" w:hanging="437"/>
      </w:pPr>
      <w:rPr>
        <w:rFonts w:hint="default"/>
        <w:lang w:val="pt-PT" w:eastAsia="en-US" w:bidi="ar-SA"/>
      </w:rPr>
    </w:lvl>
  </w:abstractNum>
  <w:abstractNum w:abstractNumId="31" w15:restartNumberingAfterBreak="0">
    <w:nsid w:val="4E887F5C"/>
    <w:multiLevelType w:val="hybridMultilevel"/>
    <w:tmpl w:val="5DFAD740"/>
    <w:lvl w:ilvl="0" w:tplc="65608B3C">
      <w:start w:val="1"/>
      <w:numFmt w:val="lowerLetter"/>
      <w:lvlText w:val="%1)"/>
      <w:lvlJc w:val="left"/>
      <w:pPr>
        <w:ind w:left="705" w:hanging="260"/>
      </w:pPr>
      <w:rPr>
        <w:rFonts w:ascii="Arial MT" w:eastAsia="Arial MT" w:hAnsi="Arial MT" w:cs="Arial MT" w:hint="default"/>
        <w:b w:val="0"/>
        <w:bCs w:val="0"/>
        <w:i w:val="0"/>
        <w:iCs w:val="0"/>
        <w:spacing w:val="0"/>
        <w:w w:val="100"/>
        <w:sz w:val="22"/>
        <w:szCs w:val="22"/>
        <w:lang w:val="pt-PT" w:eastAsia="en-US" w:bidi="ar-SA"/>
      </w:rPr>
    </w:lvl>
    <w:lvl w:ilvl="1" w:tplc="0C740FD0">
      <w:numFmt w:val="bullet"/>
      <w:lvlText w:val="•"/>
      <w:lvlJc w:val="left"/>
      <w:pPr>
        <w:ind w:left="1707" w:hanging="260"/>
      </w:pPr>
      <w:rPr>
        <w:rFonts w:hint="default"/>
        <w:lang w:val="pt-PT" w:eastAsia="en-US" w:bidi="ar-SA"/>
      </w:rPr>
    </w:lvl>
    <w:lvl w:ilvl="2" w:tplc="FD926BEE">
      <w:numFmt w:val="bullet"/>
      <w:lvlText w:val="•"/>
      <w:lvlJc w:val="left"/>
      <w:pPr>
        <w:ind w:left="2715" w:hanging="260"/>
      </w:pPr>
      <w:rPr>
        <w:rFonts w:hint="default"/>
        <w:lang w:val="pt-PT" w:eastAsia="en-US" w:bidi="ar-SA"/>
      </w:rPr>
    </w:lvl>
    <w:lvl w:ilvl="3" w:tplc="1F94C53A">
      <w:numFmt w:val="bullet"/>
      <w:lvlText w:val="•"/>
      <w:lvlJc w:val="left"/>
      <w:pPr>
        <w:ind w:left="3723" w:hanging="260"/>
      </w:pPr>
      <w:rPr>
        <w:rFonts w:hint="default"/>
        <w:lang w:val="pt-PT" w:eastAsia="en-US" w:bidi="ar-SA"/>
      </w:rPr>
    </w:lvl>
    <w:lvl w:ilvl="4" w:tplc="E73460C6">
      <w:numFmt w:val="bullet"/>
      <w:lvlText w:val="•"/>
      <w:lvlJc w:val="left"/>
      <w:pPr>
        <w:ind w:left="4731" w:hanging="260"/>
      </w:pPr>
      <w:rPr>
        <w:rFonts w:hint="default"/>
        <w:lang w:val="pt-PT" w:eastAsia="en-US" w:bidi="ar-SA"/>
      </w:rPr>
    </w:lvl>
    <w:lvl w:ilvl="5" w:tplc="06565C4E">
      <w:numFmt w:val="bullet"/>
      <w:lvlText w:val="•"/>
      <w:lvlJc w:val="left"/>
      <w:pPr>
        <w:ind w:left="5739" w:hanging="260"/>
      </w:pPr>
      <w:rPr>
        <w:rFonts w:hint="default"/>
        <w:lang w:val="pt-PT" w:eastAsia="en-US" w:bidi="ar-SA"/>
      </w:rPr>
    </w:lvl>
    <w:lvl w:ilvl="6" w:tplc="B36CA2DA">
      <w:numFmt w:val="bullet"/>
      <w:lvlText w:val="•"/>
      <w:lvlJc w:val="left"/>
      <w:pPr>
        <w:ind w:left="6746" w:hanging="260"/>
      </w:pPr>
      <w:rPr>
        <w:rFonts w:hint="default"/>
        <w:lang w:val="pt-PT" w:eastAsia="en-US" w:bidi="ar-SA"/>
      </w:rPr>
    </w:lvl>
    <w:lvl w:ilvl="7" w:tplc="18EC996C">
      <w:numFmt w:val="bullet"/>
      <w:lvlText w:val="•"/>
      <w:lvlJc w:val="left"/>
      <w:pPr>
        <w:ind w:left="7754" w:hanging="260"/>
      </w:pPr>
      <w:rPr>
        <w:rFonts w:hint="default"/>
        <w:lang w:val="pt-PT" w:eastAsia="en-US" w:bidi="ar-SA"/>
      </w:rPr>
    </w:lvl>
    <w:lvl w:ilvl="8" w:tplc="2D521A98">
      <w:numFmt w:val="bullet"/>
      <w:lvlText w:val="•"/>
      <w:lvlJc w:val="left"/>
      <w:pPr>
        <w:ind w:left="8762" w:hanging="260"/>
      </w:pPr>
      <w:rPr>
        <w:rFonts w:hint="default"/>
        <w:lang w:val="pt-PT" w:eastAsia="en-US" w:bidi="ar-SA"/>
      </w:rPr>
    </w:lvl>
  </w:abstractNum>
  <w:abstractNum w:abstractNumId="32" w15:restartNumberingAfterBreak="0">
    <w:nsid w:val="5619347C"/>
    <w:multiLevelType w:val="multilevel"/>
    <w:tmpl w:val="657847CC"/>
    <w:lvl w:ilvl="0">
      <w:start w:val="1"/>
      <w:numFmt w:val="decimal"/>
      <w:lvlText w:val="%1."/>
      <w:lvlJc w:val="left"/>
      <w:pPr>
        <w:ind w:left="693" w:hanging="248"/>
      </w:pPr>
      <w:rPr>
        <w:rFonts w:hint="default"/>
        <w:spacing w:val="0"/>
        <w:w w:val="100"/>
        <w:lang w:val="pt-PT" w:eastAsia="en-US" w:bidi="ar-SA"/>
      </w:rPr>
    </w:lvl>
    <w:lvl w:ilvl="1">
      <w:start w:val="1"/>
      <w:numFmt w:val="decimal"/>
      <w:lvlText w:val="%1.%2."/>
      <w:lvlJc w:val="left"/>
      <w:pPr>
        <w:ind w:left="446" w:hanging="461"/>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1768" w:hanging="614"/>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446" w:hanging="913"/>
      </w:pPr>
      <w:rPr>
        <w:rFonts w:ascii="Arial" w:eastAsia="Arial" w:hAnsi="Arial" w:cs="Arial" w:hint="default"/>
        <w:b/>
        <w:bCs/>
        <w:i w:val="0"/>
        <w:iCs w:val="0"/>
        <w:spacing w:val="-3"/>
        <w:w w:val="100"/>
        <w:sz w:val="22"/>
        <w:szCs w:val="22"/>
        <w:lang w:val="pt-PT" w:eastAsia="en-US" w:bidi="ar-SA"/>
      </w:rPr>
    </w:lvl>
    <w:lvl w:ilvl="4">
      <w:start w:val="1"/>
      <w:numFmt w:val="decimal"/>
      <w:lvlText w:val="%1.%2.%3.%4.%5."/>
      <w:lvlJc w:val="left"/>
      <w:pPr>
        <w:ind w:left="446" w:hanging="1177"/>
      </w:pPr>
      <w:rPr>
        <w:rFonts w:ascii="Arial" w:eastAsia="Arial" w:hAnsi="Arial" w:cs="Arial" w:hint="default"/>
        <w:b/>
        <w:bCs/>
        <w:i w:val="0"/>
        <w:iCs w:val="0"/>
        <w:spacing w:val="-3"/>
        <w:w w:val="100"/>
        <w:sz w:val="22"/>
        <w:szCs w:val="22"/>
        <w:lang w:val="pt-PT" w:eastAsia="en-US" w:bidi="ar-SA"/>
      </w:rPr>
    </w:lvl>
    <w:lvl w:ilvl="5">
      <w:numFmt w:val="bullet"/>
      <w:lvlText w:val="•"/>
      <w:lvlJc w:val="left"/>
      <w:pPr>
        <w:ind w:left="2780" w:hanging="1177"/>
      </w:pPr>
      <w:rPr>
        <w:rFonts w:hint="default"/>
        <w:lang w:val="pt-PT" w:eastAsia="en-US" w:bidi="ar-SA"/>
      </w:rPr>
    </w:lvl>
    <w:lvl w:ilvl="6">
      <w:numFmt w:val="bullet"/>
      <w:lvlText w:val="•"/>
      <w:lvlJc w:val="left"/>
      <w:pPr>
        <w:ind w:left="4379" w:hanging="1177"/>
      </w:pPr>
      <w:rPr>
        <w:rFonts w:hint="default"/>
        <w:lang w:val="pt-PT" w:eastAsia="en-US" w:bidi="ar-SA"/>
      </w:rPr>
    </w:lvl>
    <w:lvl w:ilvl="7">
      <w:numFmt w:val="bullet"/>
      <w:lvlText w:val="•"/>
      <w:lvlJc w:val="left"/>
      <w:pPr>
        <w:ind w:left="5979" w:hanging="1177"/>
      </w:pPr>
      <w:rPr>
        <w:rFonts w:hint="default"/>
        <w:lang w:val="pt-PT" w:eastAsia="en-US" w:bidi="ar-SA"/>
      </w:rPr>
    </w:lvl>
    <w:lvl w:ilvl="8">
      <w:numFmt w:val="bullet"/>
      <w:lvlText w:val="•"/>
      <w:lvlJc w:val="left"/>
      <w:pPr>
        <w:ind w:left="7578" w:hanging="1177"/>
      </w:pPr>
      <w:rPr>
        <w:rFonts w:hint="default"/>
        <w:lang w:val="pt-PT" w:eastAsia="en-US" w:bidi="ar-SA"/>
      </w:rPr>
    </w:lvl>
  </w:abstractNum>
  <w:abstractNum w:abstractNumId="33" w15:restartNumberingAfterBreak="0">
    <w:nsid w:val="5D460078"/>
    <w:multiLevelType w:val="multilevel"/>
    <w:tmpl w:val="43128474"/>
    <w:lvl w:ilvl="0">
      <w:start w:val="1"/>
      <w:numFmt w:val="decimal"/>
      <w:lvlText w:val="%1"/>
      <w:lvlJc w:val="left"/>
      <w:pPr>
        <w:ind w:left="446" w:hanging="430"/>
      </w:pPr>
      <w:rPr>
        <w:rFonts w:hint="default"/>
        <w:lang w:val="pt-PT" w:eastAsia="en-US" w:bidi="ar-SA"/>
      </w:rPr>
    </w:lvl>
    <w:lvl w:ilvl="1">
      <w:start w:val="1"/>
      <w:numFmt w:val="decimal"/>
      <w:lvlText w:val="%1.%2."/>
      <w:lvlJc w:val="left"/>
      <w:pPr>
        <w:ind w:left="446" w:hanging="430"/>
      </w:pPr>
      <w:rPr>
        <w:rFonts w:hint="default"/>
        <w:spacing w:val="0"/>
        <w:w w:val="100"/>
        <w:lang w:val="pt-PT" w:eastAsia="en-US" w:bidi="ar-SA"/>
      </w:rPr>
    </w:lvl>
    <w:lvl w:ilvl="2">
      <w:start w:val="1"/>
      <w:numFmt w:val="decimal"/>
      <w:lvlText w:val="%1.%2.%3."/>
      <w:lvlJc w:val="left"/>
      <w:pPr>
        <w:ind w:left="1768" w:hanging="614"/>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764" w:hanging="614"/>
      </w:pPr>
      <w:rPr>
        <w:rFonts w:hint="default"/>
        <w:lang w:val="pt-PT" w:eastAsia="en-US" w:bidi="ar-SA"/>
      </w:rPr>
    </w:lvl>
    <w:lvl w:ilvl="4">
      <w:numFmt w:val="bullet"/>
      <w:lvlText w:val="•"/>
      <w:lvlJc w:val="left"/>
      <w:pPr>
        <w:ind w:left="4766" w:hanging="614"/>
      </w:pPr>
      <w:rPr>
        <w:rFonts w:hint="default"/>
        <w:lang w:val="pt-PT" w:eastAsia="en-US" w:bidi="ar-SA"/>
      </w:rPr>
    </w:lvl>
    <w:lvl w:ilvl="5">
      <w:numFmt w:val="bullet"/>
      <w:lvlText w:val="•"/>
      <w:lvlJc w:val="left"/>
      <w:pPr>
        <w:ind w:left="5768" w:hanging="614"/>
      </w:pPr>
      <w:rPr>
        <w:rFonts w:hint="default"/>
        <w:lang w:val="pt-PT" w:eastAsia="en-US" w:bidi="ar-SA"/>
      </w:rPr>
    </w:lvl>
    <w:lvl w:ilvl="6">
      <w:numFmt w:val="bullet"/>
      <w:lvlText w:val="•"/>
      <w:lvlJc w:val="left"/>
      <w:pPr>
        <w:ind w:left="6770" w:hanging="614"/>
      </w:pPr>
      <w:rPr>
        <w:rFonts w:hint="default"/>
        <w:lang w:val="pt-PT" w:eastAsia="en-US" w:bidi="ar-SA"/>
      </w:rPr>
    </w:lvl>
    <w:lvl w:ilvl="7">
      <w:numFmt w:val="bullet"/>
      <w:lvlText w:val="•"/>
      <w:lvlJc w:val="left"/>
      <w:pPr>
        <w:ind w:left="7772" w:hanging="614"/>
      </w:pPr>
      <w:rPr>
        <w:rFonts w:hint="default"/>
        <w:lang w:val="pt-PT" w:eastAsia="en-US" w:bidi="ar-SA"/>
      </w:rPr>
    </w:lvl>
    <w:lvl w:ilvl="8">
      <w:numFmt w:val="bullet"/>
      <w:lvlText w:val="•"/>
      <w:lvlJc w:val="left"/>
      <w:pPr>
        <w:ind w:left="8774" w:hanging="614"/>
      </w:pPr>
      <w:rPr>
        <w:rFonts w:hint="default"/>
        <w:lang w:val="pt-PT" w:eastAsia="en-US" w:bidi="ar-SA"/>
      </w:rPr>
    </w:lvl>
  </w:abstractNum>
  <w:abstractNum w:abstractNumId="34" w15:restartNumberingAfterBreak="0">
    <w:nsid w:val="600A2D61"/>
    <w:multiLevelType w:val="multilevel"/>
    <w:tmpl w:val="E1A86CD2"/>
    <w:lvl w:ilvl="0">
      <w:start w:val="9"/>
      <w:numFmt w:val="decimal"/>
      <w:lvlText w:val="%1"/>
      <w:lvlJc w:val="left"/>
      <w:pPr>
        <w:ind w:left="446" w:hanging="523"/>
      </w:pPr>
      <w:rPr>
        <w:rFonts w:hint="default"/>
        <w:lang w:val="pt-PT" w:eastAsia="en-US" w:bidi="ar-SA"/>
      </w:rPr>
    </w:lvl>
    <w:lvl w:ilvl="1">
      <w:start w:val="1"/>
      <w:numFmt w:val="decimal"/>
      <w:lvlText w:val="%1.%2."/>
      <w:lvlJc w:val="left"/>
      <w:pPr>
        <w:ind w:left="446" w:hanging="523"/>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446" w:hanging="677"/>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541" w:hanging="677"/>
      </w:pPr>
      <w:rPr>
        <w:rFonts w:hint="default"/>
        <w:lang w:val="pt-PT" w:eastAsia="en-US" w:bidi="ar-SA"/>
      </w:rPr>
    </w:lvl>
    <w:lvl w:ilvl="4">
      <w:numFmt w:val="bullet"/>
      <w:lvlText w:val="•"/>
      <w:lvlJc w:val="left"/>
      <w:pPr>
        <w:ind w:left="4575" w:hanging="677"/>
      </w:pPr>
      <w:rPr>
        <w:rFonts w:hint="default"/>
        <w:lang w:val="pt-PT" w:eastAsia="en-US" w:bidi="ar-SA"/>
      </w:rPr>
    </w:lvl>
    <w:lvl w:ilvl="5">
      <w:numFmt w:val="bullet"/>
      <w:lvlText w:val="•"/>
      <w:lvlJc w:val="left"/>
      <w:pPr>
        <w:ind w:left="5609" w:hanging="677"/>
      </w:pPr>
      <w:rPr>
        <w:rFonts w:hint="default"/>
        <w:lang w:val="pt-PT" w:eastAsia="en-US" w:bidi="ar-SA"/>
      </w:rPr>
    </w:lvl>
    <w:lvl w:ilvl="6">
      <w:numFmt w:val="bullet"/>
      <w:lvlText w:val="•"/>
      <w:lvlJc w:val="left"/>
      <w:pPr>
        <w:ind w:left="6642" w:hanging="677"/>
      </w:pPr>
      <w:rPr>
        <w:rFonts w:hint="default"/>
        <w:lang w:val="pt-PT" w:eastAsia="en-US" w:bidi="ar-SA"/>
      </w:rPr>
    </w:lvl>
    <w:lvl w:ilvl="7">
      <w:numFmt w:val="bullet"/>
      <w:lvlText w:val="•"/>
      <w:lvlJc w:val="left"/>
      <w:pPr>
        <w:ind w:left="7676" w:hanging="677"/>
      </w:pPr>
      <w:rPr>
        <w:rFonts w:hint="default"/>
        <w:lang w:val="pt-PT" w:eastAsia="en-US" w:bidi="ar-SA"/>
      </w:rPr>
    </w:lvl>
    <w:lvl w:ilvl="8">
      <w:numFmt w:val="bullet"/>
      <w:lvlText w:val="•"/>
      <w:lvlJc w:val="left"/>
      <w:pPr>
        <w:ind w:left="8710" w:hanging="677"/>
      </w:pPr>
      <w:rPr>
        <w:rFonts w:hint="default"/>
        <w:lang w:val="pt-PT" w:eastAsia="en-US" w:bidi="ar-SA"/>
      </w:rPr>
    </w:lvl>
  </w:abstractNum>
  <w:abstractNum w:abstractNumId="35" w15:restartNumberingAfterBreak="0">
    <w:nsid w:val="60F14DD6"/>
    <w:multiLevelType w:val="multilevel"/>
    <w:tmpl w:val="16F4072C"/>
    <w:lvl w:ilvl="0">
      <w:start w:val="1"/>
      <w:numFmt w:val="decimal"/>
      <w:lvlText w:val="%1"/>
      <w:lvlJc w:val="left"/>
      <w:pPr>
        <w:ind w:left="816" w:hanging="370"/>
      </w:pPr>
      <w:rPr>
        <w:rFonts w:hint="default"/>
        <w:lang w:val="pt-PT" w:eastAsia="en-US" w:bidi="ar-SA"/>
      </w:rPr>
    </w:lvl>
    <w:lvl w:ilvl="1">
      <w:start w:val="1"/>
      <w:numFmt w:val="decimal"/>
      <w:lvlText w:val="%1.%2"/>
      <w:lvlJc w:val="left"/>
      <w:pPr>
        <w:ind w:left="816" w:hanging="37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811" w:hanging="370"/>
      </w:pPr>
      <w:rPr>
        <w:rFonts w:hint="default"/>
        <w:lang w:val="pt-PT" w:eastAsia="en-US" w:bidi="ar-SA"/>
      </w:rPr>
    </w:lvl>
    <w:lvl w:ilvl="3">
      <w:numFmt w:val="bullet"/>
      <w:lvlText w:val="•"/>
      <w:lvlJc w:val="left"/>
      <w:pPr>
        <w:ind w:left="3807" w:hanging="370"/>
      </w:pPr>
      <w:rPr>
        <w:rFonts w:hint="default"/>
        <w:lang w:val="pt-PT" w:eastAsia="en-US" w:bidi="ar-SA"/>
      </w:rPr>
    </w:lvl>
    <w:lvl w:ilvl="4">
      <w:numFmt w:val="bullet"/>
      <w:lvlText w:val="•"/>
      <w:lvlJc w:val="left"/>
      <w:pPr>
        <w:ind w:left="4803" w:hanging="370"/>
      </w:pPr>
      <w:rPr>
        <w:rFonts w:hint="default"/>
        <w:lang w:val="pt-PT" w:eastAsia="en-US" w:bidi="ar-SA"/>
      </w:rPr>
    </w:lvl>
    <w:lvl w:ilvl="5">
      <w:numFmt w:val="bullet"/>
      <w:lvlText w:val="•"/>
      <w:lvlJc w:val="left"/>
      <w:pPr>
        <w:ind w:left="5799" w:hanging="370"/>
      </w:pPr>
      <w:rPr>
        <w:rFonts w:hint="default"/>
        <w:lang w:val="pt-PT" w:eastAsia="en-US" w:bidi="ar-SA"/>
      </w:rPr>
    </w:lvl>
    <w:lvl w:ilvl="6">
      <w:numFmt w:val="bullet"/>
      <w:lvlText w:val="•"/>
      <w:lvlJc w:val="left"/>
      <w:pPr>
        <w:ind w:left="6794" w:hanging="370"/>
      </w:pPr>
      <w:rPr>
        <w:rFonts w:hint="default"/>
        <w:lang w:val="pt-PT" w:eastAsia="en-US" w:bidi="ar-SA"/>
      </w:rPr>
    </w:lvl>
    <w:lvl w:ilvl="7">
      <w:numFmt w:val="bullet"/>
      <w:lvlText w:val="•"/>
      <w:lvlJc w:val="left"/>
      <w:pPr>
        <w:ind w:left="7790" w:hanging="370"/>
      </w:pPr>
      <w:rPr>
        <w:rFonts w:hint="default"/>
        <w:lang w:val="pt-PT" w:eastAsia="en-US" w:bidi="ar-SA"/>
      </w:rPr>
    </w:lvl>
    <w:lvl w:ilvl="8">
      <w:numFmt w:val="bullet"/>
      <w:lvlText w:val="•"/>
      <w:lvlJc w:val="left"/>
      <w:pPr>
        <w:ind w:left="8786" w:hanging="370"/>
      </w:pPr>
      <w:rPr>
        <w:rFonts w:hint="default"/>
        <w:lang w:val="pt-PT" w:eastAsia="en-US" w:bidi="ar-SA"/>
      </w:rPr>
    </w:lvl>
  </w:abstractNum>
  <w:abstractNum w:abstractNumId="36" w15:restartNumberingAfterBreak="0">
    <w:nsid w:val="61F254F8"/>
    <w:multiLevelType w:val="multilevel"/>
    <w:tmpl w:val="657847CC"/>
    <w:lvl w:ilvl="0">
      <w:start w:val="1"/>
      <w:numFmt w:val="decimal"/>
      <w:lvlText w:val="%1."/>
      <w:lvlJc w:val="left"/>
      <w:pPr>
        <w:ind w:left="693" w:hanging="248"/>
      </w:pPr>
      <w:rPr>
        <w:rFonts w:hint="default"/>
        <w:spacing w:val="0"/>
        <w:w w:val="100"/>
        <w:lang w:val="pt-PT" w:eastAsia="en-US" w:bidi="ar-SA"/>
      </w:rPr>
    </w:lvl>
    <w:lvl w:ilvl="1">
      <w:start w:val="1"/>
      <w:numFmt w:val="decimal"/>
      <w:lvlText w:val="%1.%2."/>
      <w:lvlJc w:val="left"/>
      <w:pPr>
        <w:ind w:left="446" w:hanging="461"/>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1768" w:hanging="614"/>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446" w:hanging="913"/>
      </w:pPr>
      <w:rPr>
        <w:rFonts w:ascii="Arial" w:eastAsia="Arial" w:hAnsi="Arial" w:cs="Arial" w:hint="default"/>
        <w:b/>
        <w:bCs/>
        <w:i w:val="0"/>
        <w:iCs w:val="0"/>
        <w:spacing w:val="-3"/>
        <w:w w:val="100"/>
        <w:sz w:val="22"/>
        <w:szCs w:val="22"/>
        <w:lang w:val="pt-PT" w:eastAsia="en-US" w:bidi="ar-SA"/>
      </w:rPr>
    </w:lvl>
    <w:lvl w:ilvl="4">
      <w:start w:val="1"/>
      <w:numFmt w:val="decimal"/>
      <w:lvlText w:val="%1.%2.%3.%4.%5."/>
      <w:lvlJc w:val="left"/>
      <w:pPr>
        <w:ind w:left="446" w:hanging="1177"/>
      </w:pPr>
      <w:rPr>
        <w:rFonts w:ascii="Arial" w:eastAsia="Arial" w:hAnsi="Arial" w:cs="Arial" w:hint="default"/>
        <w:b/>
        <w:bCs/>
        <w:i w:val="0"/>
        <w:iCs w:val="0"/>
        <w:spacing w:val="-3"/>
        <w:w w:val="100"/>
        <w:sz w:val="22"/>
        <w:szCs w:val="22"/>
        <w:lang w:val="pt-PT" w:eastAsia="en-US" w:bidi="ar-SA"/>
      </w:rPr>
    </w:lvl>
    <w:lvl w:ilvl="5">
      <w:numFmt w:val="bullet"/>
      <w:lvlText w:val="•"/>
      <w:lvlJc w:val="left"/>
      <w:pPr>
        <w:ind w:left="2780" w:hanging="1177"/>
      </w:pPr>
      <w:rPr>
        <w:rFonts w:hint="default"/>
        <w:lang w:val="pt-PT" w:eastAsia="en-US" w:bidi="ar-SA"/>
      </w:rPr>
    </w:lvl>
    <w:lvl w:ilvl="6">
      <w:numFmt w:val="bullet"/>
      <w:lvlText w:val="•"/>
      <w:lvlJc w:val="left"/>
      <w:pPr>
        <w:ind w:left="4379" w:hanging="1177"/>
      </w:pPr>
      <w:rPr>
        <w:rFonts w:hint="default"/>
        <w:lang w:val="pt-PT" w:eastAsia="en-US" w:bidi="ar-SA"/>
      </w:rPr>
    </w:lvl>
    <w:lvl w:ilvl="7">
      <w:numFmt w:val="bullet"/>
      <w:lvlText w:val="•"/>
      <w:lvlJc w:val="left"/>
      <w:pPr>
        <w:ind w:left="5979" w:hanging="1177"/>
      </w:pPr>
      <w:rPr>
        <w:rFonts w:hint="default"/>
        <w:lang w:val="pt-PT" w:eastAsia="en-US" w:bidi="ar-SA"/>
      </w:rPr>
    </w:lvl>
    <w:lvl w:ilvl="8">
      <w:numFmt w:val="bullet"/>
      <w:lvlText w:val="•"/>
      <w:lvlJc w:val="left"/>
      <w:pPr>
        <w:ind w:left="7578" w:hanging="1177"/>
      </w:pPr>
      <w:rPr>
        <w:rFonts w:hint="default"/>
        <w:lang w:val="pt-PT" w:eastAsia="en-US" w:bidi="ar-SA"/>
      </w:rPr>
    </w:lvl>
  </w:abstractNum>
  <w:abstractNum w:abstractNumId="37" w15:restartNumberingAfterBreak="0">
    <w:nsid w:val="66BF6DA0"/>
    <w:multiLevelType w:val="hybridMultilevel"/>
    <w:tmpl w:val="B31A7D86"/>
    <w:lvl w:ilvl="0" w:tplc="EC88CFD6">
      <w:start w:val="1"/>
      <w:numFmt w:val="lowerLetter"/>
      <w:lvlText w:val="%1)"/>
      <w:lvlJc w:val="left"/>
      <w:pPr>
        <w:ind w:left="703" w:hanging="257"/>
      </w:pPr>
      <w:rPr>
        <w:rFonts w:ascii="Arial MT" w:eastAsia="Arial MT" w:hAnsi="Arial MT" w:cs="Arial MT" w:hint="default"/>
        <w:b w:val="0"/>
        <w:bCs w:val="0"/>
        <w:i w:val="0"/>
        <w:iCs w:val="0"/>
        <w:spacing w:val="0"/>
        <w:w w:val="100"/>
        <w:sz w:val="22"/>
        <w:szCs w:val="22"/>
        <w:lang w:val="pt-PT" w:eastAsia="en-US" w:bidi="ar-SA"/>
      </w:rPr>
    </w:lvl>
    <w:lvl w:ilvl="1" w:tplc="DF6A70DC">
      <w:numFmt w:val="bullet"/>
      <w:lvlText w:val="•"/>
      <w:lvlJc w:val="left"/>
      <w:pPr>
        <w:ind w:left="1707" w:hanging="257"/>
      </w:pPr>
      <w:rPr>
        <w:rFonts w:hint="default"/>
        <w:lang w:val="pt-PT" w:eastAsia="en-US" w:bidi="ar-SA"/>
      </w:rPr>
    </w:lvl>
    <w:lvl w:ilvl="2" w:tplc="144AC728">
      <w:numFmt w:val="bullet"/>
      <w:lvlText w:val="•"/>
      <w:lvlJc w:val="left"/>
      <w:pPr>
        <w:ind w:left="2715" w:hanging="257"/>
      </w:pPr>
      <w:rPr>
        <w:rFonts w:hint="default"/>
        <w:lang w:val="pt-PT" w:eastAsia="en-US" w:bidi="ar-SA"/>
      </w:rPr>
    </w:lvl>
    <w:lvl w:ilvl="3" w:tplc="D65E8F5C">
      <w:numFmt w:val="bullet"/>
      <w:lvlText w:val="•"/>
      <w:lvlJc w:val="left"/>
      <w:pPr>
        <w:ind w:left="3723" w:hanging="257"/>
      </w:pPr>
      <w:rPr>
        <w:rFonts w:hint="default"/>
        <w:lang w:val="pt-PT" w:eastAsia="en-US" w:bidi="ar-SA"/>
      </w:rPr>
    </w:lvl>
    <w:lvl w:ilvl="4" w:tplc="35264DCC">
      <w:numFmt w:val="bullet"/>
      <w:lvlText w:val="•"/>
      <w:lvlJc w:val="left"/>
      <w:pPr>
        <w:ind w:left="4731" w:hanging="257"/>
      </w:pPr>
      <w:rPr>
        <w:rFonts w:hint="default"/>
        <w:lang w:val="pt-PT" w:eastAsia="en-US" w:bidi="ar-SA"/>
      </w:rPr>
    </w:lvl>
    <w:lvl w:ilvl="5" w:tplc="E72C17C0">
      <w:numFmt w:val="bullet"/>
      <w:lvlText w:val="•"/>
      <w:lvlJc w:val="left"/>
      <w:pPr>
        <w:ind w:left="5739" w:hanging="257"/>
      </w:pPr>
      <w:rPr>
        <w:rFonts w:hint="default"/>
        <w:lang w:val="pt-PT" w:eastAsia="en-US" w:bidi="ar-SA"/>
      </w:rPr>
    </w:lvl>
    <w:lvl w:ilvl="6" w:tplc="86921416">
      <w:numFmt w:val="bullet"/>
      <w:lvlText w:val="•"/>
      <w:lvlJc w:val="left"/>
      <w:pPr>
        <w:ind w:left="6746" w:hanging="257"/>
      </w:pPr>
      <w:rPr>
        <w:rFonts w:hint="default"/>
        <w:lang w:val="pt-PT" w:eastAsia="en-US" w:bidi="ar-SA"/>
      </w:rPr>
    </w:lvl>
    <w:lvl w:ilvl="7" w:tplc="0F8CE936">
      <w:numFmt w:val="bullet"/>
      <w:lvlText w:val="•"/>
      <w:lvlJc w:val="left"/>
      <w:pPr>
        <w:ind w:left="7754" w:hanging="257"/>
      </w:pPr>
      <w:rPr>
        <w:rFonts w:hint="default"/>
        <w:lang w:val="pt-PT" w:eastAsia="en-US" w:bidi="ar-SA"/>
      </w:rPr>
    </w:lvl>
    <w:lvl w:ilvl="8" w:tplc="6590AFB8">
      <w:numFmt w:val="bullet"/>
      <w:lvlText w:val="•"/>
      <w:lvlJc w:val="left"/>
      <w:pPr>
        <w:ind w:left="8762" w:hanging="257"/>
      </w:pPr>
      <w:rPr>
        <w:rFonts w:hint="default"/>
        <w:lang w:val="pt-PT" w:eastAsia="en-US" w:bidi="ar-SA"/>
      </w:rPr>
    </w:lvl>
  </w:abstractNum>
  <w:abstractNum w:abstractNumId="38" w15:restartNumberingAfterBreak="0">
    <w:nsid w:val="671F4BBF"/>
    <w:multiLevelType w:val="hybridMultilevel"/>
    <w:tmpl w:val="4AE0FB7C"/>
    <w:lvl w:ilvl="0" w:tplc="793ECA76">
      <w:start w:val="1"/>
      <w:numFmt w:val="lowerLetter"/>
      <w:lvlText w:val="%1)"/>
      <w:lvlJc w:val="left"/>
      <w:pPr>
        <w:ind w:left="446" w:hanging="320"/>
      </w:pPr>
      <w:rPr>
        <w:rFonts w:ascii="Arial" w:eastAsia="Arial" w:hAnsi="Arial" w:cs="Arial" w:hint="default"/>
        <w:b/>
        <w:bCs/>
        <w:i w:val="0"/>
        <w:iCs w:val="0"/>
        <w:spacing w:val="0"/>
        <w:w w:val="100"/>
        <w:sz w:val="22"/>
        <w:szCs w:val="22"/>
        <w:lang w:val="pt-PT" w:eastAsia="en-US" w:bidi="ar-SA"/>
      </w:rPr>
    </w:lvl>
    <w:lvl w:ilvl="1" w:tplc="B73042D6">
      <w:numFmt w:val="bullet"/>
      <w:lvlText w:val="•"/>
      <w:lvlJc w:val="left"/>
      <w:pPr>
        <w:ind w:left="1473" w:hanging="320"/>
      </w:pPr>
      <w:rPr>
        <w:rFonts w:hint="default"/>
        <w:lang w:val="pt-PT" w:eastAsia="en-US" w:bidi="ar-SA"/>
      </w:rPr>
    </w:lvl>
    <w:lvl w:ilvl="2" w:tplc="71C65BAE">
      <w:numFmt w:val="bullet"/>
      <w:lvlText w:val="•"/>
      <w:lvlJc w:val="left"/>
      <w:pPr>
        <w:ind w:left="2507" w:hanging="320"/>
      </w:pPr>
      <w:rPr>
        <w:rFonts w:hint="default"/>
        <w:lang w:val="pt-PT" w:eastAsia="en-US" w:bidi="ar-SA"/>
      </w:rPr>
    </w:lvl>
    <w:lvl w:ilvl="3" w:tplc="BCFEECFA">
      <w:numFmt w:val="bullet"/>
      <w:lvlText w:val="•"/>
      <w:lvlJc w:val="left"/>
      <w:pPr>
        <w:ind w:left="3541" w:hanging="320"/>
      </w:pPr>
      <w:rPr>
        <w:rFonts w:hint="default"/>
        <w:lang w:val="pt-PT" w:eastAsia="en-US" w:bidi="ar-SA"/>
      </w:rPr>
    </w:lvl>
    <w:lvl w:ilvl="4" w:tplc="DFAC7850">
      <w:numFmt w:val="bullet"/>
      <w:lvlText w:val="•"/>
      <w:lvlJc w:val="left"/>
      <w:pPr>
        <w:ind w:left="4575" w:hanging="320"/>
      </w:pPr>
      <w:rPr>
        <w:rFonts w:hint="default"/>
        <w:lang w:val="pt-PT" w:eastAsia="en-US" w:bidi="ar-SA"/>
      </w:rPr>
    </w:lvl>
    <w:lvl w:ilvl="5" w:tplc="3616654E">
      <w:numFmt w:val="bullet"/>
      <w:lvlText w:val="•"/>
      <w:lvlJc w:val="left"/>
      <w:pPr>
        <w:ind w:left="5609" w:hanging="320"/>
      </w:pPr>
      <w:rPr>
        <w:rFonts w:hint="default"/>
        <w:lang w:val="pt-PT" w:eastAsia="en-US" w:bidi="ar-SA"/>
      </w:rPr>
    </w:lvl>
    <w:lvl w:ilvl="6" w:tplc="EA963AC0">
      <w:numFmt w:val="bullet"/>
      <w:lvlText w:val="•"/>
      <w:lvlJc w:val="left"/>
      <w:pPr>
        <w:ind w:left="6642" w:hanging="320"/>
      </w:pPr>
      <w:rPr>
        <w:rFonts w:hint="default"/>
        <w:lang w:val="pt-PT" w:eastAsia="en-US" w:bidi="ar-SA"/>
      </w:rPr>
    </w:lvl>
    <w:lvl w:ilvl="7" w:tplc="36A6D4E8">
      <w:numFmt w:val="bullet"/>
      <w:lvlText w:val="•"/>
      <w:lvlJc w:val="left"/>
      <w:pPr>
        <w:ind w:left="7676" w:hanging="320"/>
      </w:pPr>
      <w:rPr>
        <w:rFonts w:hint="default"/>
        <w:lang w:val="pt-PT" w:eastAsia="en-US" w:bidi="ar-SA"/>
      </w:rPr>
    </w:lvl>
    <w:lvl w:ilvl="8" w:tplc="5D1088C6">
      <w:numFmt w:val="bullet"/>
      <w:lvlText w:val="•"/>
      <w:lvlJc w:val="left"/>
      <w:pPr>
        <w:ind w:left="8710" w:hanging="320"/>
      </w:pPr>
      <w:rPr>
        <w:rFonts w:hint="default"/>
        <w:lang w:val="pt-PT" w:eastAsia="en-US" w:bidi="ar-SA"/>
      </w:rPr>
    </w:lvl>
  </w:abstractNum>
  <w:abstractNum w:abstractNumId="39" w15:restartNumberingAfterBreak="0">
    <w:nsid w:val="6CC3527E"/>
    <w:multiLevelType w:val="multilevel"/>
    <w:tmpl w:val="829AB71E"/>
    <w:lvl w:ilvl="0">
      <w:start w:val="3"/>
      <w:numFmt w:val="decimal"/>
      <w:lvlText w:val="%1"/>
      <w:lvlJc w:val="left"/>
      <w:pPr>
        <w:ind w:left="446" w:hanging="538"/>
      </w:pPr>
      <w:rPr>
        <w:rFonts w:hint="default"/>
        <w:lang w:val="pt-PT" w:eastAsia="en-US" w:bidi="ar-SA"/>
      </w:rPr>
    </w:lvl>
    <w:lvl w:ilvl="1">
      <w:start w:val="1"/>
      <w:numFmt w:val="decimal"/>
      <w:lvlText w:val="%1.%2."/>
      <w:lvlJc w:val="left"/>
      <w:pPr>
        <w:ind w:left="446" w:hanging="53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46" w:hanging="614"/>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541" w:hanging="614"/>
      </w:pPr>
      <w:rPr>
        <w:rFonts w:hint="default"/>
        <w:lang w:val="pt-PT" w:eastAsia="en-US" w:bidi="ar-SA"/>
      </w:rPr>
    </w:lvl>
    <w:lvl w:ilvl="4">
      <w:numFmt w:val="bullet"/>
      <w:lvlText w:val="•"/>
      <w:lvlJc w:val="left"/>
      <w:pPr>
        <w:ind w:left="4575" w:hanging="614"/>
      </w:pPr>
      <w:rPr>
        <w:rFonts w:hint="default"/>
        <w:lang w:val="pt-PT" w:eastAsia="en-US" w:bidi="ar-SA"/>
      </w:rPr>
    </w:lvl>
    <w:lvl w:ilvl="5">
      <w:numFmt w:val="bullet"/>
      <w:lvlText w:val="•"/>
      <w:lvlJc w:val="left"/>
      <w:pPr>
        <w:ind w:left="5609" w:hanging="614"/>
      </w:pPr>
      <w:rPr>
        <w:rFonts w:hint="default"/>
        <w:lang w:val="pt-PT" w:eastAsia="en-US" w:bidi="ar-SA"/>
      </w:rPr>
    </w:lvl>
    <w:lvl w:ilvl="6">
      <w:numFmt w:val="bullet"/>
      <w:lvlText w:val="•"/>
      <w:lvlJc w:val="left"/>
      <w:pPr>
        <w:ind w:left="6642" w:hanging="614"/>
      </w:pPr>
      <w:rPr>
        <w:rFonts w:hint="default"/>
        <w:lang w:val="pt-PT" w:eastAsia="en-US" w:bidi="ar-SA"/>
      </w:rPr>
    </w:lvl>
    <w:lvl w:ilvl="7">
      <w:numFmt w:val="bullet"/>
      <w:lvlText w:val="•"/>
      <w:lvlJc w:val="left"/>
      <w:pPr>
        <w:ind w:left="7676" w:hanging="614"/>
      </w:pPr>
      <w:rPr>
        <w:rFonts w:hint="default"/>
        <w:lang w:val="pt-PT" w:eastAsia="en-US" w:bidi="ar-SA"/>
      </w:rPr>
    </w:lvl>
    <w:lvl w:ilvl="8">
      <w:numFmt w:val="bullet"/>
      <w:lvlText w:val="•"/>
      <w:lvlJc w:val="left"/>
      <w:pPr>
        <w:ind w:left="8710" w:hanging="614"/>
      </w:pPr>
      <w:rPr>
        <w:rFonts w:hint="default"/>
        <w:lang w:val="pt-PT" w:eastAsia="en-US" w:bidi="ar-SA"/>
      </w:rPr>
    </w:lvl>
  </w:abstractNum>
  <w:abstractNum w:abstractNumId="40" w15:restartNumberingAfterBreak="0">
    <w:nsid w:val="701052C6"/>
    <w:multiLevelType w:val="hybridMultilevel"/>
    <w:tmpl w:val="9D881120"/>
    <w:lvl w:ilvl="0" w:tplc="55F871B8">
      <w:start w:val="12"/>
      <w:numFmt w:val="lowerLetter"/>
      <w:lvlText w:val="%1)"/>
      <w:lvlJc w:val="left"/>
      <w:pPr>
        <w:ind w:left="643" w:hanging="197"/>
      </w:pPr>
      <w:rPr>
        <w:rFonts w:ascii="Arial" w:eastAsia="Arial" w:hAnsi="Arial" w:cs="Arial" w:hint="default"/>
        <w:b/>
        <w:bCs/>
        <w:i w:val="0"/>
        <w:iCs w:val="0"/>
        <w:spacing w:val="0"/>
        <w:w w:val="100"/>
        <w:sz w:val="22"/>
        <w:szCs w:val="22"/>
        <w:lang w:val="pt-PT" w:eastAsia="en-US" w:bidi="ar-SA"/>
      </w:rPr>
    </w:lvl>
    <w:lvl w:ilvl="1" w:tplc="2A16E5B2">
      <w:numFmt w:val="bullet"/>
      <w:lvlText w:val="•"/>
      <w:lvlJc w:val="left"/>
      <w:pPr>
        <w:ind w:left="1653" w:hanging="197"/>
      </w:pPr>
      <w:rPr>
        <w:rFonts w:hint="default"/>
        <w:lang w:val="pt-PT" w:eastAsia="en-US" w:bidi="ar-SA"/>
      </w:rPr>
    </w:lvl>
    <w:lvl w:ilvl="2" w:tplc="A48C361E">
      <w:numFmt w:val="bullet"/>
      <w:lvlText w:val="•"/>
      <w:lvlJc w:val="left"/>
      <w:pPr>
        <w:ind w:left="2667" w:hanging="197"/>
      </w:pPr>
      <w:rPr>
        <w:rFonts w:hint="default"/>
        <w:lang w:val="pt-PT" w:eastAsia="en-US" w:bidi="ar-SA"/>
      </w:rPr>
    </w:lvl>
    <w:lvl w:ilvl="3" w:tplc="86947C38">
      <w:numFmt w:val="bullet"/>
      <w:lvlText w:val="•"/>
      <w:lvlJc w:val="left"/>
      <w:pPr>
        <w:ind w:left="3681" w:hanging="197"/>
      </w:pPr>
      <w:rPr>
        <w:rFonts w:hint="default"/>
        <w:lang w:val="pt-PT" w:eastAsia="en-US" w:bidi="ar-SA"/>
      </w:rPr>
    </w:lvl>
    <w:lvl w:ilvl="4" w:tplc="F8DA8236">
      <w:numFmt w:val="bullet"/>
      <w:lvlText w:val="•"/>
      <w:lvlJc w:val="left"/>
      <w:pPr>
        <w:ind w:left="4695" w:hanging="197"/>
      </w:pPr>
      <w:rPr>
        <w:rFonts w:hint="default"/>
        <w:lang w:val="pt-PT" w:eastAsia="en-US" w:bidi="ar-SA"/>
      </w:rPr>
    </w:lvl>
    <w:lvl w:ilvl="5" w:tplc="EFFE6236">
      <w:numFmt w:val="bullet"/>
      <w:lvlText w:val="•"/>
      <w:lvlJc w:val="left"/>
      <w:pPr>
        <w:ind w:left="5709" w:hanging="197"/>
      </w:pPr>
      <w:rPr>
        <w:rFonts w:hint="default"/>
        <w:lang w:val="pt-PT" w:eastAsia="en-US" w:bidi="ar-SA"/>
      </w:rPr>
    </w:lvl>
    <w:lvl w:ilvl="6" w:tplc="506CA95A">
      <w:numFmt w:val="bullet"/>
      <w:lvlText w:val="•"/>
      <w:lvlJc w:val="left"/>
      <w:pPr>
        <w:ind w:left="6722" w:hanging="197"/>
      </w:pPr>
      <w:rPr>
        <w:rFonts w:hint="default"/>
        <w:lang w:val="pt-PT" w:eastAsia="en-US" w:bidi="ar-SA"/>
      </w:rPr>
    </w:lvl>
    <w:lvl w:ilvl="7" w:tplc="96A47DF6">
      <w:numFmt w:val="bullet"/>
      <w:lvlText w:val="•"/>
      <w:lvlJc w:val="left"/>
      <w:pPr>
        <w:ind w:left="7736" w:hanging="197"/>
      </w:pPr>
      <w:rPr>
        <w:rFonts w:hint="default"/>
        <w:lang w:val="pt-PT" w:eastAsia="en-US" w:bidi="ar-SA"/>
      </w:rPr>
    </w:lvl>
    <w:lvl w:ilvl="8" w:tplc="C01C8838">
      <w:numFmt w:val="bullet"/>
      <w:lvlText w:val="•"/>
      <w:lvlJc w:val="left"/>
      <w:pPr>
        <w:ind w:left="8750" w:hanging="197"/>
      </w:pPr>
      <w:rPr>
        <w:rFonts w:hint="default"/>
        <w:lang w:val="pt-PT" w:eastAsia="en-US" w:bidi="ar-SA"/>
      </w:rPr>
    </w:lvl>
  </w:abstractNum>
  <w:abstractNum w:abstractNumId="41" w15:restartNumberingAfterBreak="0">
    <w:nsid w:val="76CB1ED9"/>
    <w:multiLevelType w:val="multilevel"/>
    <w:tmpl w:val="6B704300"/>
    <w:lvl w:ilvl="0">
      <w:start w:val="11"/>
      <w:numFmt w:val="decimal"/>
      <w:lvlText w:val="%1"/>
      <w:lvlJc w:val="left"/>
      <w:pPr>
        <w:ind w:left="446" w:hanging="552"/>
      </w:pPr>
      <w:rPr>
        <w:rFonts w:hint="default"/>
        <w:lang w:val="pt-PT" w:eastAsia="en-US" w:bidi="ar-SA"/>
      </w:rPr>
    </w:lvl>
    <w:lvl w:ilvl="1">
      <w:start w:val="3"/>
      <w:numFmt w:val="decimal"/>
      <w:lvlText w:val="%1.%2."/>
      <w:lvlJc w:val="left"/>
      <w:pPr>
        <w:ind w:left="446" w:hanging="552"/>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507" w:hanging="552"/>
      </w:pPr>
      <w:rPr>
        <w:rFonts w:hint="default"/>
        <w:lang w:val="pt-PT" w:eastAsia="en-US" w:bidi="ar-SA"/>
      </w:rPr>
    </w:lvl>
    <w:lvl w:ilvl="3">
      <w:numFmt w:val="bullet"/>
      <w:lvlText w:val="•"/>
      <w:lvlJc w:val="left"/>
      <w:pPr>
        <w:ind w:left="3541" w:hanging="552"/>
      </w:pPr>
      <w:rPr>
        <w:rFonts w:hint="default"/>
        <w:lang w:val="pt-PT" w:eastAsia="en-US" w:bidi="ar-SA"/>
      </w:rPr>
    </w:lvl>
    <w:lvl w:ilvl="4">
      <w:numFmt w:val="bullet"/>
      <w:lvlText w:val="•"/>
      <w:lvlJc w:val="left"/>
      <w:pPr>
        <w:ind w:left="4575" w:hanging="552"/>
      </w:pPr>
      <w:rPr>
        <w:rFonts w:hint="default"/>
        <w:lang w:val="pt-PT" w:eastAsia="en-US" w:bidi="ar-SA"/>
      </w:rPr>
    </w:lvl>
    <w:lvl w:ilvl="5">
      <w:numFmt w:val="bullet"/>
      <w:lvlText w:val="•"/>
      <w:lvlJc w:val="left"/>
      <w:pPr>
        <w:ind w:left="5609" w:hanging="552"/>
      </w:pPr>
      <w:rPr>
        <w:rFonts w:hint="default"/>
        <w:lang w:val="pt-PT" w:eastAsia="en-US" w:bidi="ar-SA"/>
      </w:rPr>
    </w:lvl>
    <w:lvl w:ilvl="6">
      <w:numFmt w:val="bullet"/>
      <w:lvlText w:val="•"/>
      <w:lvlJc w:val="left"/>
      <w:pPr>
        <w:ind w:left="6642" w:hanging="552"/>
      </w:pPr>
      <w:rPr>
        <w:rFonts w:hint="default"/>
        <w:lang w:val="pt-PT" w:eastAsia="en-US" w:bidi="ar-SA"/>
      </w:rPr>
    </w:lvl>
    <w:lvl w:ilvl="7">
      <w:numFmt w:val="bullet"/>
      <w:lvlText w:val="•"/>
      <w:lvlJc w:val="left"/>
      <w:pPr>
        <w:ind w:left="7676" w:hanging="552"/>
      </w:pPr>
      <w:rPr>
        <w:rFonts w:hint="default"/>
        <w:lang w:val="pt-PT" w:eastAsia="en-US" w:bidi="ar-SA"/>
      </w:rPr>
    </w:lvl>
    <w:lvl w:ilvl="8">
      <w:numFmt w:val="bullet"/>
      <w:lvlText w:val="•"/>
      <w:lvlJc w:val="left"/>
      <w:pPr>
        <w:ind w:left="8710" w:hanging="552"/>
      </w:pPr>
      <w:rPr>
        <w:rFonts w:hint="default"/>
        <w:lang w:val="pt-PT" w:eastAsia="en-US" w:bidi="ar-SA"/>
      </w:rPr>
    </w:lvl>
  </w:abstractNum>
  <w:abstractNum w:abstractNumId="42" w15:restartNumberingAfterBreak="0">
    <w:nsid w:val="7A5A1724"/>
    <w:multiLevelType w:val="hybridMultilevel"/>
    <w:tmpl w:val="E4A42616"/>
    <w:lvl w:ilvl="0" w:tplc="8E3C3A14">
      <w:start w:val="1"/>
      <w:numFmt w:val="lowerLetter"/>
      <w:lvlText w:val="%1)"/>
      <w:lvlJc w:val="left"/>
      <w:pPr>
        <w:ind w:left="446" w:hanging="262"/>
      </w:pPr>
      <w:rPr>
        <w:rFonts w:ascii="Arial" w:eastAsia="Arial" w:hAnsi="Arial" w:cs="Arial" w:hint="default"/>
        <w:b/>
        <w:bCs/>
        <w:i w:val="0"/>
        <w:iCs w:val="0"/>
        <w:spacing w:val="-1"/>
        <w:w w:val="100"/>
        <w:sz w:val="22"/>
        <w:szCs w:val="22"/>
        <w:lang w:val="pt-PT" w:eastAsia="en-US" w:bidi="ar-SA"/>
      </w:rPr>
    </w:lvl>
    <w:lvl w:ilvl="1" w:tplc="6F742642">
      <w:numFmt w:val="bullet"/>
      <w:lvlText w:val="•"/>
      <w:lvlJc w:val="left"/>
      <w:pPr>
        <w:ind w:left="1473" w:hanging="262"/>
      </w:pPr>
      <w:rPr>
        <w:rFonts w:hint="default"/>
        <w:lang w:val="pt-PT" w:eastAsia="en-US" w:bidi="ar-SA"/>
      </w:rPr>
    </w:lvl>
    <w:lvl w:ilvl="2" w:tplc="31342812">
      <w:numFmt w:val="bullet"/>
      <w:lvlText w:val="•"/>
      <w:lvlJc w:val="left"/>
      <w:pPr>
        <w:ind w:left="2507" w:hanging="262"/>
      </w:pPr>
      <w:rPr>
        <w:rFonts w:hint="default"/>
        <w:lang w:val="pt-PT" w:eastAsia="en-US" w:bidi="ar-SA"/>
      </w:rPr>
    </w:lvl>
    <w:lvl w:ilvl="3" w:tplc="ABBCB5C0">
      <w:numFmt w:val="bullet"/>
      <w:lvlText w:val="•"/>
      <w:lvlJc w:val="left"/>
      <w:pPr>
        <w:ind w:left="3541" w:hanging="262"/>
      </w:pPr>
      <w:rPr>
        <w:rFonts w:hint="default"/>
        <w:lang w:val="pt-PT" w:eastAsia="en-US" w:bidi="ar-SA"/>
      </w:rPr>
    </w:lvl>
    <w:lvl w:ilvl="4" w:tplc="1D4076EE">
      <w:numFmt w:val="bullet"/>
      <w:lvlText w:val="•"/>
      <w:lvlJc w:val="left"/>
      <w:pPr>
        <w:ind w:left="4575" w:hanging="262"/>
      </w:pPr>
      <w:rPr>
        <w:rFonts w:hint="default"/>
        <w:lang w:val="pt-PT" w:eastAsia="en-US" w:bidi="ar-SA"/>
      </w:rPr>
    </w:lvl>
    <w:lvl w:ilvl="5" w:tplc="FDC05178">
      <w:numFmt w:val="bullet"/>
      <w:lvlText w:val="•"/>
      <w:lvlJc w:val="left"/>
      <w:pPr>
        <w:ind w:left="5609" w:hanging="262"/>
      </w:pPr>
      <w:rPr>
        <w:rFonts w:hint="default"/>
        <w:lang w:val="pt-PT" w:eastAsia="en-US" w:bidi="ar-SA"/>
      </w:rPr>
    </w:lvl>
    <w:lvl w:ilvl="6" w:tplc="F0B875F8">
      <w:numFmt w:val="bullet"/>
      <w:lvlText w:val="•"/>
      <w:lvlJc w:val="left"/>
      <w:pPr>
        <w:ind w:left="6642" w:hanging="262"/>
      </w:pPr>
      <w:rPr>
        <w:rFonts w:hint="default"/>
        <w:lang w:val="pt-PT" w:eastAsia="en-US" w:bidi="ar-SA"/>
      </w:rPr>
    </w:lvl>
    <w:lvl w:ilvl="7" w:tplc="33B4F246">
      <w:numFmt w:val="bullet"/>
      <w:lvlText w:val="•"/>
      <w:lvlJc w:val="left"/>
      <w:pPr>
        <w:ind w:left="7676" w:hanging="262"/>
      </w:pPr>
      <w:rPr>
        <w:rFonts w:hint="default"/>
        <w:lang w:val="pt-PT" w:eastAsia="en-US" w:bidi="ar-SA"/>
      </w:rPr>
    </w:lvl>
    <w:lvl w:ilvl="8" w:tplc="ECA876B8">
      <w:numFmt w:val="bullet"/>
      <w:lvlText w:val="•"/>
      <w:lvlJc w:val="left"/>
      <w:pPr>
        <w:ind w:left="8710" w:hanging="262"/>
      </w:pPr>
      <w:rPr>
        <w:rFonts w:hint="default"/>
        <w:lang w:val="pt-PT" w:eastAsia="en-US" w:bidi="ar-SA"/>
      </w:rPr>
    </w:lvl>
  </w:abstractNum>
  <w:abstractNum w:abstractNumId="43" w15:restartNumberingAfterBreak="0">
    <w:nsid w:val="7AC51837"/>
    <w:multiLevelType w:val="multilevel"/>
    <w:tmpl w:val="D7069B70"/>
    <w:lvl w:ilvl="0">
      <w:start w:val="6"/>
      <w:numFmt w:val="decimal"/>
      <w:lvlText w:val="%1"/>
      <w:lvlJc w:val="left"/>
      <w:pPr>
        <w:ind w:left="876" w:hanging="430"/>
      </w:pPr>
      <w:rPr>
        <w:rFonts w:hint="default"/>
        <w:lang w:val="pt-PT" w:eastAsia="en-US" w:bidi="ar-SA"/>
      </w:rPr>
    </w:lvl>
    <w:lvl w:ilvl="1">
      <w:start w:val="1"/>
      <w:numFmt w:val="decimal"/>
      <w:lvlText w:val="%1.%2."/>
      <w:lvlJc w:val="left"/>
      <w:pPr>
        <w:ind w:left="876" w:hanging="430"/>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446" w:hanging="698"/>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079" w:hanging="698"/>
      </w:pPr>
      <w:rPr>
        <w:rFonts w:hint="default"/>
        <w:lang w:val="pt-PT" w:eastAsia="en-US" w:bidi="ar-SA"/>
      </w:rPr>
    </w:lvl>
    <w:lvl w:ilvl="4">
      <w:numFmt w:val="bullet"/>
      <w:lvlText w:val="•"/>
      <w:lvlJc w:val="left"/>
      <w:pPr>
        <w:ind w:left="4179" w:hanging="698"/>
      </w:pPr>
      <w:rPr>
        <w:rFonts w:hint="default"/>
        <w:lang w:val="pt-PT" w:eastAsia="en-US" w:bidi="ar-SA"/>
      </w:rPr>
    </w:lvl>
    <w:lvl w:ilvl="5">
      <w:numFmt w:val="bullet"/>
      <w:lvlText w:val="•"/>
      <w:lvlJc w:val="left"/>
      <w:pPr>
        <w:ind w:left="5279" w:hanging="698"/>
      </w:pPr>
      <w:rPr>
        <w:rFonts w:hint="default"/>
        <w:lang w:val="pt-PT" w:eastAsia="en-US" w:bidi="ar-SA"/>
      </w:rPr>
    </w:lvl>
    <w:lvl w:ilvl="6">
      <w:numFmt w:val="bullet"/>
      <w:lvlText w:val="•"/>
      <w:lvlJc w:val="left"/>
      <w:pPr>
        <w:ind w:left="6379" w:hanging="698"/>
      </w:pPr>
      <w:rPr>
        <w:rFonts w:hint="default"/>
        <w:lang w:val="pt-PT" w:eastAsia="en-US" w:bidi="ar-SA"/>
      </w:rPr>
    </w:lvl>
    <w:lvl w:ilvl="7">
      <w:numFmt w:val="bullet"/>
      <w:lvlText w:val="•"/>
      <w:lvlJc w:val="left"/>
      <w:pPr>
        <w:ind w:left="7478" w:hanging="698"/>
      </w:pPr>
      <w:rPr>
        <w:rFonts w:hint="default"/>
        <w:lang w:val="pt-PT" w:eastAsia="en-US" w:bidi="ar-SA"/>
      </w:rPr>
    </w:lvl>
    <w:lvl w:ilvl="8">
      <w:numFmt w:val="bullet"/>
      <w:lvlText w:val="•"/>
      <w:lvlJc w:val="left"/>
      <w:pPr>
        <w:ind w:left="8578" w:hanging="698"/>
      </w:pPr>
      <w:rPr>
        <w:rFonts w:hint="default"/>
        <w:lang w:val="pt-PT" w:eastAsia="en-US" w:bidi="ar-SA"/>
      </w:rPr>
    </w:lvl>
  </w:abstractNum>
  <w:abstractNum w:abstractNumId="44" w15:restartNumberingAfterBreak="0">
    <w:nsid w:val="7D9E73A8"/>
    <w:multiLevelType w:val="multilevel"/>
    <w:tmpl w:val="657847CC"/>
    <w:lvl w:ilvl="0">
      <w:start w:val="1"/>
      <w:numFmt w:val="decimal"/>
      <w:lvlText w:val="%1."/>
      <w:lvlJc w:val="left"/>
      <w:pPr>
        <w:ind w:left="693" w:hanging="248"/>
      </w:pPr>
      <w:rPr>
        <w:rFonts w:hint="default"/>
        <w:spacing w:val="0"/>
        <w:w w:val="100"/>
        <w:lang w:val="pt-PT" w:eastAsia="en-US" w:bidi="ar-SA"/>
      </w:rPr>
    </w:lvl>
    <w:lvl w:ilvl="1">
      <w:start w:val="1"/>
      <w:numFmt w:val="decimal"/>
      <w:lvlText w:val="%1.%2."/>
      <w:lvlJc w:val="left"/>
      <w:pPr>
        <w:ind w:left="446" w:hanging="461"/>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1768" w:hanging="614"/>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446" w:hanging="913"/>
      </w:pPr>
      <w:rPr>
        <w:rFonts w:ascii="Arial" w:eastAsia="Arial" w:hAnsi="Arial" w:cs="Arial" w:hint="default"/>
        <w:b/>
        <w:bCs/>
        <w:i w:val="0"/>
        <w:iCs w:val="0"/>
        <w:spacing w:val="-3"/>
        <w:w w:val="100"/>
        <w:sz w:val="22"/>
        <w:szCs w:val="22"/>
        <w:lang w:val="pt-PT" w:eastAsia="en-US" w:bidi="ar-SA"/>
      </w:rPr>
    </w:lvl>
    <w:lvl w:ilvl="4">
      <w:start w:val="1"/>
      <w:numFmt w:val="decimal"/>
      <w:lvlText w:val="%1.%2.%3.%4.%5."/>
      <w:lvlJc w:val="left"/>
      <w:pPr>
        <w:ind w:left="446" w:hanging="1177"/>
      </w:pPr>
      <w:rPr>
        <w:rFonts w:ascii="Arial" w:eastAsia="Arial" w:hAnsi="Arial" w:cs="Arial" w:hint="default"/>
        <w:b/>
        <w:bCs/>
        <w:i w:val="0"/>
        <w:iCs w:val="0"/>
        <w:spacing w:val="-3"/>
        <w:w w:val="100"/>
        <w:sz w:val="22"/>
        <w:szCs w:val="22"/>
        <w:lang w:val="pt-PT" w:eastAsia="en-US" w:bidi="ar-SA"/>
      </w:rPr>
    </w:lvl>
    <w:lvl w:ilvl="5">
      <w:numFmt w:val="bullet"/>
      <w:lvlText w:val="•"/>
      <w:lvlJc w:val="left"/>
      <w:pPr>
        <w:ind w:left="2780" w:hanging="1177"/>
      </w:pPr>
      <w:rPr>
        <w:rFonts w:hint="default"/>
        <w:lang w:val="pt-PT" w:eastAsia="en-US" w:bidi="ar-SA"/>
      </w:rPr>
    </w:lvl>
    <w:lvl w:ilvl="6">
      <w:numFmt w:val="bullet"/>
      <w:lvlText w:val="•"/>
      <w:lvlJc w:val="left"/>
      <w:pPr>
        <w:ind w:left="4379" w:hanging="1177"/>
      </w:pPr>
      <w:rPr>
        <w:rFonts w:hint="default"/>
        <w:lang w:val="pt-PT" w:eastAsia="en-US" w:bidi="ar-SA"/>
      </w:rPr>
    </w:lvl>
    <w:lvl w:ilvl="7">
      <w:numFmt w:val="bullet"/>
      <w:lvlText w:val="•"/>
      <w:lvlJc w:val="left"/>
      <w:pPr>
        <w:ind w:left="5979" w:hanging="1177"/>
      </w:pPr>
      <w:rPr>
        <w:rFonts w:hint="default"/>
        <w:lang w:val="pt-PT" w:eastAsia="en-US" w:bidi="ar-SA"/>
      </w:rPr>
    </w:lvl>
    <w:lvl w:ilvl="8">
      <w:numFmt w:val="bullet"/>
      <w:lvlText w:val="•"/>
      <w:lvlJc w:val="left"/>
      <w:pPr>
        <w:ind w:left="7578" w:hanging="1177"/>
      </w:pPr>
      <w:rPr>
        <w:rFonts w:hint="default"/>
        <w:lang w:val="pt-PT" w:eastAsia="en-US" w:bidi="ar-SA"/>
      </w:rPr>
    </w:lvl>
  </w:abstractNum>
  <w:abstractNum w:abstractNumId="45" w15:restartNumberingAfterBreak="0">
    <w:nsid w:val="7EB54A99"/>
    <w:multiLevelType w:val="multilevel"/>
    <w:tmpl w:val="86B69940"/>
    <w:lvl w:ilvl="0">
      <w:start w:val="4"/>
      <w:numFmt w:val="decimal"/>
      <w:lvlText w:val="%1"/>
      <w:lvlJc w:val="left"/>
      <w:pPr>
        <w:ind w:left="446" w:hanging="629"/>
      </w:pPr>
      <w:rPr>
        <w:rFonts w:hint="default"/>
        <w:lang w:val="pt-PT" w:eastAsia="en-US" w:bidi="ar-SA"/>
      </w:rPr>
    </w:lvl>
    <w:lvl w:ilvl="1">
      <w:start w:val="2"/>
      <w:numFmt w:val="decimal"/>
      <w:lvlText w:val="%1.%2"/>
      <w:lvlJc w:val="left"/>
      <w:pPr>
        <w:ind w:left="446" w:hanging="629"/>
      </w:pPr>
      <w:rPr>
        <w:rFonts w:hint="default"/>
        <w:lang w:val="pt-PT" w:eastAsia="en-US" w:bidi="ar-SA"/>
      </w:rPr>
    </w:lvl>
    <w:lvl w:ilvl="2">
      <w:start w:val="2"/>
      <w:numFmt w:val="decimal"/>
      <w:lvlText w:val="%1.%2.%3."/>
      <w:lvlJc w:val="left"/>
      <w:pPr>
        <w:ind w:left="446" w:hanging="629"/>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541" w:hanging="629"/>
      </w:pPr>
      <w:rPr>
        <w:rFonts w:hint="default"/>
        <w:lang w:val="pt-PT" w:eastAsia="en-US" w:bidi="ar-SA"/>
      </w:rPr>
    </w:lvl>
    <w:lvl w:ilvl="4">
      <w:numFmt w:val="bullet"/>
      <w:lvlText w:val="•"/>
      <w:lvlJc w:val="left"/>
      <w:pPr>
        <w:ind w:left="4575" w:hanging="629"/>
      </w:pPr>
      <w:rPr>
        <w:rFonts w:hint="default"/>
        <w:lang w:val="pt-PT" w:eastAsia="en-US" w:bidi="ar-SA"/>
      </w:rPr>
    </w:lvl>
    <w:lvl w:ilvl="5">
      <w:numFmt w:val="bullet"/>
      <w:lvlText w:val="•"/>
      <w:lvlJc w:val="left"/>
      <w:pPr>
        <w:ind w:left="5609" w:hanging="629"/>
      </w:pPr>
      <w:rPr>
        <w:rFonts w:hint="default"/>
        <w:lang w:val="pt-PT" w:eastAsia="en-US" w:bidi="ar-SA"/>
      </w:rPr>
    </w:lvl>
    <w:lvl w:ilvl="6">
      <w:numFmt w:val="bullet"/>
      <w:lvlText w:val="•"/>
      <w:lvlJc w:val="left"/>
      <w:pPr>
        <w:ind w:left="6642" w:hanging="629"/>
      </w:pPr>
      <w:rPr>
        <w:rFonts w:hint="default"/>
        <w:lang w:val="pt-PT" w:eastAsia="en-US" w:bidi="ar-SA"/>
      </w:rPr>
    </w:lvl>
    <w:lvl w:ilvl="7">
      <w:numFmt w:val="bullet"/>
      <w:lvlText w:val="•"/>
      <w:lvlJc w:val="left"/>
      <w:pPr>
        <w:ind w:left="7676" w:hanging="629"/>
      </w:pPr>
      <w:rPr>
        <w:rFonts w:hint="default"/>
        <w:lang w:val="pt-PT" w:eastAsia="en-US" w:bidi="ar-SA"/>
      </w:rPr>
    </w:lvl>
    <w:lvl w:ilvl="8">
      <w:numFmt w:val="bullet"/>
      <w:lvlText w:val="•"/>
      <w:lvlJc w:val="left"/>
      <w:pPr>
        <w:ind w:left="8710" w:hanging="629"/>
      </w:pPr>
      <w:rPr>
        <w:rFonts w:hint="default"/>
        <w:lang w:val="pt-PT" w:eastAsia="en-US" w:bidi="ar-SA"/>
      </w:rPr>
    </w:lvl>
  </w:abstractNum>
  <w:num w:numId="1">
    <w:abstractNumId w:val="8"/>
  </w:num>
  <w:num w:numId="2">
    <w:abstractNumId w:val="12"/>
  </w:num>
  <w:num w:numId="3">
    <w:abstractNumId w:val="6"/>
  </w:num>
  <w:num w:numId="4">
    <w:abstractNumId w:val="16"/>
  </w:num>
  <w:num w:numId="5">
    <w:abstractNumId w:val="27"/>
  </w:num>
  <w:num w:numId="6">
    <w:abstractNumId w:val="44"/>
  </w:num>
  <w:num w:numId="7">
    <w:abstractNumId w:val="36"/>
  </w:num>
  <w:num w:numId="8">
    <w:abstractNumId w:val="32"/>
  </w:num>
  <w:num w:numId="9">
    <w:abstractNumId w:val="1"/>
  </w:num>
  <w:num w:numId="10">
    <w:abstractNumId w:val="25"/>
  </w:num>
  <w:num w:numId="11">
    <w:abstractNumId w:val="5"/>
  </w:num>
  <w:num w:numId="12">
    <w:abstractNumId w:val="26"/>
  </w:num>
  <w:num w:numId="13">
    <w:abstractNumId w:val="41"/>
  </w:num>
  <w:num w:numId="14">
    <w:abstractNumId w:val="37"/>
  </w:num>
  <w:num w:numId="15">
    <w:abstractNumId w:val="34"/>
  </w:num>
  <w:num w:numId="16">
    <w:abstractNumId w:val="30"/>
  </w:num>
  <w:num w:numId="17">
    <w:abstractNumId w:val="22"/>
  </w:num>
  <w:num w:numId="18">
    <w:abstractNumId w:val="31"/>
  </w:num>
  <w:num w:numId="19">
    <w:abstractNumId w:val="23"/>
  </w:num>
  <w:num w:numId="20">
    <w:abstractNumId w:val="43"/>
  </w:num>
  <w:num w:numId="21">
    <w:abstractNumId w:val="11"/>
  </w:num>
  <w:num w:numId="22">
    <w:abstractNumId w:val="45"/>
  </w:num>
  <w:num w:numId="23">
    <w:abstractNumId w:val="14"/>
  </w:num>
  <w:num w:numId="24">
    <w:abstractNumId w:val="39"/>
  </w:num>
  <w:num w:numId="25">
    <w:abstractNumId w:val="24"/>
  </w:num>
  <w:num w:numId="26">
    <w:abstractNumId w:val="33"/>
  </w:num>
  <w:num w:numId="27">
    <w:abstractNumId w:val="4"/>
  </w:num>
  <w:num w:numId="28">
    <w:abstractNumId w:val="35"/>
  </w:num>
  <w:num w:numId="29">
    <w:abstractNumId w:val="28"/>
  </w:num>
  <w:num w:numId="30">
    <w:abstractNumId w:val="21"/>
  </w:num>
  <w:num w:numId="31">
    <w:abstractNumId w:val="13"/>
  </w:num>
  <w:num w:numId="32">
    <w:abstractNumId w:val="17"/>
  </w:num>
  <w:num w:numId="33">
    <w:abstractNumId w:val="2"/>
  </w:num>
  <w:num w:numId="34">
    <w:abstractNumId w:val="3"/>
  </w:num>
  <w:num w:numId="35">
    <w:abstractNumId w:val="40"/>
  </w:num>
  <w:num w:numId="36">
    <w:abstractNumId w:val="18"/>
  </w:num>
  <w:num w:numId="37">
    <w:abstractNumId w:val="10"/>
  </w:num>
  <w:num w:numId="38">
    <w:abstractNumId w:val="15"/>
  </w:num>
  <w:num w:numId="39">
    <w:abstractNumId w:val="7"/>
  </w:num>
  <w:num w:numId="40">
    <w:abstractNumId w:val="20"/>
  </w:num>
  <w:num w:numId="41">
    <w:abstractNumId w:val="29"/>
  </w:num>
  <w:num w:numId="42">
    <w:abstractNumId w:val="9"/>
  </w:num>
  <w:num w:numId="43">
    <w:abstractNumId w:val="42"/>
  </w:num>
  <w:num w:numId="44">
    <w:abstractNumId w:val="38"/>
  </w:num>
  <w:num w:numId="45">
    <w:abstractNumId w:val="0"/>
  </w:num>
  <w:num w:numId="4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261E"/>
    <w:rsid w:val="00005F8C"/>
    <w:rsid w:val="0001090B"/>
    <w:rsid w:val="00011038"/>
    <w:rsid w:val="00012EF6"/>
    <w:rsid w:val="00015F76"/>
    <w:rsid w:val="000237FA"/>
    <w:rsid w:val="00026A96"/>
    <w:rsid w:val="00030FEB"/>
    <w:rsid w:val="00033C24"/>
    <w:rsid w:val="0003767F"/>
    <w:rsid w:val="00042473"/>
    <w:rsid w:val="00042917"/>
    <w:rsid w:val="000461B3"/>
    <w:rsid w:val="000503A0"/>
    <w:rsid w:val="000507B1"/>
    <w:rsid w:val="00051343"/>
    <w:rsid w:val="00054D08"/>
    <w:rsid w:val="00054D3A"/>
    <w:rsid w:val="000557F7"/>
    <w:rsid w:val="00055917"/>
    <w:rsid w:val="000569D0"/>
    <w:rsid w:val="00060FE8"/>
    <w:rsid w:val="000620AC"/>
    <w:rsid w:val="00063078"/>
    <w:rsid w:val="0006339A"/>
    <w:rsid w:val="000648C9"/>
    <w:rsid w:val="0006587D"/>
    <w:rsid w:val="00066542"/>
    <w:rsid w:val="00070391"/>
    <w:rsid w:val="00070AB5"/>
    <w:rsid w:val="0007105E"/>
    <w:rsid w:val="000722C9"/>
    <w:rsid w:val="000723D6"/>
    <w:rsid w:val="0007436D"/>
    <w:rsid w:val="00080662"/>
    <w:rsid w:val="0008103A"/>
    <w:rsid w:val="0008463B"/>
    <w:rsid w:val="000856D1"/>
    <w:rsid w:val="00086AC7"/>
    <w:rsid w:val="00086B6C"/>
    <w:rsid w:val="00086CD1"/>
    <w:rsid w:val="00090B98"/>
    <w:rsid w:val="0009162B"/>
    <w:rsid w:val="000917E8"/>
    <w:rsid w:val="0009194F"/>
    <w:rsid w:val="00093300"/>
    <w:rsid w:val="000A1B39"/>
    <w:rsid w:val="000A1C13"/>
    <w:rsid w:val="000A1CBA"/>
    <w:rsid w:val="000A23E3"/>
    <w:rsid w:val="000A4094"/>
    <w:rsid w:val="000A6194"/>
    <w:rsid w:val="000A763B"/>
    <w:rsid w:val="000B1319"/>
    <w:rsid w:val="000B274C"/>
    <w:rsid w:val="000B38CD"/>
    <w:rsid w:val="000B52D4"/>
    <w:rsid w:val="000B5322"/>
    <w:rsid w:val="000B5DB5"/>
    <w:rsid w:val="000C03BA"/>
    <w:rsid w:val="000C3F4D"/>
    <w:rsid w:val="000C4CBC"/>
    <w:rsid w:val="000C5A66"/>
    <w:rsid w:val="000C672A"/>
    <w:rsid w:val="000C7E70"/>
    <w:rsid w:val="000D30F2"/>
    <w:rsid w:val="000D4359"/>
    <w:rsid w:val="000D436B"/>
    <w:rsid w:val="000D6165"/>
    <w:rsid w:val="000E0D39"/>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2A53"/>
    <w:rsid w:val="00124104"/>
    <w:rsid w:val="001277F4"/>
    <w:rsid w:val="00132154"/>
    <w:rsid w:val="0013268B"/>
    <w:rsid w:val="0013393C"/>
    <w:rsid w:val="00133A86"/>
    <w:rsid w:val="0013519B"/>
    <w:rsid w:val="00136BF9"/>
    <w:rsid w:val="001406CC"/>
    <w:rsid w:val="001412E4"/>
    <w:rsid w:val="001444F6"/>
    <w:rsid w:val="00147083"/>
    <w:rsid w:val="00153D16"/>
    <w:rsid w:val="001550ED"/>
    <w:rsid w:val="00155269"/>
    <w:rsid w:val="00156802"/>
    <w:rsid w:val="0016048A"/>
    <w:rsid w:val="00161723"/>
    <w:rsid w:val="00163AFA"/>
    <w:rsid w:val="00163DE4"/>
    <w:rsid w:val="001642FD"/>
    <w:rsid w:val="00164B3D"/>
    <w:rsid w:val="001664DE"/>
    <w:rsid w:val="001668D8"/>
    <w:rsid w:val="00167B20"/>
    <w:rsid w:val="001746C9"/>
    <w:rsid w:val="00175333"/>
    <w:rsid w:val="001765A2"/>
    <w:rsid w:val="00176D94"/>
    <w:rsid w:val="0017701D"/>
    <w:rsid w:val="00182CD5"/>
    <w:rsid w:val="00183413"/>
    <w:rsid w:val="00183789"/>
    <w:rsid w:val="00187558"/>
    <w:rsid w:val="0018784A"/>
    <w:rsid w:val="00187F6A"/>
    <w:rsid w:val="00190D38"/>
    <w:rsid w:val="001910F5"/>
    <w:rsid w:val="00191296"/>
    <w:rsid w:val="001913BE"/>
    <w:rsid w:val="00192F56"/>
    <w:rsid w:val="00195675"/>
    <w:rsid w:val="001A0055"/>
    <w:rsid w:val="001A0F0A"/>
    <w:rsid w:val="001A3D91"/>
    <w:rsid w:val="001A4B84"/>
    <w:rsid w:val="001A7B2D"/>
    <w:rsid w:val="001B5111"/>
    <w:rsid w:val="001B6AE0"/>
    <w:rsid w:val="001B6AE6"/>
    <w:rsid w:val="001C3256"/>
    <w:rsid w:val="001C469E"/>
    <w:rsid w:val="001D1B2E"/>
    <w:rsid w:val="001D594E"/>
    <w:rsid w:val="001D67F9"/>
    <w:rsid w:val="001D78BE"/>
    <w:rsid w:val="001E28B6"/>
    <w:rsid w:val="001E28E2"/>
    <w:rsid w:val="001E31DE"/>
    <w:rsid w:val="001E3EBE"/>
    <w:rsid w:val="001E52CD"/>
    <w:rsid w:val="001E63E0"/>
    <w:rsid w:val="001F1962"/>
    <w:rsid w:val="001F1C9A"/>
    <w:rsid w:val="001F26D1"/>
    <w:rsid w:val="001F636B"/>
    <w:rsid w:val="001F6B4A"/>
    <w:rsid w:val="002015ED"/>
    <w:rsid w:val="002017CB"/>
    <w:rsid w:val="00201ACC"/>
    <w:rsid w:val="00202656"/>
    <w:rsid w:val="00204D2C"/>
    <w:rsid w:val="0020667F"/>
    <w:rsid w:val="00206E59"/>
    <w:rsid w:val="00207428"/>
    <w:rsid w:val="0021003F"/>
    <w:rsid w:val="00210B1F"/>
    <w:rsid w:val="0021231E"/>
    <w:rsid w:val="002126FE"/>
    <w:rsid w:val="00215035"/>
    <w:rsid w:val="00215E89"/>
    <w:rsid w:val="0022003C"/>
    <w:rsid w:val="0022487C"/>
    <w:rsid w:val="00224E36"/>
    <w:rsid w:val="00226F21"/>
    <w:rsid w:val="00232AC9"/>
    <w:rsid w:val="00234C10"/>
    <w:rsid w:val="002357C2"/>
    <w:rsid w:val="002367B1"/>
    <w:rsid w:val="00236958"/>
    <w:rsid w:val="00240275"/>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8019D"/>
    <w:rsid w:val="0028083B"/>
    <w:rsid w:val="00280C23"/>
    <w:rsid w:val="00281652"/>
    <w:rsid w:val="00281745"/>
    <w:rsid w:val="00282642"/>
    <w:rsid w:val="00286367"/>
    <w:rsid w:val="00286E4A"/>
    <w:rsid w:val="00287B34"/>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677F"/>
    <w:rsid w:val="002A7AD6"/>
    <w:rsid w:val="002B0E96"/>
    <w:rsid w:val="002B35D3"/>
    <w:rsid w:val="002B6308"/>
    <w:rsid w:val="002B67A9"/>
    <w:rsid w:val="002B6E9E"/>
    <w:rsid w:val="002C0CF7"/>
    <w:rsid w:val="002C1E1B"/>
    <w:rsid w:val="002C1E66"/>
    <w:rsid w:val="002C2FDF"/>
    <w:rsid w:val="002C3BA5"/>
    <w:rsid w:val="002C4E67"/>
    <w:rsid w:val="002C5477"/>
    <w:rsid w:val="002C770B"/>
    <w:rsid w:val="002D2E9C"/>
    <w:rsid w:val="002D34A2"/>
    <w:rsid w:val="002D4AAD"/>
    <w:rsid w:val="002D5196"/>
    <w:rsid w:val="002D5DC4"/>
    <w:rsid w:val="002D6965"/>
    <w:rsid w:val="002E01AD"/>
    <w:rsid w:val="002E1D2D"/>
    <w:rsid w:val="002E37F0"/>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10F75"/>
    <w:rsid w:val="00312B2E"/>
    <w:rsid w:val="0031340F"/>
    <w:rsid w:val="003135A2"/>
    <w:rsid w:val="00313EE8"/>
    <w:rsid w:val="00315F00"/>
    <w:rsid w:val="0031765E"/>
    <w:rsid w:val="003177C1"/>
    <w:rsid w:val="003222F3"/>
    <w:rsid w:val="00322FBF"/>
    <w:rsid w:val="0032798F"/>
    <w:rsid w:val="00330319"/>
    <w:rsid w:val="00330BE2"/>
    <w:rsid w:val="00332E6B"/>
    <w:rsid w:val="00334406"/>
    <w:rsid w:val="003357CC"/>
    <w:rsid w:val="00336B87"/>
    <w:rsid w:val="00337225"/>
    <w:rsid w:val="00337737"/>
    <w:rsid w:val="00341D55"/>
    <w:rsid w:val="00343754"/>
    <w:rsid w:val="00343D79"/>
    <w:rsid w:val="00345612"/>
    <w:rsid w:val="00345671"/>
    <w:rsid w:val="0034621E"/>
    <w:rsid w:val="0035025D"/>
    <w:rsid w:val="0035100A"/>
    <w:rsid w:val="003515EC"/>
    <w:rsid w:val="00352571"/>
    <w:rsid w:val="00353915"/>
    <w:rsid w:val="00353A40"/>
    <w:rsid w:val="0035456C"/>
    <w:rsid w:val="00355E54"/>
    <w:rsid w:val="00356CD2"/>
    <w:rsid w:val="0035744E"/>
    <w:rsid w:val="00360482"/>
    <w:rsid w:val="00361A02"/>
    <w:rsid w:val="00362A9A"/>
    <w:rsid w:val="00363B88"/>
    <w:rsid w:val="00365957"/>
    <w:rsid w:val="00365ED4"/>
    <w:rsid w:val="003707BE"/>
    <w:rsid w:val="00371653"/>
    <w:rsid w:val="0037289E"/>
    <w:rsid w:val="00373535"/>
    <w:rsid w:val="00373A77"/>
    <w:rsid w:val="00373BBA"/>
    <w:rsid w:val="0037552D"/>
    <w:rsid w:val="00376632"/>
    <w:rsid w:val="00376AFA"/>
    <w:rsid w:val="0037723F"/>
    <w:rsid w:val="00380CFC"/>
    <w:rsid w:val="00382915"/>
    <w:rsid w:val="003835B1"/>
    <w:rsid w:val="00384766"/>
    <w:rsid w:val="00384A49"/>
    <w:rsid w:val="003853F8"/>
    <w:rsid w:val="00390540"/>
    <w:rsid w:val="00393907"/>
    <w:rsid w:val="00394A34"/>
    <w:rsid w:val="00395C1F"/>
    <w:rsid w:val="00395DD2"/>
    <w:rsid w:val="00396934"/>
    <w:rsid w:val="003A38F2"/>
    <w:rsid w:val="003A3ABF"/>
    <w:rsid w:val="003A664F"/>
    <w:rsid w:val="003A76D8"/>
    <w:rsid w:val="003A7ECF"/>
    <w:rsid w:val="003B2960"/>
    <w:rsid w:val="003B353E"/>
    <w:rsid w:val="003B4317"/>
    <w:rsid w:val="003B57E6"/>
    <w:rsid w:val="003B79A1"/>
    <w:rsid w:val="003C3832"/>
    <w:rsid w:val="003C5135"/>
    <w:rsid w:val="003C5146"/>
    <w:rsid w:val="003D05F0"/>
    <w:rsid w:val="003D0A41"/>
    <w:rsid w:val="003D0C2A"/>
    <w:rsid w:val="003D1B4C"/>
    <w:rsid w:val="003D40DE"/>
    <w:rsid w:val="003D4264"/>
    <w:rsid w:val="003D4B4C"/>
    <w:rsid w:val="003D5073"/>
    <w:rsid w:val="003D669F"/>
    <w:rsid w:val="003D6B02"/>
    <w:rsid w:val="003E1FB1"/>
    <w:rsid w:val="003E4842"/>
    <w:rsid w:val="003E5AAD"/>
    <w:rsid w:val="003E6433"/>
    <w:rsid w:val="003E65F6"/>
    <w:rsid w:val="003E7FCD"/>
    <w:rsid w:val="003F0D6D"/>
    <w:rsid w:val="003F1D7C"/>
    <w:rsid w:val="003F65EC"/>
    <w:rsid w:val="004014ED"/>
    <w:rsid w:val="00405CFE"/>
    <w:rsid w:val="0040716F"/>
    <w:rsid w:val="004074C8"/>
    <w:rsid w:val="00407D3B"/>
    <w:rsid w:val="00411117"/>
    <w:rsid w:val="00412F18"/>
    <w:rsid w:val="00413160"/>
    <w:rsid w:val="0041360D"/>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47151"/>
    <w:rsid w:val="004502BF"/>
    <w:rsid w:val="0045169F"/>
    <w:rsid w:val="004520B0"/>
    <w:rsid w:val="004525D0"/>
    <w:rsid w:val="00453246"/>
    <w:rsid w:val="00454481"/>
    <w:rsid w:val="00454792"/>
    <w:rsid w:val="0045681A"/>
    <w:rsid w:val="004578ED"/>
    <w:rsid w:val="00460A2A"/>
    <w:rsid w:val="00461F85"/>
    <w:rsid w:val="00462A64"/>
    <w:rsid w:val="00463198"/>
    <w:rsid w:val="00464745"/>
    <w:rsid w:val="00464B0B"/>
    <w:rsid w:val="00465034"/>
    <w:rsid w:val="004653F7"/>
    <w:rsid w:val="00466CE5"/>
    <w:rsid w:val="00467716"/>
    <w:rsid w:val="00472297"/>
    <w:rsid w:val="00473734"/>
    <w:rsid w:val="0047522D"/>
    <w:rsid w:val="004766E9"/>
    <w:rsid w:val="00477067"/>
    <w:rsid w:val="004771AC"/>
    <w:rsid w:val="00480913"/>
    <w:rsid w:val="0048176F"/>
    <w:rsid w:val="0048237C"/>
    <w:rsid w:val="00484369"/>
    <w:rsid w:val="004844D6"/>
    <w:rsid w:val="00484714"/>
    <w:rsid w:val="00485CE3"/>
    <w:rsid w:val="00491D09"/>
    <w:rsid w:val="00494340"/>
    <w:rsid w:val="0049447F"/>
    <w:rsid w:val="00494AB4"/>
    <w:rsid w:val="00495FF1"/>
    <w:rsid w:val="00496F88"/>
    <w:rsid w:val="004A0823"/>
    <w:rsid w:val="004A16E1"/>
    <w:rsid w:val="004A1F49"/>
    <w:rsid w:val="004A2F1C"/>
    <w:rsid w:val="004A3C9A"/>
    <w:rsid w:val="004B4731"/>
    <w:rsid w:val="004B4DE4"/>
    <w:rsid w:val="004B653A"/>
    <w:rsid w:val="004B7ECD"/>
    <w:rsid w:val="004C6E4A"/>
    <w:rsid w:val="004D03DC"/>
    <w:rsid w:val="004D03FE"/>
    <w:rsid w:val="004D0FC4"/>
    <w:rsid w:val="004D4025"/>
    <w:rsid w:val="004D4802"/>
    <w:rsid w:val="004D6072"/>
    <w:rsid w:val="004D66DF"/>
    <w:rsid w:val="004D6C49"/>
    <w:rsid w:val="004D7AC3"/>
    <w:rsid w:val="004E07DA"/>
    <w:rsid w:val="004E1AD3"/>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39B2"/>
    <w:rsid w:val="00524C0B"/>
    <w:rsid w:val="00524FAC"/>
    <w:rsid w:val="00526025"/>
    <w:rsid w:val="00526621"/>
    <w:rsid w:val="00527E1B"/>
    <w:rsid w:val="005325CD"/>
    <w:rsid w:val="005344C4"/>
    <w:rsid w:val="005362C1"/>
    <w:rsid w:val="00537A3D"/>
    <w:rsid w:val="00542E65"/>
    <w:rsid w:val="00545A9F"/>
    <w:rsid w:val="00547424"/>
    <w:rsid w:val="005521C4"/>
    <w:rsid w:val="0055259C"/>
    <w:rsid w:val="00554761"/>
    <w:rsid w:val="00554894"/>
    <w:rsid w:val="00554AAD"/>
    <w:rsid w:val="0056281C"/>
    <w:rsid w:val="00562C0C"/>
    <w:rsid w:val="00563319"/>
    <w:rsid w:val="00564179"/>
    <w:rsid w:val="00567C9D"/>
    <w:rsid w:val="0057299C"/>
    <w:rsid w:val="00572EDD"/>
    <w:rsid w:val="005763F8"/>
    <w:rsid w:val="00576CB6"/>
    <w:rsid w:val="00580C1F"/>
    <w:rsid w:val="00582AD8"/>
    <w:rsid w:val="00583073"/>
    <w:rsid w:val="00583274"/>
    <w:rsid w:val="005840E8"/>
    <w:rsid w:val="0058673E"/>
    <w:rsid w:val="00594786"/>
    <w:rsid w:val="00595726"/>
    <w:rsid w:val="0059684B"/>
    <w:rsid w:val="00596F3F"/>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E000C"/>
    <w:rsid w:val="005E1107"/>
    <w:rsid w:val="005E16FB"/>
    <w:rsid w:val="005E19A7"/>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05AE"/>
    <w:rsid w:val="006433C1"/>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2C15"/>
    <w:rsid w:val="00673F14"/>
    <w:rsid w:val="00674617"/>
    <w:rsid w:val="00675558"/>
    <w:rsid w:val="006755AF"/>
    <w:rsid w:val="00676550"/>
    <w:rsid w:val="006779BE"/>
    <w:rsid w:val="00682169"/>
    <w:rsid w:val="00682360"/>
    <w:rsid w:val="0068245F"/>
    <w:rsid w:val="00683463"/>
    <w:rsid w:val="00684109"/>
    <w:rsid w:val="00691852"/>
    <w:rsid w:val="00691A1D"/>
    <w:rsid w:val="006926A5"/>
    <w:rsid w:val="00692816"/>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4073"/>
    <w:rsid w:val="006C589A"/>
    <w:rsid w:val="006C5EE1"/>
    <w:rsid w:val="006C7151"/>
    <w:rsid w:val="006C791C"/>
    <w:rsid w:val="006D179D"/>
    <w:rsid w:val="006D20AB"/>
    <w:rsid w:val="006D2A23"/>
    <w:rsid w:val="006D5EED"/>
    <w:rsid w:val="006D67F9"/>
    <w:rsid w:val="006D6DAF"/>
    <w:rsid w:val="006D70AA"/>
    <w:rsid w:val="006E34AA"/>
    <w:rsid w:val="006E5BBD"/>
    <w:rsid w:val="006E5DC7"/>
    <w:rsid w:val="006F0424"/>
    <w:rsid w:val="006F0608"/>
    <w:rsid w:val="006F3EB1"/>
    <w:rsid w:val="006F7A43"/>
    <w:rsid w:val="00700380"/>
    <w:rsid w:val="0070116E"/>
    <w:rsid w:val="00704F34"/>
    <w:rsid w:val="007050DE"/>
    <w:rsid w:val="00710861"/>
    <w:rsid w:val="00712CFB"/>
    <w:rsid w:val="007131CC"/>
    <w:rsid w:val="007165B0"/>
    <w:rsid w:val="00717A4F"/>
    <w:rsid w:val="00720A67"/>
    <w:rsid w:val="0072233C"/>
    <w:rsid w:val="007227C4"/>
    <w:rsid w:val="0072367E"/>
    <w:rsid w:val="007242EA"/>
    <w:rsid w:val="00725A95"/>
    <w:rsid w:val="007275AA"/>
    <w:rsid w:val="0073044B"/>
    <w:rsid w:val="00734A16"/>
    <w:rsid w:val="007376FC"/>
    <w:rsid w:val="0074101E"/>
    <w:rsid w:val="007441D4"/>
    <w:rsid w:val="007445A9"/>
    <w:rsid w:val="007468A2"/>
    <w:rsid w:val="0074752D"/>
    <w:rsid w:val="00751638"/>
    <w:rsid w:val="00754993"/>
    <w:rsid w:val="00754B42"/>
    <w:rsid w:val="00760247"/>
    <w:rsid w:val="007602D7"/>
    <w:rsid w:val="00765A23"/>
    <w:rsid w:val="00766D3A"/>
    <w:rsid w:val="00767E91"/>
    <w:rsid w:val="00770398"/>
    <w:rsid w:val="00773385"/>
    <w:rsid w:val="00775DB1"/>
    <w:rsid w:val="00777132"/>
    <w:rsid w:val="007825D9"/>
    <w:rsid w:val="0078390C"/>
    <w:rsid w:val="00784410"/>
    <w:rsid w:val="007852C6"/>
    <w:rsid w:val="00785434"/>
    <w:rsid w:val="00794B6A"/>
    <w:rsid w:val="00796148"/>
    <w:rsid w:val="00797D8B"/>
    <w:rsid w:val="00797E6A"/>
    <w:rsid w:val="007A1011"/>
    <w:rsid w:val="007A5271"/>
    <w:rsid w:val="007A6873"/>
    <w:rsid w:val="007A72AE"/>
    <w:rsid w:val="007B2A88"/>
    <w:rsid w:val="007B3FF0"/>
    <w:rsid w:val="007B4FF3"/>
    <w:rsid w:val="007B5329"/>
    <w:rsid w:val="007C0183"/>
    <w:rsid w:val="007C0B61"/>
    <w:rsid w:val="007C2406"/>
    <w:rsid w:val="007C3193"/>
    <w:rsid w:val="007C31D8"/>
    <w:rsid w:val="007C47EC"/>
    <w:rsid w:val="007C52C8"/>
    <w:rsid w:val="007C55DD"/>
    <w:rsid w:val="007C5CD3"/>
    <w:rsid w:val="007C6EFA"/>
    <w:rsid w:val="007D2461"/>
    <w:rsid w:val="007D2F7D"/>
    <w:rsid w:val="007D32B4"/>
    <w:rsid w:val="007D363E"/>
    <w:rsid w:val="007D4D87"/>
    <w:rsid w:val="007D53AA"/>
    <w:rsid w:val="007D5BC2"/>
    <w:rsid w:val="007D6960"/>
    <w:rsid w:val="007D7243"/>
    <w:rsid w:val="007D7A39"/>
    <w:rsid w:val="007E053A"/>
    <w:rsid w:val="007E07E1"/>
    <w:rsid w:val="007E081F"/>
    <w:rsid w:val="007E2271"/>
    <w:rsid w:val="007E25ED"/>
    <w:rsid w:val="007E3A8A"/>
    <w:rsid w:val="007E6857"/>
    <w:rsid w:val="007E7718"/>
    <w:rsid w:val="007F0B02"/>
    <w:rsid w:val="007F25E9"/>
    <w:rsid w:val="00800B10"/>
    <w:rsid w:val="008034D0"/>
    <w:rsid w:val="00803897"/>
    <w:rsid w:val="00805C09"/>
    <w:rsid w:val="00807E30"/>
    <w:rsid w:val="00810557"/>
    <w:rsid w:val="00810FFC"/>
    <w:rsid w:val="0081133F"/>
    <w:rsid w:val="00811FDA"/>
    <w:rsid w:val="00813C1F"/>
    <w:rsid w:val="008168C8"/>
    <w:rsid w:val="00816F17"/>
    <w:rsid w:val="00817863"/>
    <w:rsid w:val="00821186"/>
    <w:rsid w:val="0082234D"/>
    <w:rsid w:val="0083234E"/>
    <w:rsid w:val="00833647"/>
    <w:rsid w:val="00834C68"/>
    <w:rsid w:val="008354D1"/>
    <w:rsid w:val="00835616"/>
    <w:rsid w:val="008364F7"/>
    <w:rsid w:val="00837DDB"/>
    <w:rsid w:val="0084255F"/>
    <w:rsid w:val="0084575E"/>
    <w:rsid w:val="00846D4B"/>
    <w:rsid w:val="0085165B"/>
    <w:rsid w:val="008544C8"/>
    <w:rsid w:val="00860222"/>
    <w:rsid w:val="008604BE"/>
    <w:rsid w:val="00861625"/>
    <w:rsid w:val="00861B20"/>
    <w:rsid w:val="00862D94"/>
    <w:rsid w:val="00866CDE"/>
    <w:rsid w:val="00867C35"/>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51AD"/>
    <w:rsid w:val="008959A8"/>
    <w:rsid w:val="0089686C"/>
    <w:rsid w:val="00896DAD"/>
    <w:rsid w:val="00897EBF"/>
    <w:rsid w:val="008A28E9"/>
    <w:rsid w:val="008A2B9A"/>
    <w:rsid w:val="008A3B34"/>
    <w:rsid w:val="008A3C1D"/>
    <w:rsid w:val="008A60D6"/>
    <w:rsid w:val="008A6900"/>
    <w:rsid w:val="008A6949"/>
    <w:rsid w:val="008A7704"/>
    <w:rsid w:val="008A7F23"/>
    <w:rsid w:val="008B189E"/>
    <w:rsid w:val="008B277F"/>
    <w:rsid w:val="008B3CCC"/>
    <w:rsid w:val="008B42C7"/>
    <w:rsid w:val="008B5D76"/>
    <w:rsid w:val="008B63FA"/>
    <w:rsid w:val="008C1A95"/>
    <w:rsid w:val="008C604E"/>
    <w:rsid w:val="008C6089"/>
    <w:rsid w:val="008C69B7"/>
    <w:rsid w:val="008D0CC5"/>
    <w:rsid w:val="008D1A48"/>
    <w:rsid w:val="008D1A8D"/>
    <w:rsid w:val="008D29BF"/>
    <w:rsid w:val="008D3C43"/>
    <w:rsid w:val="008D592F"/>
    <w:rsid w:val="008D5C6E"/>
    <w:rsid w:val="008D6FAF"/>
    <w:rsid w:val="008D7307"/>
    <w:rsid w:val="008E094D"/>
    <w:rsid w:val="008E1E5C"/>
    <w:rsid w:val="008E25A7"/>
    <w:rsid w:val="008E6614"/>
    <w:rsid w:val="008F066F"/>
    <w:rsid w:val="008F15FD"/>
    <w:rsid w:val="008F1A24"/>
    <w:rsid w:val="008F44EE"/>
    <w:rsid w:val="008F5BFD"/>
    <w:rsid w:val="008F7BC2"/>
    <w:rsid w:val="00900376"/>
    <w:rsid w:val="00900C58"/>
    <w:rsid w:val="00901BD3"/>
    <w:rsid w:val="009021AC"/>
    <w:rsid w:val="009039FA"/>
    <w:rsid w:val="009042E3"/>
    <w:rsid w:val="00906020"/>
    <w:rsid w:val="00907DEF"/>
    <w:rsid w:val="00907F38"/>
    <w:rsid w:val="00911239"/>
    <w:rsid w:val="009117EE"/>
    <w:rsid w:val="009146D1"/>
    <w:rsid w:val="00914D28"/>
    <w:rsid w:val="0091652D"/>
    <w:rsid w:val="00916742"/>
    <w:rsid w:val="00917BBE"/>
    <w:rsid w:val="00921E41"/>
    <w:rsid w:val="00923F5D"/>
    <w:rsid w:val="009250C7"/>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B7B"/>
    <w:rsid w:val="009A408A"/>
    <w:rsid w:val="009A496A"/>
    <w:rsid w:val="009A68AB"/>
    <w:rsid w:val="009B2B1C"/>
    <w:rsid w:val="009B39B2"/>
    <w:rsid w:val="009B429C"/>
    <w:rsid w:val="009B4C6A"/>
    <w:rsid w:val="009C0EB6"/>
    <w:rsid w:val="009C198F"/>
    <w:rsid w:val="009C4505"/>
    <w:rsid w:val="009C6C9A"/>
    <w:rsid w:val="009C7019"/>
    <w:rsid w:val="009C7277"/>
    <w:rsid w:val="009D12E0"/>
    <w:rsid w:val="009D6D47"/>
    <w:rsid w:val="009D7C49"/>
    <w:rsid w:val="009E06C3"/>
    <w:rsid w:val="009E08B1"/>
    <w:rsid w:val="009E108C"/>
    <w:rsid w:val="009E2411"/>
    <w:rsid w:val="009E2BD7"/>
    <w:rsid w:val="009E4434"/>
    <w:rsid w:val="009E4550"/>
    <w:rsid w:val="009E5E2D"/>
    <w:rsid w:val="009E7489"/>
    <w:rsid w:val="009E7B59"/>
    <w:rsid w:val="009F03A6"/>
    <w:rsid w:val="009F15B8"/>
    <w:rsid w:val="009F2245"/>
    <w:rsid w:val="009F2BF9"/>
    <w:rsid w:val="009F4103"/>
    <w:rsid w:val="009F4991"/>
    <w:rsid w:val="009F5A8F"/>
    <w:rsid w:val="009F5AA7"/>
    <w:rsid w:val="009F67E5"/>
    <w:rsid w:val="00A00C4C"/>
    <w:rsid w:val="00A0349B"/>
    <w:rsid w:val="00A06861"/>
    <w:rsid w:val="00A079F0"/>
    <w:rsid w:val="00A109D0"/>
    <w:rsid w:val="00A10A7C"/>
    <w:rsid w:val="00A10A91"/>
    <w:rsid w:val="00A1113D"/>
    <w:rsid w:val="00A121D5"/>
    <w:rsid w:val="00A15535"/>
    <w:rsid w:val="00A15B88"/>
    <w:rsid w:val="00A15F34"/>
    <w:rsid w:val="00A17B2D"/>
    <w:rsid w:val="00A20AE2"/>
    <w:rsid w:val="00A20EBD"/>
    <w:rsid w:val="00A2191D"/>
    <w:rsid w:val="00A23997"/>
    <w:rsid w:val="00A24E0E"/>
    <w:rsid w:val="00A324BA"/>
    <w:rsid w:val="00A3301A"/>
    <w:rsid w:val="00A33DA0"/>
    <w:rsid w:val="00A344F6"/>
    <w:rsid w:val="00A36306"/>
    <w:rsid w:val="00A377A8"/>
    <w:rsid w:val="00A37FB7"/>
    <w:rsid w:val="00A4081D"/>
    <w:rsid w:val="00A410D2"/>
    <w:rsid w:val="00A434A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34F2"/>
    <w:rsid w:val="00A851E3"/>
    <w:rsid w:val="00A86F46"/>
    <w:rsid w:val="00A90748"/>
    <w:rsid w:val="00A913C1"/>
    <w:rsid w:val="00A915FB"/>
    <w:rsid w:val="00A92AD3"/>
    <w:rsid w:val="00A93DC9"/>
    <w:rsid w:val="00A943AF"/>
    <w:rsid w:val="00A9576B"/>
    <w:rsid w:val="00A965AE"/>
    <w:rsid w:val="00A96DCF"/>
    <w:rsid w:val="00A972B6"/>
    <w:rsid w:val="00AA0D4E"/>
    <w:rsid w:val="00AA10C4"/>
    <w:rsid w:val="00AA4016"/>
    <w:rsid w:val="00AA4375"/>
    <w:rsid w:val="00AA4EDB"/>
    <w:rsid w:val="00AA5FE1"/>
    <w:rsid w:val="00AA678B"/>
    <w:rsid w:val="00AA6D34"/>
    <w:rsid w:val="00AB02BA"/>
    <w:rsid w:val="00AB0D72"/>
    <w:rsid w:val="00AB127B"/>
    <w:rsid w:val="00AB3354"/>
    <w:rsid w:val="00AB3B21"/>
    <w:rsid w:val="00AB4290"/>
    <w:rsid w:val="00AD35E5"/>
    <w:rsid w:val="00AE154D"/>
    <w:rsid w:val="00AE15B8"/>
    <w:rsid w:val="00AE4214"/>
    <w:rsid w:val="00AE4793"/>
    <w:rsid w:val="00AE4A43"/>
    <w:rsid w:val="00AE7AEC"/>
    <w:rsid w:val="00AE7B82"/>
    <w:rsid w:val="00AF06C2"/>
    <w:rsid w:val="00AF2432"/>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5397"/>
    <w:rsid w:val="00B26225"/>
    <w:rsid w:val="00B27998"/>
    <w:rsid w:val="00B315E0"/>
    <w:rsid w:val="00B31F28"/>
    <w:rsid w:val="00B337A1"/>
    <w:rsid w:val="00B35360"/>
    <w:rsid w:val="00B453AB"/>
    <w:rsid w:val="00B4601D"/>
    <w:rsid w:val="00B525D8"/>
    <w:rsid w:val="00B53D99"/>
    <w:rsid w:val="00B54E58"/>
    <w:rsid w:val="00B559F7"/>
    <w:rsid w:val="00B56C6C"/>
    <w:rsid w:val="00B573E3"/>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4A47"/>
    <w:rsid w:val="00BB5EE2"/>
    <w:rsid w:val="00BB6F0B"/>
    <w:rsid w:val="00BC3F5F"/>
    <w:rsid w:val="00BC4E3A"/>
    <w:rsid w:val="00BC64DD"/>
    <w:rsid w:val="00BC721D"/>
    <w:rsid w:val="00BC7E37"/>
    <w:rsid w:val="00BD1B52"/>
    <w:rsid w:val="00BD2605"/>
    <w:rsid w:val="00BD4405"/>
    <w:rsid w:val="00BD5E23"/>
    <w:rsid w:val="00BD783D"/>
    <w:rsid w:val="00BE023E"/>
    <w:rsid w:val="00BE0E0C"/>
    <w:rsid w:val="00BE0ED1"/>
    <w:rsid w:val="00BE28BF"/>
    <w:rsid w:val="00BE3C54"/>
    <w:rsid w:val="00BE450B"/>
    <w:rsid w:val="00BE5C49"/>
    <w:rsid w:val="00BE612F"/>
    <w:rsid w:val="00BF0945"/>
    <w:rsid w:val="00BF1055"/>
    <w:rsid w:val="00BF48DB"/>
    <w:rsid w:val="00BF53E7"/>
    <w:rsid w:val="00C02E4F"/>
    <w:rsid w:val="00C051B6"/>
    <w:rsid w:val="00C05E7E"/>
    <w:rsid w:val="00C06357"/>
    <w:rsid w:val="00C06383"/>
    <w:rsid w:val="00C11CC4"/>
    <w:rsid w:val="00C15AE7"/>
    <w:rsid w:val="00C15BAC"/>
    <w:rsid w:val="00C16884"/>
    <w:rsid w:val="00C20113"/>
    <w:rsid w:val="00C21633"/>
    <w:rsid w:val="00C22DED"/>
    <w:rsid w:val="00C230FF"/>
    <w:rsid w:val="00C2373B"/>
    <w:rsid w:val="00C23A8D"/>
    <w:rsid w:val="00C24B81"/>
    <w:rsid w:val="00C34EFF"/>
    <w:rsid w:val="00C353D7"/>
    <w:rsid w:val="00C35BF6"/>
    <w:rsid w:val="00C41798"/>
    <w:rsid w:val="00C4287C"/>
    <w:rsid w:val="00C42949"/>
    <w:rsid w:val="00C43873"/>
    <w:rsid w:val="00C47178"/>
    <w:rsid w:val="00C5062F"/>
    <w:rsid w:val="00C50AFF"/>
    <w:rsid w:val="00C5142B"/>
    <w:rsid w:val="00C536C3"/>
    <w:rsid w:val="00C5454D"/>
    <w:rsid w:val="00C54851"/>
    <w:rsid w:val="00C560D2"/>
    <w:rsid w:val="00C566EF"/>
    <w:rsid w:val="00C61A7D"/>
    <w:rsid w:val="00C61D81"/>
    <w:rsid w:val="00C62987"/>
    <w:rsid w:val="00C654DD"/>
    <w:rsid w:val="00C6726E"/>
    <w:rsid w:val="00C678D3"/>
    <w:rsid w:val="00C67937"/>
    <w:rsid w:val="00C67C4E"/>
    <w:rsid w:val="00C7030C"/>
    <w:rsid w:val="00C704BA"/>
    <w:rsid w:val="00C74F11"/>
    <w:rsid w:val="00C754BA"/>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A7AD8"/>
    <w:rsid w:val="00CB0846"/>
    <w:rsid w:val="00CB08D5"/>
    <w:rsid w:val="00CB775D"/>
    <w:rsid w:val="00CB7CB0"/>
    <w:rsid w:val="00CB7FE0"/>
    <w:rsid w:val="00CC2681"/>
    <w:rsid w:val="00CC3B35"/>
    <w:rsid w:val="00CC4472"/>
    <w:rsid w:val="00CD2E47"/>
    <w:rsid w:val="00CD3275"/>
    <w:rsid w:val="00CD4361"/>
    <w:rsid w:val="00CD53A3"/>
    <w:rsid w:val="00CE0358"/>
    <w:rsid w:val="00CE3B8D"/>
    <w:rsid w:val="00CE4F95"/>
    <w:rsid w:val="00CE64DF"/>
    <w:rsid w:val="00CF050E"/>
    <w:rsid w:val="00CF348A"/>
    <w:rsid w:val="00CF3F2A"/>
    <w:rsid w:val="00CF511C"/>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3A7E"/>
    <w:rsid w:val="00D15F25"/>
    <w:rsid w:val="00D17BA5"/>
    <w:rsid w:val="00D21519"/>
    <w:rsid w:val="00D21BD6"/>
    <w:rsid w:val="00D2373C"/>
    <w:rsid w:val="00D23823"/>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0E3D"/>
    <w:rsid w:val="00D5174F"/>
    <w:rsid w:val="00D517E4"/>
    <w:rsid w:val="00D520FD"/>
    <w:rsid w:val="00D5288A"/>
    <w:rsid w:val="00D52C29"/>
    <w:rsid w:val="00D5372F"/>
    <w:rsid w:val="00D53BAB"/>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2F20"/>
    <w:rsid w:val="00DA4F40"/>
    <w:rsid w:val="00DB0783"/>
    <w:rsid w:val="00DB1740"/>
    <w:rsid w:val="00DB23B4"/>
    <w:rsid w:val="00DB3EF0"/>
    <w:rsid w:val="00DB4615"/>
    <w:rsid w:val="00DB5634"/>
    <w:rsid w:val="00DB5917"/>
    <w:rsid w:val="00DC0BDA"/>
    <w:rsid w:val="00DC35D6"/>
    <w:rsid w:val="00DC3649"/>
    <w:rsid w:val="00DD0D15"/>
    <w:rsid w:val="00DD2332"/>
    <w:rsid w:val="00DD2CB2"/>
    <w:rsid w:val="00DD47B4"/>
    <w:rsid w:val="00DD4941"/>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1440"/>
    <w:rsid w:val="00E05D7F"/>
    <w:rsid w:val="00E06111"/>
    <w:rsid w:val="00E06FBD"/>
    <w:rsid w:val="00E1237F"/>
    <w:rsid w:val="00E13BFA"/>
    <w:rsid w:val="00E14DA6"/>
    <w:rsid w:val="00E164DF"/>
    <w:rsid w:val="00E173D0"/>
    <w:rsid w:val="00E218F5"/>
    <w:rsid w:val="00E21C74"/>
    <w:rsid w:val="00E221DE"/>
    <w:rsid w:val="00E234AC"/>
    <w:rsid w:val="00E262F6"/>
    <w:rsid w:val="00E266C9"/>
    <w:rsid w:val="00E27B31"/>
    <w:rsid w:val="00E34371"/>
    <w:rsid w:val="00E36070"/>
    <w:rsid w:val="00E364F1"/>
    <w:rsid w:val="00E373DA"/>
    <w:rsid w:val="00E37F48"/>
    <w:rsid w:val="00E40D23"/>
    <w:rsid w:val="00E44D81"/>
    <w:rsid w:val="00E470C5"/>
    <w:rsid w:val="00E5012A"/>
    <w:rsid w:val="00E514DB"/>
    <w:rsid w:val="00E5216A"/>
    <w:rsid w:val="00E52D53"/>
    <w:rsid w:val="00E54B68"/>
    <w:rsid w:val="00E61514"/>
    <w:rsid w:val="00E61742"/>
    <w:rsid w:val="00E62BAA"/>
    <w:rsid w:val="00E63098"/>
    <w:rsid w:val="00E6416F"/>
    <w:rsid w:val="00E64237"/>
    <w:rsid w:val="00E64A51"/>
    <w:rsid w:val="00E65116"/>
    <w:rsid w:val="00E67367"/>
    <w:rsid w:val="00E6741E"/>
    <w:rsid w:val="00E7068F"/>
    <w:rsid w:val="00E70CD9"/>
    <w:rsid w:val="00E70DA1"/>
    <w:rsid w:val="00E714F4"/>
    <w:rsid w:val="00E72A59"/>
    <w:rsid w:val="00E7365B"/>
    <w:rsid w:val="00E77E8A"/>
    <w:rsid w:val="00E81800"/>
    <w:rsid w:val="00E84581"/>
    <w:rsid w:val="00E86113"/>
    <w:rsid w:val="00E86805"/>
    <w:rsid w:val="00E869B0"/>
    <w:rsid w:val="00E91648"/>
    <w:rsid w:val="00E91775"/>
    <w:rsid w:val="00E91B3D"/>
    <w:rsid w:val="00E929F1"/>
    <w:rsid w:val="00E94C4F"/>
    <w:rsid w:val="00E975A5"/>
    <w:rsid w:val="00EA0AEC"/>
    <w:rsid w:val="00EA129B"/>
    <w:rsid w:val="00EA130F"/>
    <w:rsid w:val="00EA25EC"/>
    <w:rsid w:val="00EA3272"/>
    <w:rsid w:val="00EA703C"/>
    <w:rsid w:val="00EA77BB"/>
    <w:rsid w:val="00EA7815"/>
    <w:rsid w:val="00EA7F01"/>
    <w:rsid w:val="00EB3E99"/>
    <w:rsid w:val="00EB60BF"/>
    <w:rsid w:val="00EB74F8"/>
    <w:rsid w:val="00EC0CE3"/>
    <w:rsid w:val="00EC10D7"/>
    <w:rsid w:val="00EC25F9"/>
    <w:rsid w:val="00EC5984"/>
    <w:rsid w:val="00ED16C9"/>
    <w:rsid w:val="00ED3030"/>
    <w:rsid w:val="00ED6DB8"/>
    <w:rsid w:val="00EE01ED"/>
    <w:rsid w:val="00EE4921"/>
    <w:rsid w:val="00EE5924"/>
    <w:rsid w:val="00EE5CD5"/>
    <w:rsid w:val="00EE5F05"/>
    <w:rsid w:val="00EE7043"/>
    <w:rsid w:val="00EF07B8"/>
    <w:rsid w:val="00EF3528"/>
    <w:rsid w:val="00EF534D"/>
    <w:rsid w:val="00EF5894"/>
    <w:rsid w:val="00EF5E8C"/>
    <w:rsid w:val="00EF6195"/>
    <w:rsid w:val="00EF7275"/>
    <w:rsid w:val="00EF75F3"/>
    <w:rsid w:val="00F0024A"/>
    <w:rsid w:val="00F01E25"/>
    <w:rsid w:val="00F02B8F"/>
    <w:rsid w:val="00F053CE"/>
    <w:rsid w:val="00F05E08"/>
    <w:rsid w:val="00F06709"/>
    <w:rsid w:val="00F102CA"/>
    <w:rsid w:val="00F12805"/>
    <w:rsid w:val="00F16A6C"/>
    <w:rsid w:val="00F1783E"/>
    <w:rsid w:val="00F24C44"/>
    <w:rsid w:val="00F25EB7"/>
    <w:rsid w:val="00F2762A"/>
    <w:rsid w:val="00F277CE"/>
    <w:rsid w:val="00F27862"/>
    <w:rsid w:val="00F27C43"/>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57D5B"/>
    <w:rsid w:val="00F60A2A"/>
    <w:rsid w:val="00F61108"/>
    <w:rsid w:val="00F61613"/>
    <w:rsid w:val="00F63521"/>
    <w:rsid w:val="00F65610"/>
    <w:rsid w:val="00F65AC5"/>
    <w:rsid w:val="00F6673A"/>
    <w:rsid w:val="00F7078D"/>
    <w:rsid w:val="00F71131"/>
    <w:rsid w:val="00F738A5"/>
    <w:rsid w:val="00F73CC5"/>
    <w:rsid w:val="00F7478D"/>
    <w:rsid w:val="00F753A1"/>
    <w:rsid w:val="00F800FE"/>
    <w:rsid w:val="00F8104C"/>
    <w:rsid w:val="00F8171F"/>
    <w:rsid w:val="00F81915"/>
    <w:rsid w:val="00F82E5F"/>
    <w:rsid w:val="00F85F96"/>
    <w:rsid w:val="00F910AA"/>
    <w:rsid w:val="00F924A2"/>
    <w:rsid w:val="00F933FF"/>
    <w:rsid w:val="00F957F1"/>
    <w:rsid w:val="00F96151"/>
    <w:rsid w:val="00FA0E02"/>
    <w:rsid w:val="00FA0FFE"/>
    <w:rsid w:val="00FA77CA"/>
    <w:rsid w:val="00FB1AC6"/>
    <w:rsid w:val="00FB6C1E"/>
    <w:rsid w:val="00FB716A"/>
    <w:rsid w:val="00FC0341"/>
    <w:rsid w:val="00FC03AD"/>
    <w:rsid w:val="00FC49DA"/>
    <w:rsid w:val="00FC6801"/>
    <w:rsid w:val="00FC6F34"/>
    <w:rsid w:val="00FC7BA2"/>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2FFC"/>
    <w:rsid w:val="00FF4153"/>
    <w:rsid w:val="00FF47A0"/>
    <w:rsid w:val="00FF4E53"/>
    <w:rsid w:val="00FF674A"/>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1"/>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 w:type="character" w:customStyle="1" w:styleId="whitespace-normal">
    <w:name w:val="whitespace-normal"/>
    <w:basedOn w:val="Fontepargpadro"/>
    <w:rsid w:val="00692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477457204">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738551854">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59532175">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26709912">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mtunaslicitacao@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compras.org.b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bllcompras.org.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C380E-D2EA-4DED-A635-33FDAD545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32</Pages>
  <Words>12782</Words>
  <Characters>69023</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47</cp:revision>
  <cp:lastPrinted>2025-11-17T12:15:00Z</cp:lastPrinted>
  <dcterms:created xsi:type="dcterms:W3CDTF">2026-01-13T18:21:00Z</dcterms:created>
  <dcterms:modified xsi:type="dcterms:W3CDTF">2026-03-19T12:41:00Z</dcterms:modified>
</cp:coreProperties>
</file>