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EA" w:rsidRDefault="000D1EEA" w:rsidP="000D1EEA">
      <w:pPr>
        <w:pStyle w:val="NormalWeb"/>
      </w:pPr>
      <w:r>
        <w:rPr>
          <w:rStyle w:val="Forte"/>
          <w:rFonts w:eastAsiaTheme="majorEastAsia"/>
        </w:rPr>
        <w:t>AVISO DE LICITAÇÃO</w:t>
      </w:r>
    </w:p>
    <w:p w:rsidR="000D1EEA" w:rsidRDefault="000D1EEA" w:rsidP="000D1EEA">
      <w:pPr>
        <w:pStyle w:val="NormalWeb"/>
      </w:pPr>
      <w:r>
        <w:t>O Prefeito Municipal de Tunas/RS torna público que realizará a seguinte licitação:</w:t>
      </w:r>
    </w:p>
    <w:p w:rsidR="000D1EEA" w:rsidRDefault="000D1EEA" w:rsidP="000D1EEA">
      <w:pPr>
        <w:pStyle w:val="NormalWeb"/>
      </w:pPr>
      <w:r>
        <w:rPr>
          <w:rStyle w:val="Forte"/>
          <w:rFonts w:eastAsiaTheme="majorEastAsia"/>
        </w:rPr>
        <w:t>Concorrência Eletrônica nº 02/2026</w:t>
      </w:r>
      <w:r>
        <w:t xml:space="preserve"> – Contratação de empresa especializada para reconstrução e ampliação de dois pontilhões (passagem molhada) na zona rural do Município de Tunas/RS, conforme especificações no edital. </w:t>
      </w:r>
      <w:r>
        <w:rPr>
          <w:rStyle w:val="Forte"/>
          <w:rFonts w:eastAsiaTheme="majorEastAsia"/>
          <w:b w:val="0"/>
        </w:rPr>
        <w:t xml:space="preserve">Processo </w:t>
      </w:r>
      <w:r w:rsidRPr="000D1EEA">
        <w:rPr>
          <w:rStyle w:val="Forte"/>
          <w:rFonts w:eastAsiaTheme="majorEastAsia"/>
          <w:b w:val="0"/>
        </w:rPr>
        <w:t>59052.036442/2025-98</w:t>
      </w:r>
      <w:r w:rsidRPr="00BE463A">
        <w:rPr>
          <w:rStyle w:val="Forte"/>
          <w:rFonts w:eastAsiaTheme="majorEastAsia"/>
          <w:b w:val="0"/>
        </w:rPr>
        <w:t>.</w:t>
      </w:r>
      <w:r w:rsidRPr="00BE463A">
        <w:rPr>
          <w:b/>
        </w:rPr>
        <w:br/>
      </w:r>
      <w:r>
        <w:rPr>
          <w:rStyle w:val="Forte"/>
          <w:rFonts w:eastAsiaTheme="majorEastAsia"/>
        </w:rPr>
        <w:t>Abertura:</w:t>
      </w:r>
      <w:r>
        <w:t xml:space="preserve"> 02 de abril de 2026, às 8h30min.</w:t>
      </w:r>
    </w:p>
    <w:p w:rsidR="000D1EEA" w:rsidRDefault="000D1EEA" w:rsidP="000D1EEA">
      <w:pPr>
        <w:pStyle w:val="NormalWeb"/>
      </w:pPr>
      <w:r>
        <w:t xml:space="preserve">O edital e maiores informações estão disponíveis na Prefeitura Municipal (Rua Carolina Schmitt, nº 388), pelos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 xml:space="preserve">, ou pelo e-mail </w:t>
      </w:r>
      <w:r>
        <w:rPr>
          <w:rStyle w:val="Forte"/>
          <w:rFonts w:eastAsiaTheme="majorEastAsia"/>
        </w:rPr>
        <w:t>pmtunaslicitacao@gmail.com</w:t>
      </w:r>
      <w:r>
        <w:t>.</w:t>
      </w:r>
    </w:p>
    <w:p w:rsidR="000D1EEA" w:rsidRDefault="000D1EEA" w:rsidP="000D1EEA">
      <w:pPr>
        <w:pStyle w:val="NormalWeb"/>
      </w:pPr>
      <w:r>
        <w:t>Tunas/RS, 18 de março de 2026.</w:t>
      </w:r>
    </w:p>
    <w:p w:rsidR="000D1EEA" w:rsidRDefault="000D1EEA" w:rsidP="000D1EEA">
      <w:pPr>
        <w:pStyle w:val="NormalWeb"/>
      </w:pPr>
      <w:r>
        <w:br/>
      </w:r>
      <w:r>
        <w:br/>
      </w:r>
      <w:r>
        <w:br/>
      </w:r>
    </w:p>
    <w:p w:rsidR="000D1EEA" w:rsidRPr="0091497B" w:rsidRDefault="000D1EEA" w:rsidP="00664D8C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  <w:bookmarkStart w:id="0" w:name="_GoBack"/>
      <w:bookmarkEnd w:id="0"/>
    </w:p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>
      <w:pPr>
        <w:jc w:val="center"/>
      </w:pPr>
    </w:p>
    <w:p w:rsidR="000D1EEA" w:rsidRPr="0091497B" w:rsidRDefault="000D1EEA" w:rsidP="000D1EEA">
      <w:pPr>
        <w:jc w:val="center"/>
      </w:pPr>
    </w:p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0D1EEA" w:rsidRPr="0091497B" w:rsidRDefault="000D1EEA" w:rsidP="000D1EEA"/>
    <w:p w:rsidR="00F65489" w:rsidRPr="00012426" w:rsidRDefault="00F65489" w:rsidP="00012426"/>
    <w:sectPr w:rsidR="00F65489" w:rsidRPr="00012426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84" w:rsidRDefault="00027C84" w:rsidP="00330BE2">
      <w:r>
        <w:separator/>
      </w:r>
    </w:p>
  </w:endnote>
  <w:endnote w:type="continuationSeparator" w:id="0">
    <w:p w:rsidR="00027C84" w:rsidRDefault="00027C8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84" w:rsidRDefault="00027C84" w:rsidP="00330BE2">
      <w:r>
        <w:separator/>
      </w:r>
    </w:p>
  </w:footnote>
  <w:footnote w:type="continuationSeparator" w:id="0">
    <w:p w:rsidR="00027C84" w:rsidRDefault="00027C8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27C84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1EEA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8C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314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2DAA-47B2-4AC1-90EC-35D91D2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2026-02-10T12:20:00Z</cp:lastPrinted>
  <dcterms:created xsi:type="dcterms:W3CDTF">2026-03-17T17:09:00Z</dcterms:created>
  <dcterms:modified xsi:type="dcterms:W3CDTF">2026-03-17T17:12:00Z</dcterms:modified>
</cp:coreProperties>
</file>