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55" w:rsidRPr="00EF3DC2" w:rsidRDefault="00883055" w:rsidP="00883055">
      <w:pPr>
        <w:spacing w:line="276" w:lineRule="auto"/>
        <w:ind w:right="333"/>
        <w:jc w:val="both"/>
        <w:rPr>
          <w:b/>
        </w:rPr>
      </w:pPr>
      <w:r w:rsidRPr="00EF3DC2">
        <w:rPr>
          <w:b/>
        </w:rPr>
        <w:t xml:space="preserve">DISPENSA DE LICITAÇÃO Nº </w:t>
      </w:r>
      <w:r>
        <w:rPr>
          <w:b/>
        </w:rPr>
        <w:t>03/2026</w:t>
      </w:r>
    </w:p>
    <w:p w:rsidR="00883055" w:rsidRPr="00EF3DC2" w:rsidRDefault="00883055" w:rsidP="00883055">
      <w:pPr>
        <w:spacing w:line="276" w:lineRule="auto"/>
        <w:ind w:right="333"/>
        <w:jc w:val="both"/>
        <w:rPr>
          <w:b/>
        </w:rPr>
      </w:pPr>
      <w:r w:rsidRPr="00EF3DC2">
        <w:rPr>
          <w:b/>
        </w:rPr>
        <w:t>RATIFICAÇÃO</w:t>
      </w:r>
    </w:p>
    <w:p w:rsidR="00883055" w:rsidRPr="00EF3DC2" w:rsidRDefault="00883055" w:rsidP="00883055">
      <w:pPr>
        <w:spacing w:line="276" w:lineRule="auto"/>
        <w:ind w:right="333" w:firstLine="2268"/>
        <w:jc w:val="both"/>
        <w:rPr>
          <w:b/>
        </w:rPr>
      </w:pPr>
    </w:p>
    <w:p w:rsidR="00883055" w:rsidRPr="00C116F7" w:rsidRDefault="00883055" w:rsidP="00883055">
      <w:pPr>
        <w:pStyle w:val="NormalWeb"/>
        <w:rPr>
          <w:b/>
        </w:rPr>
      </w:pPr>
      <w:r>
        <w:t xml:space="preserve">O Prefeito Municipal de Tunas/RS em exercício, </w:t>
      </w:r>
      <w:r>
        <w:rPr>
          <w:color w:val="000000" w:themeColor="text1"/>
        </w:rPr>
        <w:t xml:space="preserve">SR. </w:t>
      </w:r>
      <w:proofErr w:type="spellStart"/>
      <w:r>
        <w:rPr>
          <w:color w:val="000000" w:themeColor="text1"/>
        </w:rPr>
        <w:t>Alci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Petzold</w:t>
      </w:r>
      <w:proofErr w:type="spellEnd"/>
      <w:r>
        <w:rPr>
          <w:color w:val="000000" w:themeColor="text1"/>
        </w:rPr>
        <w:t xml:space="preserve">, brasileiro, </w:t>
      </w:r>
      <w:r w:rsidRPr="00476EA1">
        <w:t xml:space="preserve">casado, portador da Carteira de Identidade nº </w:t>
      </w:r>
      <w:r>
        <w:t>8048751724</w:t>
      </w:r>
      <w:r w:rsidRPr="00476EA1">
        <w:t xml:space="preserve">, CPF nº </w:t>
      </w:r>
      <w:r>
        <w:t>576.275.170-87</w:t>
      </w:r>
      <w:r w:rsidRPr="00476EA1">
        <w:t>, residente e domiciliado na</w:t>
      </w:r>
      <w:r>
        <w:rPr>
          <w:color w:val="000000" w:themeColor="text1"/>
        </w:rPr>
        <w:t xml:space="preserve"> localidade de linha Travessão, interior do município de Tunas-RS, </w:t>
      </w:r>
      <w:r>
        <w:t xml:space="preserve">no uso das atribuições que lhe confere o cargo, </w:t>
      </w:r>
      <w:r w:rsidRPr="00C116F7">
        <w:rPr>
          <w:rStyle w:val="Forte"/>
          <w:b w:val="0"/>
        </w:rPr>
        <w:t>RATIFICA</w:t>
      </w:r>
      <w:r>
        <w:t xml:space="preserve"> a Dispensa de Licitação nº </w:t>
      </w:r>
      <w:r>
        <w:rPr>
          <w:rStyle w:val="Forte"/>
          <w:b w:val="0"/>
        </w:rPr>
        <w:t>03/2026</w:t>
      </w:r>
      <w:r>
        <w:t xml:space="preserve">, que visa à contratação de pessoa jurídica para o </w:t>
      </w:r>
      <w:r w:rsidRPr="00C116F7">
        <w:rPr>
          <w:rStyle w:val="Forte"/>
          <w:b w:val="0"/>
        </w:rPr>
        <w:t xml:space="preserve">fornecimento de aros com anel para </w:t>
      </w:r>
      <w:proofErr w:type="spellStart"/>
      <w:r w:rsidRPr="00C116F7">
        <w:rPr>
          <w:rStyle w:val="Forte"/>
          <w:b w:val="0"/>
        </w:rPr>
        <w:t>Motoniveladora</w:t>
      </w:r>
      <w:proofErr w:type="spellEnd"/>
      <w:r w:rsidRPr="00C116F7">
        <w:rPr>
          <w:rStyle w:val="Forte"/>
          <w:b w:val="0"/>
        </w:rPr>
        <w:t xml:space="preserve"> Case</w:t>
      </w:r>
      <w:r>
        <w:t xml:space="preserve">, modelo 845B, destinada à </w:t>
      </w:r>
      <w:r w:rsidRPr="00C116F7">
        <w:rPr>
          <w:rStyle w:val="Forte"/>
          <w:b w:val="0"/>
        </w:rPr>
        <w:t>Secretaria Municipal de Obras</w:t>
      </w:r>
      <w:r w:rsidRPr="00C116F7">
        <w:rPr>
          <w:b/>
        </w:rPr>
        <w:t>.</w:t>
      </w:r>
    </w:p>
    <w:p w:rsidR="00883055" w:rsidRPr="00C116F7" w:rsidRDefault="00883055" w:rsidP="00883055">
      <w:pPr>
        <w:pStyle w:val="NormalWeb"/>
        <w:rPr>
          <w:b/>
        </w:rPr>
      </w:pPr>
      <w:r>
        <w:t xml:space="preserve">Fica ratificada como vencedora a empresa </w:t>
      </w:r>
      <w:r w:rsidRPr="00C116F7">
        <w:rPr>
          <w:rStyle w:val="Forte"/>
          <w:b w:val="0"/>
        </w:rPr>
        <w:t>SAMPAIO COMÉRCIO E REPRESENTAÇÕES DE PEÇAS PARA VEÍCULOS LTDA – ME</w:t>
      </w:r>
      <w:r>
        <w:t xml:space="preserve">, CNPJ nº </w:t>
      </w:r>
      <w:r w:rsidRPr="00C116F7">
        <w:rPr>
          <w:rStyle w:val="Forte"/>
          <w:b w:val="0"/>
        </w:rPr>
        <w:t>22.024.876/0001-00</w:t>
      </w:r>
      <w:r>
        <w:t xml:space="preserve">, no valor total de </w:t>
      </w:r>
      <w:r w:rsidRPr="00C116F7">
        <w:rPr>
          <w:rStyle w:val="Forte"/>
          <w:b w:val="0"/>
        </w:rPr>
        <w:t>R$ 11.250,00 (onze mil, duzentos e cinquenta reais)</w:t>
      </w:r>
      <w:r>
        <w:t xml:space="preserve">, nos termos do </w:t>
      </w:r>
      <w:r w:rsidRPr="00C116F7">
        <w:rPr>
          <w:rStyle w:val="Forte"/>
          <w:b w:val="0"/>
        </w:rPr>
        <w:t>art. 75, inciso I, da Lei nº 14.133/2021</w:t>
      </w:r>
      <w:r w:rsidRPr="00C116F7">
        <w:rPr>
          <w:b/>
        </w:rPr>
        <w:t>.</w:t>
      </w:r>
    </w:p>
    <w:p w:rsidR="00883055" w:rsidRDefault="00883055" w:rsidP="00883055">
      <w:pPr>
        <w:pStyle w:val="NormalWeb"/>
      </w:pPr>
      <w:r>
        <w:t>Tunas/RS, 13 de fevereiro de 2026.</w:t>
      </w:r>
    </w:p>
    <w:p w:rsidR="00883055" w:rsidRDefault="00883055" w:rsidP="00883055"/>
    <w:p w:rsidR="00883055" w:rsidRDefault="00883055" w:rsidP="00883055"/>
    <w:p w:rsidR="00883055" w:rsidRDefault="00883055" w:rsidP="00883055">
      <w:pPr>
        <w:pStyle w:val="NormalWeb"/>
      </w:pPr>
      <w:r>
        <w:rPr>
          <w:rStyle w:val="Forte"/>
        </w:rPr>
        <w:t>ALCI PETZOLD</w:t>
      </w:r>
      <w:r>
        <w:br/>
        <w:t>Prefeito Municipal</w:t>
      </w:r>
    </w:p>
    <w:p w:rsidR="00F65489" w:rsidRPr="009976C2" w:rsidRDefault="00F65489" w:rsidP="009976C2">
      <w:bookmarkStart w:id="0" w:name="_GoBack"/>
      <w:bookmarkEnd w:id="0"/>
    </w:p>
    <w:sectPr w:rsidR="00F65489" w:rsidRPr="009976C2" w:rsidSect="00307AAD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6A6" w:rsidRDefault="005266A6" w:rsidP="00330BE2">
      <w:r>
        <w:separator/>
      </w:r>
    </w:p>
  </w:endnote>
  <w:endnote w:type="continuationSeparator" w:id="0">
    <w:p w:rsidR="005266A6" w:rsidRDefault="005266A6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6A6" w:rsidRDefault="005266A6" w:rsidP="00330BE2">
      <w:r>
        <w:separator/>
      </w:r>
    </w:p>
  </w:footnote>
  <w:footnote w:type="continuationSeparator" w:id="0">
    <w:p w:rsidR="005266A6" w:rsidRDefault="005266A6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66A6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371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3055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5F5F5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919191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770DA-AF9D-479C-815B-5912D526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2026-02-10T12:20:00Z</cp:lastPrinted>
  <dcterms:created xsi:type="dcterms:W3CDTF">2026-02-13T14:31:00Z</dcterms:created>
  <dcterms:modified xsi:type="dcterms:W3CDTF">2026-02-13T14:31:00Z</dcterms:modified>
</cp:coreProperties>
</file>