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333EB70A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57757B">
        <w:rPr>
          <w:rFonts w:ascii="Arial" w:hAnsi="Arial" w:cs="Arial"/>
          <w:b/>
        </w:rPr>
        <w:t>7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432DDA18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C70F20">
        <w:rPr>
          <w:rFonts w:ascii="Arial" w:hAnsi="Arial" w:cs="Arial"/>
          <w:b/>
          <w:bCs/>
        </w:rPr>
        <w:t xml:space="preserve"> Fiscal Ambiental</w:t>
      </w:r>
      <w:bookmarkStart w:id="0" w:name="_GoBack"/>
      <w:bookmarkEnd w:id="0"/>
      <w:r w:rsidR="00914A71">
        <w:rPr>
          <w:rFonts w:ascii="Arial" w:hAnsi="Arial" w:cs="Arial"/>
          <w:b/>
          <w:bCs/>
        </w:rPr>
        <w:t xml:space="preserve">. 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55DA5ED7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914A71">
        <w:rPr>
          <w:rFonts w:ascii="Arial" w:hAnsi="Arial" w:cs="Arial"/>
          <w:b/>
        </w:rPr>
        <w:t>18</w:t>
      </w:r>
      <w:r w:rsidR="007B2343" w:rsidRPr="007425CB">
        <w:rPr>
          <w:rFonts w:ascii="Arial" w:hAnsi="Arial" w:cs="Arial"/>
          <w:b/>
        </w:rPr>
        <w:t>/0</w:t>
      </w:r>
      <w:r w:rsidR="001859D9">
        <w:rPr>
          <w:rFonts w:ascii="Arial" w:hAnsi="Arial" w:cs="Arial"/>
          <w:b/>
        </w:rPr>
        <w:t>2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914A71">
        <w:rPr>
          <w:rFonts w:ascii="Arial" w:hAnsi="Arial" w:cs="Arial"/>
          <w:b/>
          <w:bCs/>
        </w:rPr>
        <w:t>20</w:t>
      </w:r>
      <w:r w:rsidR="007B2343" w:rsidRPr="007425CB">
        <w:rPr>
          <w:rFonts w:ascii="Arial" w:hAnsi="Arial" w:cs="Arial"/>
          <w:b/>
          <w:bCs/>
        </w:rPr>
        <w:t>/0</w:t>
      </w:r>
      <w:r w:rsidR="001859D9">
        <w:rPr>
          <w:rFonts w:ascii="Arial" w:hAnsi="Arial" w:cs="Arial"/>
          <w:b/>
          <w:bCs/>
        </w:rPr>
        <w:t>2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6B398726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914A71">
        <w:rPr>
          <w:rFonts w:ascii="Arial" w:hAnsi="Arial" w:cs="Arial"/>
        </w:rPr>
        <w:t>13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1859D9">
        <w:rPr>
          <w:rFonts w:ascii="Arial" w:hAnsi="Arial" w:cs="Arial"/>
        </w:rPr>
        <w:t>2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00AF83D5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914A71">
        <w:rPr>
          <w:rFonts w:ascii="Arial" w:hAnsi="Arial" w:cs="Arial"/>
        </w:rPr>
        <w:t xml:space="preserve">12 </w:t>
      </w:r>
      <w:r w:rsidR="00A30E1A" w:rsidRPr="007425CB">
        <w:rPr>
          <w:rFonts w:ascii="Arial" w:hAnsi="Arial" w:cs="Arial"/>
        </w:rPr>
        <w:t xml:space="preserve">de </w:t>
      </w:r>
      <w:r w:rsidR="00914A71">
        <w:rPr>
          <w:rFonts w:ascii="Arial" w:hAnsi="Arial" w:cs="Arial"/>
        </w:rPr>
        <w:t>fevereiro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76E87" w14:textId="77777777" w:rsidR="00AD5F33" w:rsidRDefault="00AD5F33" w:rsidP="00330BE2">
      <w:r>
        <w:separator/>
      </w:r>
    </w:p>
  </w:endnote>
  <w:endnote w:type="continuationSeparator" w:id="0">
    <w:p w14:paraId="6E79BE93" w14:textId="77777777" w:rsidR="00AD5F33" w:rsidRDefault="00AD5F3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8C947" w14:textId="77777777" w:rsidR="00AD5F33" w:rsidRDefault="00AD5F33" w:rsidP="00330BE2">
      <w:r>
        <w:separator/>
      </w:r>
    </w:p>
  </w:footnote>
  <w:footnote w:type="continuationSeparator" w:id="0">
    <w:p w14:paraId="1A2F8DCD" w14:textId="77777777" w:rsidR="00AD5F33" w:rsidRDefault="00AD5F3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E3EBE"/>
    <w:rsid w:val="0021231E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7757B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14A71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D5F33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5062F"/>
    <w:rsid w:val="00C61D81"/>
    <w:rsid w:val="00C704BA"/>
    <w:rsid w:val="00C70F20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3C26-188E-413D-85AB-C246678F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2</cp:revision>
  <cp:lastPrinted>2024-04-04T11:56:00Z</cp:lastPrinted>
  <dcterms:created xsi:type="dcterms:W3CDTF">2026-02-12T11:49:00Z</dcterms:created>
  <dcterms:modified xsi:type="dcterms:W3CDTF">2026-02-12T11:49:00Z</dcterms:modified>
</cp:coreProperties>
</file>