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BD" w:rsidRPr="00EF3DC2" w:rsidRDefault="003618BD" w:rsidP="00EF3DC2">
      <w:pPr>
        <w:spacing w:after="120"/>
        <w:rPr>
          <w:b/>
        </w:rPr>
      </w:pPr>
      <w:r w:rsidRPr="00EF3DC2">
        <w:rPr>
          <w:b/>
        </w:rPr>
        <w:t>MUNICÍPIO DE TUNAS/RS</w:t>
      </w:r>
      <w:r w:rsidR="00EF3DC2">
        <w:rPr>
          <w:b/>
        </w:rPr>
        <w:br/>
      </w:r>
      <w:r w:rsidRPr="00EF3DC2">
        <w:rPr>
          <w:b/>
        </w:rPr>
        <w:t xml:space="preserve">DISPENSA DE LICITAÇÃO Nº </w:t>
      </w:r>
      <w:r w:rsidR="00726B0D">
        <w:rPr>
          <w:b/>
        </w:rPr>
        <w:t>03/2026</w:t>
      </w:r>
    </w:p>
    <w:p w:rsidR="003618BD" w:rsidRPr="00EF3DC2" w:rsidRDefault="003618BD" w:rsidP="003618BD">
      <w:pPr>
        <w:jc w:val="both"/>
      </w:pPr>
    </w:p>
    <w:p w:rsidR="00EF3DC2" w:rsidRPr="00EF3DC2" w:rsidRDefault="003618BD" w:rsidP="00CB0FE8">
      <w:pPr>
        <w:spacing w:after="200" w:line="276" w:lineRule="auto"/>
        <w:ind w:firstLine="708"/>
      </w:pPr>
      <w:r w:rsidRPr="00EF3DC2">
        <w:t>O Prefeito Municipal de Tunas, Estado do Rio Grande do Sul, no uso de suas atribuições legais, determina à Assessoria Jurídica que analise os fatos e fundamentos legais sobre possibilidade de contratação, pela modalidade de Dispensa de Licitação, a empresa</w:t>
      </w:r>
      <w:r w:rsidRPr="00EF3DC2">
        <w:rPr>
          <w:b/>
        </w:rPr>
        <w:t xml:space="preserve"> SAMPAIO COMERCIO E REPRESENTAÇÕES DE PEÇAS PARA VEICULOS LTDA - ME, </w:t>
      </w:r>
      <w:r w:rsidRPr="00EF3DC2">
        <w:t xml:space="preserve">CNPJ: 22.024.876/0001-00, Rua José </w:t>
      </w:r>
      <w:proofErr w:type="spellStart"/>
      <w:r w:rsidRPr="00EF3DC2">
        <w:t>Rietmeyer</w:t>
      </w:r>
      <w:proofErr w:type="spellEnd"/>
      <w:r w:rsidRPr="00EF3DC2">
        <w:t xml:space="preserve">, 117, Bairro: </w:t>
      </w:r>
      <w:proofErr w:type="spellStart"/>
      <w:r w:rsidRPr="00EF3DC2">
        <w:t>Guabirotuba</w:t>
      </w:r>
      <w:proofErr w:type="spellEnd"/>
      <w:r w:rsidRPr="00EF3DC2">
        <w:t xml:space="preserve">, CEP: 81.510-630, Curitiba/PR, no valor total de </w:t>
      </w:r>
      <w:r w:rsidRPr="00EF3DC2">
        <w:rPr>
          <w:b/>
        </w:rPr>
        <w:t xml:space="preserve">R$ 11.250,00 </w:t>
      </w:r>
      <w:r w:rsidRPr="00EF3DC2">
        <w:t xml:space="preserve">(onze mil, duzentos e cinquenta reais) para  fornecimento de Aros com anel, para </w:t>
      </w:r>
      <w:proofErr w:type="spellStart"/>
      <w:r w:rsidRPr="00EF3DC2">
        <w:t>Motoniveladora</w:t>
      </w:r>
      <w:proofErr w:type="spellEnd"/>
      <w:r w:rsidRPr="00EF3DC2">
        <w:t xml:space="preserve"> Case, número de série HBZN0845TEAF03972/NEAF03972, modelo 845B, para uso da Secretaria Municipal de Obras, conforme  </w:t>
      </w:r>
      <w:r w:rsidR="00CB0FE8">
        <w:t>descrição a</w:t>
      </w:r>
      <w:r w:rsidRPr="00EF3DC2">
        <w:t>baixo:</w:t>
      </w:r>
      <w:r w:rsidR="00EF3DC2" w:rsidRPr="00EF3DC2">
        <w:br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5"/>
        <w:gridCol w:w="3394"/>
        <w:gridCol w:w="1430"/>
        <w:gridCol w:w="753"/>
        <w:gridCol w:w="1603"/>
        <w:gridCol w:w="1603"/>
      </w:tblGrid>
      <w:tr w:rsidR="00EF3DC2" w:rsidRPr="00EF3DC2" w:rsidTr="00EF3DC2">
        <w:tc>
          <w:tcPr>
            <w:tcW w:w="846" w:type="dxa"/>
          </w:tcPr>
          <w:p w:rsidR="00EF3DC2" w:rsidRPr="00C116F7" w:rsidRDefault="00C116F7" w:rsidP="00EF3DC2">
            <w:pPr>
              <w:rPr>
                <w:b/>
              </w:rPr>
            </w:pPr>
            <w:r w:rsidRPr="00C116F7">
              <w:rPr>
                <w:b/>
              </w:rPr>
              <w:t>Item</w:t>
            </w:r>
          </w:p>
        </w:tc>
        <w:tc>
          <w:tcPr>
            <w:tcW w:w="3402" w:type="dxa"/>
          </w:tcPr>
          <w:p w:rsidR="00EF3DC2" w:rsidRPr="00C116F7" w:rsidRDefault="00EF3DC2" w:rsidP="00EF3DC2">
            <w:pPr>
              <w:rPr>
                <w:b/>
              </w:rPr>
            </w:pPr>
            <w:r w:rsidRPr="00C116F7">
              <w:rPr>
                <w:b/>
              </w:rPr>
              <w:t>Descrição</w:t>
            </w:r>
          </w:p>
        </w:tc>
        <w:tc>
          <w:tcPr>
            <w:tcW w:w="1417" w:type="dxa"/>
          </w:tcPr>
          <w:p w:rsidR="00EF3DC2" w:rsidRPr="00C116F7" w:rsidRDefault="00EF3DC2" w:rsidP="00EF3DC2">
            <w:pPr>
              <w:rPr>
                <w:b/>
              </w:rPr>
            </w:pPr>
            <w:r w:rsidRPr="00C116F7">
              <w:rPr>
                <w:b/>
              </w:rPr>
              <w:t>Quantidade</w:t>
            </w:r>
          </w:p>
        </w:tc>
        <w:tc>
          <w:tcPr>
            <w:tcW w:w="753" w:type="dxa"/>
          </w:tcPr>
          <w:p w:rsidR="00EF3DC2" w:rsidRPr="00C116F7" w:rsidRDefault="00EF3DC2" w:rsidP="00EF3DC2">
            <w:pPr>
              <w:rPr>
                <w:b/>
              </w:rPr>
            </w:pPr>
            <w:proofErr w:type="spellStart"/>
            <w:r w:rsidRPr="00C116F7">
              <w:rPr>
                <w:b/>
              </w:rPr>
              <w:t>Und</w:t>
            </w:r>
            <w:proofErr w:type="spellEnd"/>
          </w:p>
        </w:tc>
        <w:tc>
          <w:tcPr>
            <w:tcW w:w="1605" w:type="dxa"/>
          </w:tcPr>
          <w:p w:rsidR="00EF3DC2" w:rsidRPr="00C116F7" w:rsidRDefault="00EF3DC2" w:rsidP="00EF3DC2">
            <w:pPr>
              <w:spacing w:after="200" w:line="276" w:lineRule="auto"/>
              <w:jc w:val="both"/>
              <w:rPr>
                <w:b/>
              </w:rPr>
            </w:pPr>
            <w:r w:rsidRPr="00C116F7">
              <w:rPr>
                <w:b/>
              </w:rPr>
              <w:t xml:space="preserve">Valor </w:t>
            </w:r>
            <w:proofErr w:type="spellStart"/>
            <w:r w:rsidRPr="00C116F7">
              <w:rPr>
                <w:b/>
              </w:rPr>
              <w:t>unit</w:t>
            </w:r>
            <w:proofErr w:type="spellEnd"/>
            <w:r w:rsidRPr="00C116F7">
              <w:rPr>
                <w:b/>
              </w:rPr>
              <w:t>.</w:t>
            </w:r>
          </w:p>
        </w:tc>
        <w:tc>
          <w:tcPr>
            <w:tcW w:w="1605" w:type="dxa"/>
          </w:tcPr>
          <w:p w:rsidR="00EF3DC2" w:rsidRPr="00C116F7" w:rsidRDefault="00EF3DC2" w:rsidP="00EF3DC2">
            <w:pPr>
              <w:spacing w:after="200" w:line="276" w:lineRule="auto"/>
              <w:jc w:val="both"/>
              <w:rPr>
                <w:b/>
              </w:rPr>
            </w:pPr>
            <w:r w:rsidRPr="00C116F7">
              <w:rPr>
                <w:b/>
              </w:rPr>
              <w:t>Valor Total</w:t>
            </w:r>
          </w:p>
        </w:tc>
      </w:tr>
      <w:tr w:rsidR="00EF3DC2" w:rsidRPr="00EF3DC2" w:rsidTr="00EF3DC2">
        <w:tc>
          <w:tcPr>
            <w:tcW w:w="846" w:type="dxa"/>
          </w:tcPr>
          <w:p w:rsidR="00EF3DC2" w:rsidRPr="00EF3DC2" w:rsidRDefault="00EF3DC2" w:rsidP="00EF3DC2">
            <w:r w:rsidRPr="00EF3DC2">
              <w:t>01</w:t>
            </w:r>
          </w:p>
        </w:tc>
        <w:tc>
          <w:tcPr>
            <w:tcW w:w="3402" w:type="dxa"/>
          </w:tcPr>
          <w:p w:rsidR="00EF3DC2" w:rsidRPr="00EF3DC2" w:rsidRDefault="00EF3DC2" w:rsidP="00EF3DC2">
            <w:r w:rsidRPr="00EF3DC2">
              <w:t xml:space="preserve">Roda 24(8,5x24) c/ Anel Único para usar com </w:t>
            </w:r>
            <w:proofErr w:type="spellStart"/>
            <w:r w:rsidRPr="00EF3DC2">
              <w:t>Camara</w:t>
            </w:r>
            <w:proofErr w:type="spellEnd"/>
            <w:r w:rsidRPr="00EF3DC2">
              <w:t xml:space="preserve"> </w:t>
            </w:r>
            <w:proofErr w:type="gramStart"/>
            <w:r w:rsidRPr="00EF3DC2">
              <w:t>SKU(</w:t>
            </w:r>
            <w:proofErr w:type="gramEnd"/>
            <w:r w:rsidRPr="00EF3DC2">
              <w:t>SCR-085.240</w:t>
            </w:r>
          </w:p>
        </w:tc>
        <w:tc>
          <w:tcPr>
            <w:tcW w:w="1417" w:type="dxa"/>
          </w:tcPr>
          <w:p w:rsidR="00EF3DC2" w:rsidRPr="00EF3DC2" w:rsidRDefault="00EF3DC2" w:rsidP="00EF3DC2">
            <w:pPr>
              <w:spacing w:after="200" w:line="276" w:lineRule="auto"/>
              <w:jc w:val="both"/>
            </w:pPr>
            <w:r w:rsidRPr="00EF3DC2">
              <w:t>03 unidades</w:t>
            </w:r>
          </w:p>
        </w:tc>
        <w:tc>
          <w:tcPr>
            <w:tcW w:w="753" w:type="dxa"/>
          </w:tcPr>
          <w:p w:rsidR="00EF3DC2" w:rsidRPr="00EF3DC2" w:rsidRDefault="00EF3DC2" w:rsidP="00EF3DC2">
            <w:pPr>
              <w:spacing w:after="200" w:line="276" w:lineRule="auto"/>
              <w:jc w:val="both"/>
            </w:pPr>
            <w:r w:rsidRPr="00EF3DC2">
              <w:t>Peça</w:t>
            </w:r>
          </w:p>
        </w:tc>
        <w:tc>
          <w:tcPr>
            <w:tcW w:w="1605" w:type="dxa"/>
          </w:tcPr>
          <w:p w:rsidR="00EF3DC2" w:rsidRPr="00EF3DC2" w:rsidRDefault="00EF3DC2" w:rsidP="00EF3DC2">
            <w:pPr>
              <w:spacing w:after="200" w:line="276" w:lineRule="auto"/>
              <w:jc w:val="both"/>
            </w:pPr>
            <w:r w:rsidRPr="00EF3DC2">
              <w:t>R$ 3.750,00</w:t>
            </w:r>
          </w:p>
        </w:tc>
        <w:tc>
          <w:tcPr>
            <w:tcW w:w="1605" w:type="dxa"/>
          </w:tcPr>
          <w:p w:rsidR="00EF3DC2" w:rsidRPr="00EF3DC2" w:rsidRDefault="00EF3DC2" w:rsidP="00EF3DC2">
            <w:pPr>
              <w:spacing w:after="200" w:line="276" w:lineRule="auto"/>
              <w:jc w:val="both"/>
            </w:pPr>
            <w:r w:rsidRPr="00EF3DC2">
              <w:t>R$ 11.250,00</w:t>
            </w:r>
          </w:p>
        </w:tc>
      </w:tr>
    </w:tbl>
    <w:p w:rsidR="003618BD" w:rsidRPr="00EF3DC2" w:rsidRDefault="003618BD" w:rsidP="003618BD">
      <w:pPr>
        <w:spacing w:after="200" w:line="276" w:lineRule="auto"/>
        <w:ind w:firstLine="708"/>
        <w:jc w:val="both"/>
      </w:pPr>
    </w:p>
    <w:p w:rsidR="003618BD" w:rsidRPr="00EF3DC2" w:rsidRDefault="003618BD" w:rsidP="003618BD">
      <w:r w:rsidRPr="00EF3DC2">
        <w:t>Em anexo segue proposta da empresa acompanhada da qualificação necessária.</w:t>
      </w:r>
    </w:p>
    <w:p w:rsidR="003618BD" w:rsidRPr="00EF3DC2" w:rsidRDefault="003618BD" w:rsidP="003618BD">
      <w:r w:rsidRPr="00EF3DC2">
        <w:t>Nada mais.</w:t>
      </w:r>
    </w:p>
    <w:p w:rsidR="003618BD" w:rsidRPr="00EF3DC2" w:rsidRDefault="003618BD" w:rsidP="003618BD"/>
    <w:p w:rsidR="003618BD" w:rsidRPr="00EF3DC2" w:rsidRDefault="001028D4" w:rsidP="003618BD">
      <w:pPr>
        <w:jc w:val="right"/>
      </w:pPr>
      <w:r>
        <w:t>Tunas/RS, 11</w:t>
      </w:r>
      <w:r w:rsidR="00EF3DC2" w:rsidRPr="00EF3DC2">
        <w:t xml:space="preserve"> de fevereiro</w:t>
      </w:r>
      <w:r w:rsidR="003618BD" w:rsidRPr="00EF3DC2">
        <w:t xml:space="preserve"> de 202</w:t>
      </w:r>
      <w:r w:rsidR="00EF3DC2" w:rsidRPr="00EF3DC2">
        <w:t>6</w:t>
      </w:r>
    </w:p>
    <w:p w:rsidR="00EF3DC2" w:rsidRPr="00EF3DC2" w:rsidRDefault="00EF3DC2" w:rsidP="003618BD">
      <w:pPr>
        <w:jc w:val="right"/>
      </w:pPr>
    </w:p>
    <w:p w:rsidR="003618BD" w:rsidRPr="00EF3DC2" w:rsidRDefault="003618BD" w:rsidP="003618BD"/>
    <w:p w:rsidR="003618BD" w:rsidRPr="00EF3DC2" w:rsidRDefault="003618BD" w:rsidP="003618BD"/>
    <w:p w:rsidR="003618BD" w:rsidRPr="00EF3DC2" w:rsidRDefault="003618BD" w:rsidP="003618BD">
      <w:pPr>
        <w:jc w:val="center"/>
      </w:pPr>
      <w:r w:rsidRPr="00EF3DC2">
        <w:t>______________________________</w:t>
      </w:r>
    </w:p>
    <w:p w:rsidR="003618BD" w:rsidRPr="00EF3DC2" w:rsidRDefault="003618BD" w:rsidP="003618BD">
      <w:pPr>
        <w:jc w:val="center"/>
        <w:rPr>
          <w:bCs/>
        </w:rPr>
      </w:pPr>
      <w:r w:rsidRPr="00EF3DC2">
        <w:rPr>
          <w:bCs/>
        </w:rPr>
        <w:t>PAULO HENRIQUE REUTER</w:t>
      </w:r>
    </w:p>
    <w:p w:rsidR="003618BD" w:rsidRPr="00EF3DC2" w:rsidRDefault="003618BD" w:rsidP="003618BD">
      <w:pPr>
        <w:jc w:val="center"/>
        <w:rPr>
          <w:bCs/>
        </w:rPr>
      </w:pPr>
      <w:r w:rsidRPr="00EF3DC2">
        <w:rPr>
          <w:bCs/>
        </w:rPr>
        <w:t>Prefeito municipal de Tunas</w:t>
      </w:r>
    </w:p>
    <w:p w:rsidR="003618BD" w:rsidRPr="00EF3DC2" w:rsidRDefault="003618BD" w:rsidP="003618BD">
      <w:pPr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Cs/>
        </w:rPr>
      </w:pPr>
    </w:p>
    <w:p w:rsidR="003618BD" w:rsidRPr="00EF3DC2" w:rsidRDefault="003618BD" w:rsidP="003618BD">
      <w:pPr>
        <w:spacing w:line="276" w:lineRule="auto"/>
        <w:rPr>
          <w:b/>
        </w:rPr>
      </w:pPr>
      <w:r w:rsidRPr="00EF3DC2">
        <w:rPr>
          <w:b/>
        </w:rPr>
        <w:t xml:space="preserve">DISPENSA DE LICITAÇÃO Nº </w:t>
      </w:r>
      <w:r w:rsidR="00726B0D">
        <w:rPr>
          <w:b/>
        </w:rPr>
        <w:t>03/2026</w:t>
      </w:r>
    </w:p>
    <w:p w:rsidR="003618BD" w:rsidRPr="00EF3DC2" w:rsidRDefault="003618BD" w:rsidP="003618BD">
      <w:pPr>
        <w:pBdr>
          <w:bottom w:val="double" w:sz="4" w:space="1" w:color="auto"/>
        </w:pBdr>
        <w:spacing w:line="276" w:lineRule="auto"/>
        <w:rPr>
          <w:b/>
        </w:rPr>
      </w:pPr>
      <w:r w:rsidRPr="00EF3DC2">
        <w:rPr>
          <w:b/>
        </w:rPr>
        <w:t>PARECER JURÍDICO</w:t>
      </w:r>
    </w:p>
    <w:p w:rsidR="003618BD" w:rsidRPr="00EF3DC2" w:rsidRDefault="003618BD" w:rsidP="003618BD">
      <w:pPr>
        <w:spacing w:line="276" w:lineRule="auto"/>
        <w:rPr>
          <w:b/>
        </w:rPr>
      </w:pPr>
    </w:p>
    <w:p w:rsidR="003618BD" w:rsidRPr="00EF3DC2" w:rsidRDefault="003618BD" w:rsidP="003618BD">
      <w:pPr>
        <w:spacing w:line="276" w:lineRule="auto"/>
        <w:ind w:firstLine="2268"/>
        <w:rPr>
          <w:b/>
        </w:rPr>
      </w:pPr>
    </w:p>
    <w:p w:rsidR="00CB0FE8" w:rsidRDefault="00CB0FE8" w:rsidP="00CB0FE8">
      <w:pPr>
        <w:pStyle w:val="NormalWeb"/>
      </w:pPr>
      <w:r>
        <w:t xml:space="preserve">O presente processo administrativo tem por objeto a contratação, por meio de </w:t>
      </w:r>
      <w:r w:rsidRPr="00C116F7">
        <w:rPr>
          <w:rStyle w:val="Forte"/>
          <w:b w:val="0"/>
        </w:rPr>
        <w:t>Dispensa de Licitação</w:t>
      </w:r>
      <w:r>
        <w:t xml:space="preserve">, de pessoa jurídica para o </w:t>
      </w:r>
      <w:r>
        <w:rPr>
          <w:rStyle w:val="Forte"/>
        </w:rPr>
        <w:t xml:space="preserve">fornecimento de aros com anel destinados à </w:t>
      </w:r>
      <w:proofErr w:type="spellStart"/>
      <w:r>
        <w:rPr>
          <w:rStyle w:val="Forte"/>
        </w:rPr>
        <w:t>Motoniveladora</w:t>
      </w:r>
      <w:proofErr w:type="spellEnd"/>
      <w:r>
        <w:rPr>
          <w:rStyle w:val="Forte"/>
        </w:rPr>
        <w:t xml:space="preserve"> Case</w:t>
      </w:r>
      <w:r>
        <w:t xml:space="preserve">, modelo 845B, pertencente à frota da </w:t>
      </w:r>
      <w:r w:rsidRPr="00C116F7">
        <w:rPr>
          <w:rStyle w:val="Forte"/>
          <w:b w:val="0"/>
        </w:rPr>
        <w:t>Secretaria Municipal de Obras</w:t>
      </w:r>
      <w:r>
        <w:t xml:space="preserve"> do Município de Tunas/RS.</w:t>
      </w:r>
    </w:p>
    <w:p w:rsidR="00CB0FE8" w:rsidRPr="00C116F7" w:rsidRDefault="00CB0FE8" w:rsidP="00CB0FE8">
      <w:pPr>
        <w:pStyle w:val="NormalWeb"/>
        <w:rPr>
          <w:b/>
        </w:rPr>
      </w:pPr>
      <w:r>
        <w:t xml:space="preserve">A contratação pretendida refere-se à empresa </w:t>
      </w:r>
      <w:r w:rsidRPr="00C116F7">
        <w:rPr>
          <w:rStyle w:val="Forte"/>
          <w:b w:val="0"/>
        </w:rPr>
        <w:t>SAMPAIO COMÉRCIO E REPRESENTAÇÕES DE PEÇAS PARA VEÍCULOS LTDA – ME</w:t>
      </w:r>
      <w:r>
        <w:t xml:space="preserve">, CNPJ nº </w:t>
      </w:r>
      <w:r w:rsidRPr="00C116F7">
        <w:rPr>
          <w:rStyle w:val="Forte"/>
          <w:b w:val="0"/>
        </w:rPr>
        <w:t>22.024.876/0001-00</w:t>
      </w:r>
      <w:r>
        <w:t xml:space="preserve">, pelo valor total de </w:t>
      </w:r>
      <w:r w:rsidRPr="00C116F7">
        <w:rPr>
          <w:rStyle w:val="Forte"/>
          <w:b w:val="0"/>
        </w:rPr>
        <w:t>R$ 11.250,00 (onze mil, duzentos e cinquenta reais)</w:t>
      </w:r>
      <w:r w:rsidRPr="00C116F7">
        <w:rPr>
          <w:b/>
        </w:rPr>
        <w:t>.</w:t>
      </w:r>
    </w:p>
    <w:p w:rsidR="00CB0FE8" w:rsidRDefault="00CB0FE8" w:rsidP="00CB0FE8">
      <w:pPr>
        <w:pStyle w:val="NormalWeb"/>
      </w:pPr>
      <w:r>
        <w:t xml:space="preserve">Considerando que o valor da contratação não ultrapassa o limite estabelecido no </w:t>
      </w:r>
      <w:r w:rsidRPr="00C116F7">
        <w:rPr>
          <w:rStyle w:val="Forte"/>
          <w:b w:val="0"/>
        </w:rPr>
        <w:t>art. 75, inciso I, da Lei nº 14.133/2021</w:t>
      </w:r>
      <w:r>
        <w:t>, resta caracterizada a possibilidade legal de contratação direta por dispensa de licitação.</w:t>
      </w:r>
    </w:p>
    <w:p w:rsidR="00CB0FE8" w:rsidRDefault="00CB0FE8" w:rsidP="00CB0FE8">
      <w:pPr>
        <w:pStyle w:val="NormalWeb"/>
      </w:pPr>
      <w:r>
        <w:t xml:space="preserve">Dessa forma, esta Assessoria Jurídica </w:t>
      </w:r>
      <w:r w:rsidRPr="00C116F7">
        <w:rPr>
          <w:rStyle w:val="Forte"/>
          <w:b w:val="0"/>
        </w:rPr>
        <w:t>opina favoravelmente</w:t>
      </w:r>
      <w:r>
        <w:t xml:space="preserve"> à contratação pretendida, nos termos do art. 75, inciso I, da Lei nº 14.133/2021, desde que atendidas as exigências legais quanto à regularidade da empresa contratada e à existência de dotação orçamentária suficiente para a realização do empenho.</w:t>
      </w:r>
    </w:p>
    <w:p w:rsidR="00CB0FE8" w:rsidRDefault="00CB0FE8" w:rsidP="00CB0FE8">
      <w:pPr>
        <w:pStyle w:val="NormalWeb"/>
      </w:pPr>
      <w:r>
        <w:t>É o parecer.</w:t>
      </w:r>
    </w:p>
    <w:p w:rsidR="00CB0FE8" w:rsidRDefault="001028D4" w:rsidP="00CB0FE8">
      <w:pPr>
        <w:pStyle w:val="NormalWeb"/>
      </w:pPr>
      <w:r>
        <w:t>Tunas/RS, 12</w:t>
      </w:r>
      <w:r w:rsidR="00CB0FE8">
        <w:t xml:space="preserve"> de fevereiro de 2026.</w:t>
      </w:r>
      <w:r w:rsidR="00C116F7">
        <w:br/>
      </w:r>
    </w:p>
    <w:p w:rsidR="003618BD" w:rsidRPr="00EF3DC2" w:rsidRDefault="003618BD" w:rsidP="003618BD">
      <w:pPr>
        <w:ind w:right="333" w:firstLine="1134"/>
        <w:jc w:val="right"/>
      </w:pPr>
    </w:p>
    <w:p w:rsidR="003618BD" w:rsidRPr="00EF3DC2" w:rsidRDefault="003618BD" w:rsidP="003618BD">
      <w:pPr>
        <w:ind w:right="333" w:firstLine="1134"/>
        <w:jc w:val="right"/>
      </w:pPr>
      <w:r w:rsidRPr="00EF3DC2">
        <w:t>.</w:t>
      </w:r>
    </w:p>
    <w:p w:rsidR="003618BD" w:rsidRPr="00EF3DC2" w:rsidRDefault="003618BD" w:rsidP="003618BD">
      <w:pPr>
        <w:spacing w:line="276" w:lineRule="auto"/>
        <w:ind w:right="333" w:firstLine="2268"/>
        <w:jc w:val="center"/>
      </w:pPr>
    </w:p>
    <w:p w:rsidR="003618BD" w:rsidRPr="00EF3DC2" w:rsidRDefault="003618BD" w:rsidP="003618BD">
      <w:pPr>
        <w:spacing w:line="276" w:lineRule="auto"/>
        <w:ind w:right="333" w:firstLine="2268"/>
        <w:jc w:val="center"/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  <w:r w:rsidRPr="00EF3DC2">
        <w:rPr>
          <w:lang w:val="en-US"/>
        </w:rPr>
        <w:t>THALIS VICENTE DAL RI</w:t>
      </w: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  <w:r w:rsidRPr="00EF3DC2">
        <w:rPr>
          <w:lang w:val="en-US"/>
        </w:rPr>
        <w:t>OAB/RS 54-769</w:t>
      </w: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 w:firstLine="2268"/>
        <w:jc w:val="center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/>
        <w:rPr>
          <w:lang w:val="en-US"/>
        </w:rPr>
      </w:pPr>
    </w:p>
    <w:p w:rsidR="003618BD" w:rsidRPr="00EF3DC2" w:rsidRDefault="003618BD" w:rsidP="003618BD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 xml:space="preserve">DISPENSA DE LICITAÇÃO Nº </w:t>
      </w:r>
      <w:r w:rsidR="00726B0D">
        <w:rPr>
          <w:b/>
        </w:rPr>
        <w:t>03/2026</w:t>
      </w:r>
    </w:p>
    <w:p w:rsidR="003618BD" w:rsidRPr="00EF3DC2" w:rsidRDefault="003618BD" w:rsidP="003618BD">
      <w:pPr>
        <w:spacing w:line="276" w:lineRule="auto"/>
        <w:ind w:right="333"/>
        <w:jc w:val="both"/>
        <w:rPr>
          <w:b/>
        </w:rPr>
      </w:pPr>
      <w:r w:rsidRPr="00EF3DC2">
        <w:rPr>
          <w:b/>
        </w:rPr>
        <w:t>RATIFICAÇÃO</w:t>
      </w:r>
    </w:p>
    <w:p w:rsidR="003618BD" w:rsidRPr="00EF3DC2" w:rsidRDefault="003618BD" w:rsidP="003618BD">
      <w:pPr>
        <w:spacing w:line="276" w:lineRule="auto"/>
        <w:ind w:right="333" w:firstLine="2268"/>
        <w:jc w:val="both"/>
        <w:rPr>
          <w:b/>
        </w:rPr>
      </w:pPr>
    </w:p>
    <w:p w:rsidR="00CB0FE8" w:rsidRPr="00C116F7" w:rsidRDefault="00CB0FE8" w:rsidP="00CB0FE8">
      <w:pPr>
        <w:pStyle w:val="NormalWeb"/>
        <w:rPr>
          <w:b/>
        </w:rPr>
      </w:pPr>
      <w:r>
        <w:t>O Prefeito Municipal de Tunas/RS</w:t>
      </w:r>
      <w:r w:rsidR="001028D4">
        <w:t xml:space="preserve"> em exercício</w:t>
      </w:r>
      <w:r>
        <w:t xml:space="preserve">, </w:t>
      </w:r>
      <w:r w:rsidR="001028D4">
        <w:rPr>
          <w:color w:val="000000" w:themeColor="text1"/>
        </w:rPr>
        <w:t xml:space="preserve">SR. </w:t>
      </w:r>
      <w:proofErr w:type="spellStart"/>
      <w:r w:rsidR="001028D4">
        <w:rPr>
          <w:color w:val="000000" w:themeColor="text1"/>
        </w:rPr>
        <w:t>Alci</w:t>
      </w:r>
      <w:proofErr w:type="spellEnd"/>
      <w:r w:rsidR="001028D4">
        <w:rPr>
          <w:color w:val="000000" w:themeColor="text1"/>
        </w:rPr>
        <w:t xml:space="preserve"> </w:t>
      </w:r>
      <w:proofErr w:type="spellStart"/>
      <w:r w:rsidR="001028D4">
        <w:rPr>
          <w:color w:val="000000" w:themeColor="text1"/>
        </w:rPr>
        <w:t>Petzold</w:t>
      </w:r>
      <w:proofErr w:type="spellEnd"/>
      <w:r w:rsidR="001028D4">
        <w:rPr>
          <w:color w:val="000000" w:themeColor="text1"/>
        </w:rPr>
        <w:t xml:space="preserve">, brasileiro, </w:t>
      </w:r>
      <w:r w:rsidR="001028D4" w:rsidRPr="00476EA1">
        <w:t xml:space="preserve">casado, portador da Carteira de Identidade nº </w:t>
      </w:r>
      <w:r w:rsidR="001028D4">
        <w:t>8048751724</w:t>
      </w:r>
      <w:r w:rsidR="001028D4" w:rsidRPr="00476EA1">
        <w:t xml:space="preserve">, CPF nº </w:t>
      </w:r>
      <w:r w:rsidR="001028D4">
        <w:t>576.275.170-87</w:t>
      </w:r>
      <w:r w:rsidR="001028D4" w:rsidRPr="00476EA1">
        <w:t>, residente e domiciliado na</w:t>
      </w:r>
      <w:r w:rsidR="001028D4">
        <w:rPr>
          <w:color w:val="000000" w:themeColor="text1"/>
        </w:rPr>
        <w:t xml:space="preserve"> localidade de linha Travessão, interior do município de Tunas-RS</w:t>
      </w:r>
      <w:r w:rsidR="001028D4">
        <w:rPr>
          <w:color w:val="000000" w:themeColor="text1"/>
        </w:rPr>
        <w:t xml:space="preserve">, </w:t>
      </w:r>
      <w:r>
        <w:t xml:space="preserve">no uso das atribuições que lhe confere o cargo, </w:t>
      </w:r>
      <w:r w:rsidRPr="00C116F7">
        <w:rPr>
          <w:rStyle w:val="Forte"/>
          <w:b w:val="0"/>
        </w:rPr>
        <w:t>RATIFICA</w:t>
      </w:r>
      <w:r>
        <w:t xml:space="preserve"> a Dispensa de Licitação nº </w:t>
      </w:r>
      <w:r w:rsidR="00726B0D">
        <w:rPr>
          <w:rStyle w:val="Forte"/>
          <w:b w:val="0"/>
        </w:rPr>
        <w:t>03/2026</w:t>
      </w:r>
      <w:r>
        <w:t xml:space="preserve">, que visa à contratação de pessoa jurídica para o </w:t>
      </w:r>
      <w:r w:rsidRPr="00C116F7">
        <w:rPr>
          <w:rStyle w:val="Forte"/>
          <w:b w:val="0"/>
        </w:rPr>
        <w:t xml:space="preserve">fornecimento de aros com anel para </w:t>
      </w:r>
      <w:proofErr w:type="spellStart"/>
      <w:r w:rsidRPr="00C116F7">
        <w:rPr>
          <w:rStyle w:val="Forte"/>
          <w:b w:val="0"/>
        </w:rPr>
        <w:t>Motoniveladora</w:t>
      </w:r>
      <w:proofErr w:type="spellEnd"/>
      <w:r w:rsidRPr="00C116F7">
        <w:rPr>
          <w:rStyle w:val="Forte"/>
          <w:b w:val="0"/>
        </w:rPr>
        <w:t xml:space="preserve"> Case</w:t>
      </w:r>
      <w:r>
        <w:t xml:space="preserve">, modelo 845B, destinada à </w:t>
      </w:r>
      <w:r w:rsidRPr="00C116F7">
        <w:rPr>
          <w:rStyle w:val="Forte"/>
          <w:b w:val="0"/>
        </w:rPr>
        <w:t>Secretaria Municipal de Obras</w:t>
      </w:r>
      <w:r w:rsidRPr="00C116F7">
        <w:rPr>
          <w:b/>
        </w:rPr>
        <w:t>.</w:t>
      </w:r>
    </w:p>
    <w:p w:rsidR="00CB0FE8" w:rsidRPr="00C116F7" w:rsidRDefault="00CB0FE8" w:rsidP="00CB0FE8">
      <w:pPr>
        <w:pStyle w:val="NormalWeb"/>
        <w:rPr>
          <w:b/>
        </w:rPr>
      </w:pPr>
      <w:r>
        <w:t xml:space="preserve">Fica ratificada como vencedora a empresa </w:t>
      </w:r>
      <w:r w:rsidRPr="00C116F7">
        <w:rPr>
          <w:rStyle w:val="Forte"/>
          <w:b w:val="0"/>
        </w:rPr>
        <w:t>SAMPAIO COMÉRCIO E REPRESENTAÇÕES DE PEÇAS PARA VEÍCULOS LTDA – ME</w:t>
      </w:r>
      <w:r>
        <w:t xml:space="preserve">, CNPJ nº </w:t>
      </w:r>
      <w:r w:rsidRPr="00C116F7">
        <w:rPr>
          <w:rStyle w:val="Forte"/>
          <w:b w:val="0"/>
        </w:rPr>
        <w:t>22.024.876/0001-00</w:t>
      </w:r>
      <w:r>
        <w:t xml:space="preserve">, no valor total de </w:t>
      </w:r>
      <w:r w:rsidRPr="00C116F7">
        <w:rPr>
          <w:rStyle w:val="Forte"/>
          <w:b w:val="0"/>
        </w:rPr>
        <w:t>R$ 11.250,00 (onze mil, duzentos e cinquenta reais)</w:t>
      </w:r>
      <w:r>
        <w:t xml:space="preserve">, nos termos do </w:t>
      </w:r>
      <w:r w:rsidRPr="00C116F7">
        <w:rPr>
          <w:rStyle w:val="Forte"/>
          <w:b w:val="0"/>
        </w:rPr>
        <w:t>art. 75, inciso I, da Lei nº 14.133/2021</w:t>
      </w:r>
      <w:r w:rsidRPr="00C116F7">
        <w:rPr>
          <w:b/>
        </w:rPr>
        <w:t>.</w:t>
      </w:r>
    </w:p>
    <w:p w:rsidR="00CB0FE8" w:rsidRDefault="001028D4" w:rsidP="00CB0FE8">
      <w:pPr>
        <w:pStyle w:val="NormalWeb"/>
      </w:pPr>
      <w:r>
        <w:t>Tunas/RS, 13</w:t>
      </w:r>
      <w:r w:rsidR="00CB0FE8">
        <w:t xml:space="preserve"> de fevereiro de 2026.</w:t>
      </w:r>
    </w:p>
    <w:p w:rsidR="00CB0FE8" w:rsidRDefault="00CB0FE8" w:rsidP="00CB0FE8"/>
    <w:p w:rsidR="00CB0FE8" w:rsidRDefault="00CB0FE8" w:rsidP="00CB0FE8"/>
    <w:p w:rsidR="00CB0FE8" w:rsidRDefault="001028D4" w:rsidP="00CB0FE8">
      <w:pPr>
        <w:pStyle w:val="NormalWeb"/>
      </w:pPr>
      <w:r>
        <w:rPr>
          <w:rStyle w:val="Forte"/>
        </w:rPr>
        <w:t>ALCI PETZOLD</w:t>
      </w:r>
      <w:bookmarkStart w:id="0" w:name="_GoBack"/>
      <w:bookmarkEnd w:id="0"/>
      <w:r w:rsidR="00CB0FE8">
        <w:br/>
        <w:t>Prefeito Municipal</w:t>
      </w:r>
    </w:p>
    <w:p w:rsidR="003618BD" w:rsidRPr="00EF3DC2" w:rsidRDefault="003618BD" w:rsidP="003618BD"/>
    <w:p w:rsidR="005D65E9" w:rsidRPr="00EF3DC2" w:rsidRDefault="005D65E9" w:rsidP="001A1582"/>
    <w:sectPr w:rsidR="005D65E9" w:rsidRPr="00EF3DC2" w:rsidSect="00BB2EFD">
      <w:headerReference w:type="even" r:id="rId8"/>
      <w:headerReference w:type="default" r:id="rId9"/>
      <w:footerReference w:type="default" r:id="rId10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78" w:rsidRDefault="00A90578" w:rsidP="00330BE2">
      <w:r>
        <w:separator/>
      </w:r>
    </w:p>
  </w:endnote>
  <w:endnote w:type="continuationSeparator" w:id="0">
    <w:p w:rsidR="00A90578" w:rsidRDefault="00A9057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8E02A9" w:rsidRPr="00CB775D" w:rsidRDefault="008E02A9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8E02A9" w:rsidRPr="00CB775D" w:rsidRDefault="008E02A9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8E02A9" w:rsidRDefault="008E02A9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78" w:rsidRDefault="00A90578" w:rsidP="00330BE2">
      <w:r>
        <w:separator/>
      </w:r>
    </w:p>
  </w:footnote>
  <w:footnote w:type="continuationSeparator" w:id="0">
    <w:p w:rsidR="00A90578" w:rsidRDefault="00A9057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A9" w:rsidRDefault="008E02A9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8E02A9" w:rsidRPr="00B05081" w:rsidRDefault="008E02A9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8E02A9" w:rsidRPr="00B05081" w:rsidRDefault="008E02A9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E02A9" w:rsidRPr="00CB775D" w:rsidRDefault="008E02A9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4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6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8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9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2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13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7"/>
  </w:num>
  <w:num w:numId="8">
    <w:abstractNumId w:val="11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090B"/>
    <w:rsid w:val="00011038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28D4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77F4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40F"/>
    <w:rsid w:val="003135A2"/>
    <w:rsid w:val="00313EE8"/>
    <w:rsid w:val="00315F00"/>
    <w:rsid w:val="003222F3"/>
    <w:rsid w:val="00322FBF"/>
    <w:rsid w:val="0032798F"/>
    <w:rsid w:val="003279DA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8BD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26B0D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578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05E8"/>
    <w:rsid w:val="00B315E0"/>
    <w:rsid w:val="00B31F28"/>
    <w:rsid w:val="00B337A1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6F7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0FE8"/>
    <w:rsid w:val="00CB775D"/>
    <w:rsid w:val="00CB7FE0"/>
    <w:rsid w:val="00CC2681"/>
    <w:rsid w:val="00CC3B35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3DC2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57D5B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071C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DDDDD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5F5F5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919191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3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54CCA-2276-4B74-9371-0501A1594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498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6</cp:revision>
  <cp:lastPrinted>2025-11-17T12:15:00Z</cp:lastPrinted>
  <dcterms:created xsi:type="dcterms:W3CDTF">2026-02-09T18:56:00Z</dcterms:created>
  <dcterms:modified xsi:type="dcterms:W3CDTF">2026-02-13T14:30:00Z</dcterms:modified>
</cp:coreProperties>
</file>