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32" w:rsidRDefault="003C3832" w:rsidP="003C3832">
      <w:pPr>
        <w:pStyle w:val="NormalWeb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>MUNICÍPIO DE TUNAS/RS</w:t>
      </w:r>
      <w:r>
        <w:br/>
      </w:r>
      <w:r w:rsidR="00E36F6B">
        <w:rPr>
          <w:rStyle w:val="Forte"/>
          <w:rFonts w:eastAsiaTheme="majorEastAsia"/>
        </w:rPr>
        <w:t>DISPENSA DE LICITAÇÃO Nº 27</w:t>
      </w:r>
      <w:r>
        <w:rPr>
          <w:rStyle w:val="Forte"/>
          <w:rFonts w:eastAsiaTheme="majorEastAsia"/>
        </w:rPr>
        <w:t>/2025</w:t>
      </w:r>
    </w:p>
    <w:p w:rsidR="00B52EFF" w:rsidRDefault="00B52EFF" w:rsidP="003C3832">
      <w:pPr>
        <w:pStyle w:val="NormalWeb"/>
      </w:pPr>
    </w:p>
    <w:p w:rsidR="003C3832" w:rsidRDefault="003C3832" w:rsidP="00D45FB4">
      <w:pPr>
        <w:pStyle w:val="NormalWeb"/>
        <w:jc w:val="both"/>
      </w:pPr>
      <w:r>
        <w:t>O Prefeito Municipal</w:t>
      </w:r>
      <w:r w:rsidR="009E1B68">
        <w:t xml:space="preserve"> em exercício</w:t>
      </w:r>
      <w:r>
        <w:t xml:space="preserve"> de Tunas, Estado do Rio Grande do Sul, no uso de suas atribuições legais, determina à Assessoria Jurídica que analise os fatos e fundamentos legais quanto à possibilidade de contratação, pela modalida</w:t>
      </w:r>
      <w:r w:rsidR="00540CF0">
        <w:t xml:space="preserve">de de Dispensa de Licitação, da </w:t>
      </w:r>
      <w:proofErr w:type="spellStart"/>
      <w:r w:rsidR="00540CF0">
        <w:t>srª</w:t>
      </w:r>
      <w:proofErr w:type="spellEnd"/>
      <w:r>
        <w:t xml:space="preserve"> </w:t>
      </w:r>
      <w:r w:rsidR="00E36F6B">
        <w:rPr>
          <w:b/>
        </w:rPr>
        <w:t>CLAIR FÁTIMA WULFF LEIPELT</w:t>
      </w:r>
      <w:r w:rsidR="00D45FB4">
        <w:rPr>
          <w:b/>
        </w:rPr>
        <w:t xml:space="preserve">, </w:t>
      </w:r>
      <w:r w:rsidR="00D45FB4">
        <w:t>inscrita no C</w:t>
      </w:r>
      <w:r w:rsidR="00E36F6B">
        <w:t xml:space="preserve">PF </w:t>
      </w:r>
      <w:r w:rsidR="00D45FB4">
        <w:t xml:space="preserve">sob nº </w:t>
      </w:r>
      <w:r w:rsidR="00E36F6B" w:rsidRPr="006D1E07">
        <w:t>760.570.540-91</w:t>
      </w:r>
      <w:r w:rsidR="00975F6B" w:rsidRPr="006D1E07">
        <w:t xml:space="preserve"> e RG nº 8.068.044.596</w:t>
      </w:r>
      <w:r w:rsidR="00D45FB4" w:rsidRPr="006D1E07">
        <w:t>, com</w:t>
      </w:r>
      <w:r w:rsidR="00D45FB4">
        <w:t xml:space="preserve"> endereço na Rua </w:t>
      </w:r>
      <w:r w:rsidR="00E36F6B">
        <w:t xml:space="preserve">Alfredo </w:t>
      </w:r>
      <w:proofErr w:type="spellStart"/>
      <w:r w:rsidR="00E36F6B">
        <w:t>Schreiner</w:t>
      </w:r>
      <w:proofErr w:type="spellEnd"/>
      <w:r w:rsidR="00D45FB4">
        <w:t xml:space="preserve">, </w:t>
      </w:r>
      <w:r w:rsidR="00E36F6B">
        <w:t>SN,</w:t>
      </w:r>
      <w:r w:rsidR="00D45FB4">
        <w:t xml:space="preserve"> Bairro: Centro</w:t>
      </w:r>
      <w:r w:rsidR="00E36F6B">
        <w:t>,</w:t>
      </w:r>
      <w:r w:rsidR="00D45FB4">
        <w:t xml:space="preserve"> </w:t>
      </w:r>
      <w:r w:rsidR="00E36F6B">
        <w:t>Tunas</w:t>
      </w:r>
      <w:r w:rsidR="00D45FB4">
        <w:t>/RS, CEP: 9</w:t>
      </w:r>
      <w:r w:rsidR="00E36F6B">
        <w:t>9.330-00</w:t>
      </w:r>
      <w:r w:rsidR="005F5A63">
        <w:t>0,</w:t>
      </w:r>
      <w:r>
        <w:t xml:space="preserve"> </w:t>
      </w:r>
      <w:r w:rsidR="00E93974">
        <w:t>par</w:t>
      </w:r>
      <w:r w:rsidR="00E36F6B">
        <w:t>a</w:t>
      </w:r>
      <w:r w:rsidR="00E93974">
        <w:t xml:space="preserve"> a </w:t>
      </w:r>
      <w:r w:rsidR="00540CF0">
        <w:rPr>
          <w:b/>
        </w:rPr>
        <w:t>compra</w:t>
      </w:r>
      <w:r>
        <w:t xml:space="preserve"> </w:t>
      </w:r>
      <w:r w:rsidR="00E36F6B" w:rsidRPr="00E36F6B">
        <w:rPr>
          <w:b/>
        </w:rPr>
        <w:t>de cascalho</w:t>
      </w:r>
      <w:r w:rsidR="00900737">
        <w:rPr>
          <w:b/>
        </w:rPr>
        <w:t xml:space="preserve"> por metro cúbico</w:t>
      </w:r>
      <w:r w:rsidR="00E67A34">
        <w:rPr>
          <w:b/>
        </w:rPr>
        <w:t xml:space="preserve">, </w:t>
      </w:r>
      <w:r>
        <w:t xml:space="preserve">para </w:t>
      </w:r>
      <w:r w:rsidR="00E36F6B">
        <w:t>o</w:t>
      </w:r>
      <w:r>
        <w:t xml:space="preserve"> </w:t>
      </w:r>
      <w:proofErr w:type="spellStart"/>
      <w:r>
        <w:t>Municip</w:t>
      </w:r>
      <w:r w:rsidR="00E93974">
        <w:t>io</w:t>
      </w:r>
      <w:proofErr w:type="spellEnd"/>
      <w:r>
        <w:t xml:space="preserve"> de Tunas/RS</w:t>
      </w:r>
      <w:r w:rsidR="00E4532D">
        <w:t>,</w:t>
      </w:r>
      <w:r w:rsidR="00540CF0">
        <w:t xml:space="preserve"> conforme descrição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40CF0" w:rsidTr="00540CF0"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ITEM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QUANTIDADE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VALOR UNITÁRIO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  <w:rPr>
                <w:b/>
              </w:rPr>
            </w:pPr>
            <w:r w:rsidRPr="00540CF0">
              <w:rPr>
                <w:b/>
              </w:rPr>
              <w:t>VALOR TOTAL</w:t>
            </w:r>
          </w:p>
        </w:tc>
      </w:tr>
      <w:tr w:rsidR="00540CF0" w:rsidTr="00540CF0"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</w:pPr>
            <w:r>
              <w:t>Cascalho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</w:pPr>
            <w:r>
              <w:t>1.200 metros ³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</w:pPr>
            <w:r>
              <w:t>R$ 10,833</w:t>
            </w:r>
          </w:p>
        </w:tc>
        <w:tc>
          <w:tcPr>
            <w:tcW w:w="2407" w:type="dxa"/>
          </w:tcPr>
          <w:p w:rsidR="00540CF0" w:rsidRPr="00540CF0" w:rsidRDefault="00540CF0" w:rsidP="00540CF0">
            <w:pPr>
              <w:pStyle w:val="NormalWeb"/>
              <w:jc w:val="center"/>
            </w:pPr>
            <w:r>
              <w:t>R$ 12.999,60</w:t>
            </w:r>
          </w:p>
        </w:tc>
      </w:tr>
    </w:tbl>
    <w:p w:rsidR="00540CF0" w:rsidRDefault="00540CF0" w:rsidP="00D45FB4">
      <w:pPr>
        <w:pStyle w:val="NormalWeb"/>
        <w:jc w:val="both"/>
      </w:pPr>
    </w:p>
    <w:p w:rsidR="003C3832" w:rsidRDefault="003C3832" w:rsidP="003C3832">
      <w:pPr>
        <w:pStyle w:val="NormalWeb"/>
        <w:rPr>
          <w:rStyle w:val="Forte"/>
          <w:rFonts w:eastAsiaTheme="majorEastAsia"/>
        </w:rPr>
      </w:pPr>
    </w:p>
    <w:p w:rsidR="00F36C26" w:rsidRDefault="00F36C26" w:rsidP="003C3832">
      <w:pPr>
        <w:pStyle w:val="NormalWeb"/>
      </w:pPr>
    </w:p>
    <w:p w:rsidR="003C3832" w:rsidRDefault="003C3832" w:rsidP="003C3832">
      <w:pPr>
        <w:pStyle w:val="NormalWeb"/>
      </w:pPr>
      <w:r>
        <w:t>Nada mais.</w:t>
      </w:r>
    </w:p>
    <w:p w:rsidR="003C3832" w:rsidRDefault="003C3832" w:rsidP="00BE0D26">
      <w:pPr>
        <w:pStyle w:val="NormalWeb"/>
        <w:jc w:val="right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Tunas/RS, </w:t>
      </w:r>
      <w:r w:rsidR="00975F6B">
        <w:rPr>
          <w:rStyle w:val="Forte"/>
          <w:rFonts w:eastAsiaTheme="majorEastAsia"/>
        </w:rPr>
        <w:t>10</w:t>
      </w:r>
      <w:r w:rsidR="009217FA">
        <w:rPr>
          <w:rStyle w:val="Forte"/>
          <w:rFonts w:eastAsiaTheme="majorEastAsia"/>
        </w:rPr>
        <w:t xml:space="preserve"> de </w:t>
      </w:r>
      <w:r w:rsidR="00975F6B">
        <w:rPr>
          <w:rStyle w:val="Forte"/>
          <w:rFonts w:eastAsiaTheme="majorEastAsia"/>
        </w:rPr>
        <w:t>novembro</w:t>
      </w:r>
      <w:r w:rsidR="009217FA">
        <w:rPr>
          <w:rStyle w:val="Forte"/>
          <w:rFonts w:eastAsiaTheme="majorEastAsia"/>
        </w:rPr>
        <w:t xml:space="preserve"> de 2025. </w:t>
      </w: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C93BFB" w:rsidRDefault="00C93BFB" w:rsidP="009217FA">
      <w:pPr>
        <w:pStyle w:val="NormalWeb"/>
        <w:jc w:val="center"/>
      </w:pPr>
    </w:p>
    <w:p w:rsidR="003C3832" w:rsidRDefault="003C3832" w:rsidP="009217FA">
      <w:pPr>
        <w:pStyle w:val="NormalWeb"/>
        <w:jc w:val="center"/>
      </w:pPr>
      <w:r>
        <w:br/>
      </w:r>
    </w:p>
    <w:p w:rsidR="003C3832" w:rsidRDefault="008770F3" w:rsidP="009217FA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 w:rsidR="003C3832">
        <w:br/>
      </w:r>
      <w:r>
        <w:t>Prefeito Municipal</w:t>
      </w:r>
    </w:p>
    <w:p w:rsidR="00A01999" w:rsidRDefault="00A01999" w:rsidP="009217FA">
      <w:pPr>
        <w:pStyle w:val="NormalWeb"/>
        <w:jc w:val="center"/>
      </w:pP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9217FA" w:rsidRDefault="009217FA" w:rsidP="003C3832"/>
    <w:p w:rsidR="009217FA" w:rsidRDefault="009217FA" w:rsidP="003C3832"/>
    <w:p w:rsidR="002E7607" w:rsidRDefault="002E7607" w:rsidP="003C3832"/>
    <w:p w:rsidR="002E7607" w:rsidRDefault="002E7607" w:rsidP="003C3832"/>
    <w:p w:rsidR="002E7607" w:rsidRDefault="002E7607" w:rsidP="003C3832"/>
    <w:p w:rsidR="003C3832" w:rsidRDefault="00E67A34" w:rsidP="003C3832">
      <w:pPr>
        <w:pStyle w:val="NormalWeb"/>
      </w:pPr>
      <w:r>
        <w:rPr>
          <w:rStyle w:val="Forte"/>
          <w:rFonts w:eastAsiaTheme="majorEastAsia"/>
        </w:rPr>
        <w:t>DISPENSA DE LICITAÇÃO Nº 27</w:t>
      </w:r>
      <w:r w:rsidR="003C3832">
        <w:rPr>
          <w:rStyle w:val="Forte"/>
          <w:rFonts w:eastAsiaTheme="majorEastAsia"/>
        </w:rPr>
        <w:t>/2025</w:t>
      </w:r>
      <w:r w:rsidR="003C3832">
        <w:br/>
      </w:r>
      <w:r w:rsidR="003C3832">
        <w:rPr>
          <w:rStyle w:val="Forte"/>
          <w:rFonts w:eastAsiaTheme="majorEastAsia"/>
        </w:rPr>
        <w:t>PARECER JURÍDICO</w:t>
      </w:r>
    </w:p>
    <w:p w:rsidR="00900737" w:rsidRDefault="003C3832" w:rsidP="00C3739E">
      <w:pPr>
        <w:pStyle w:val="NormalWeb"/>
        <w:jc w:val="both"/>
      </w:pPr>
      <w:r>
        <w:t xml:space="preserve">O presente processo visa à contratação, pela modalidade de </w:t>
      </w:r>
      <w:r>
        <w:rPr>
          <w:rStyle w:val="Forte"/>
          <w:rFonts w:eastAsiaTheme="majorEastAsia"/>
        </w:rPr>
        <w:t>Dispensa de Licitação</w:t>
      </w:r>
      <w:r>
        <w:t xml:space="preserve">, de pessoa </w:t>
      </w:r>
      <w:proofErr w:type="spellStart"/>
      <w:r w:rsidR="00E67A34" w:rsidRPr="00087F43">
        <w:t>fisica</w:t>
      </w:r>
      <w:proofErr w:type="spellEnd"/>
      <w:r>
        <w:t xml:space="preserve"> </w:t>
      </w:r>
      <w:r w:rsidR="00745267">
        <w:t xml:space="preserve">para </w:t>
      </w:r>
      <w:r w:rsidR="00900737">
        <w:rPr>
          <w:b/>
        </w:rPr>
        <w:t>compra</w:t>
      </w:r>
      <w:r w:rsidR="00900737">
        <w:t xml:space="preserve"> </w:t>
      </w:r>
      <w:r w:rsidR="00900737" w:rsidRPr="00E36F6B">
        <w:rPr>
          <w:b/>
        </w:rPr>
        <w:t>de cascalho</w:t>
      </w:r>
      <w:r w:rsidR="00E4532D">
        <w:rPr>
          <w:b/>
        </w:rPr>
        <w:t xml:space="preserve"> por metro</w:t>
      </w:r>
      <w:r w:rsidR="00900737">
        <w:rPr>
          <w:b/>
        </w:rPr>
        <w:t xml:space="preserve"> c</w:t>
      </w:r>
      <w:r w:rsidR="00E4532D">
        <w:rPr>
          <w:b/>
        </w:rPr>
        <w:t>úbico</w:t>
      </w:r>
      <w:r w:rsidR="00900737">
        <w:rPr>
          <w:b/>
        </w:rPr>
        <w:t xml:space="preserve">, </w:t>
      </w:r>
      <w:r w:rsidR="00900737">
        <w:t xml:space="preserve">para o Municipal de Tunas/RS </w:t>
      </w:r>
    </w:p>
    <w:p w:rsidR="00BE0D26" w:rsidRDefault="003C3832" w:rsidP="00C3739E">
      <w:pPr>
        <w:pStyle w:val="NormalWeb"/>
        <w:jc w:val="both"/>
      </w:pPr>
      <w:r>
        <w:t xml:space="preserve">O valor estimado da contratação é de </w:t>
      </w:r>
      <w:r>
        <w:rPr>
          <w:rStyle w:val="Forte"/>
          <w:rFonts w:eastAsiaTheme="majorEastAsia"/>
        </w:rPr>
        <w:t xml:space="preserve">R$ </w:t>
      </w:r>
      <w:r w:rsidR="00745267">
        <w:rPr>
          <w:rStyle w:val="Forte"/>
          <w:rFonts w:eastAsiaTheme="majorEastAsia"/>
        </w:rPr>
        <w:t>12.999,60</w:t>
      </w:r>
      <w:r>
        <w:t xml:space="preserve"> (</w:t>
      </w:r>
      <w:r w:rsidR="00745267">
        <w:t>doze mil novecentos e noventa e nove reais e sessenta centavos</w:t>
      </w:r>
      <w:r w:rsidR="002569C8">
        <w:t xml:space="preserve">), sendo </w:t>
      </w:r>
      <w:proofErr w:type="gramStart"/>
      <w:r w:rsidR="002569C8">
        <w:t>contratada</w:t>
      </w:r>
      <w:r w:rsidR="00E93974">
        <w:t xml:space="preserve"> </w:t>
      </w:r>
      <w:r w:rsidR="002569C8">
        <w:t xml:space="preserve"> </w:t>
      </w:r>
      <w:r w:rsidR="00745267">
        <w:rPr>
          <w:b/>
        </w:rPr>
        <w:t>CLAIR</w:t>
      </w:r>
      <w:proofErr w:type="gramEnd"/>
      <w:r w:rsidR="00745267">
        <w:rPr>
          <w:b/>
        </w:rPr>
        <w:t xml:space="preserve"> FÁTIMA WULFF LEIPELT</w:t>
      </w:r>
      <w:r w:rsidR="00BE0D26">
        <w:rPr>
          <w:b/>
        </w:rPr>
        <w:t xml:space="preserve">, </w:t>
      </w:r>
      <w:r w:rsidR="00BE0D26">
        <w:t xml:space="preserve">inscrita no </w:t>
      </w:r>
      <w:r w:rsidR="00745267">
        <w:t xml:space="preserve">CPF sob nº </w:t>
      </w:r>
      <w:r w:rsidR="00745267">
        <w:rPr>
          <w:b/>
        </w:rPr>
        <w:t>760.570.540-91</w:t>
      </w:r>
      <w:r w:rsidR="00BE0D26">
        <w:rPr>
          <w:b/>
        </w:rPr>
        <w:t xml:space="preserve">, </w:t>
      </w:r>
      <w:r w:rsidR="00BE0D26">
        <w:t xml:space="preserve">com </w:t>
      </w:r>
      <w:r w:rsidR="00745267">
        <w:t xml:space="preserve">endereço na Rua Alfredo </w:t>
      </w:r>
      <w:proofErr w:type="spellStart"/>
      <w:r w:rsidR="00745267">
        <w:t>Schreiner</w:t>
      </w:r>
      <w:proofErr w:type="spellEnd"/>
      <w:r w:rsidR="00745267">
        <w:t>, SN, Bairro: Centro, Tunas/RS, CEP: 99.330-000.</w:t>
      </w:r>
    </w:p>
    <w:p w:rsidR="003C3832" w:rsidRDefault="003C3832" w:rsidP="003C3832">
      <w:pPr>
        <w:pStyle w:val="NormalWeb"/>
      </w:pPr>
      <w:r>
        <w:t xml:space="preserve">Dessa forma, com base nas informações constantes no processo e considerando que a contratação não ultrapassa o limite estabelecido no </w:t>
      </w:r>
      <w:r>
        <w:rPr>
          <w:rStyle w:val="Forte"/>
          <w:rFonts w:eastAsiaTheme="majorEastAsia"/>
        </w:rPr>
        <w:t>art. 75, inciso II, da Lei nº 14.133/2021</w:t>
      </w:r>
      <w:r>
        <w:t xml:space="preserve">, entende-se viável a contratação direta, desde que a </w:t>
      </w:r>
      <w:r w:rsidR="00E93974">
        <w:t>contratada</w:t>
      </w:r>
      <w:r>
        <w:t xml:space="preserve"> apresente a documentação exigida e exista dotação orçamentária para a formalização do empenho.</w:t>
      </w:r>
    </w:p>
    <w:p w:rsidR="003C3832" w:rsidRDefault="003C3832" w:rsidP="003C3832">
      <w:pPr>
        <w:pStyle w:val="NormalWeb"/>
      </w:pPr>
      <w:r>
        <w:rPr>
          <w:rStyle w:val="Forte"/>
          <w:rFonts w:eastAsiaTheme="majorEastAsia"/>
        </w:rPr>
        <w:t>É o parecer.</w:t>
      </w:r>
    </w:p>
    <w:p w:rsidR="003C3832" w:rsidRDefault="003C3832" w:rsidP="00BE0D26">
      <w:pPr>
        <w:pStyle w:val="NormalWeb"/>
        <w:jc w:val="right"/>
      </w:pPr>
      <w:r>
        <w:rPr>
          <w:rStyle w:val="Forte"/>
          <w:rFonts w:eastAsiaTheme="majorEastAsia"/>
        </w:rPr>
        <w:t xml:space="preserve">Tunas/RS, </w:t>
      </w:r>
      <w:r w:rsidR="00E67A34">
        <w:rPr>
          <w:rStyle w:val="Forte"/>
          <w:rFonts w:eastAsiaTheme="majorEastAsia"/>
        </w:rPr>
        <w:t>11</w:t>
      </w:r>
      <w:r w:rsidR="0026494E">
        <w:rPr>
          <w:rStyle w:val="Forte"/>
          <w:rFonts w:eastAsiaTheme="majorEastAsia"/>
        </w:rPr>
        <w:t xml:space="preserve"> de novem</w:t>
      </w:r>
      <w:r w:rsidR="00BE0D26">
        <w:rPr>
          <w:rStyle w:val="Forte"/>
          <w:rFonts w:eastAsiaTheme="majorEastAsia"/>
        </w:rPr>
        <w:t>bro</w:t>
      </w:r>
      <w:r>
        <w:rPr>
          <w:rStyle w:val="Forte"/>
          <w:rFonts w:eastAsiaTheme="majorEastAsia"/>
        </w:rPr>
        <w:t xml:space="preserve"> de 2025.</w:t>
      </w:r>
      <w:r>
        <w:br/>
        <w:t> </w:t>
      </w:r>
    </w:p>
    <w:p w:rsidR="003C3832" w:rsidRDefault="003C3832" w:rsidP="003C3832"/>
    <w:p w:rsidR="00745267" w:rsidRDefault="00745267" w:rsidP="003C3832"/>
    <w:p w:rsidR="00745267" w:rsidRDefault="00745267" w:rsidP="003C3832"/>
    <w:p w:rsidR="00745267" w:rsidRDefault="00745267" w:rsidP="003C3832"/>
    <w:p w:rsidR="003C3832" w:rsidRDefault="003C3832" w:rsidP="003C3832"/>
    <w:p w:rsidR="003C3832" w:rsidRDefault="003C3832" w:rsidP="003C3832"/>
    <w:p w:rsidR="003C3832" w:rsidRDefault="003C3832" w:rsidP="00BE0D26">
      <w:pPr>
        <w:pStyle w:val="NormalWeb"/>
        <w:jc w:val="center"/>
      </w:pPr>
      <w:r>
        <w:rPr>
          <w:rStyle w:val="Forte"/>
          <w:rFonts w:eastAsiaTheme="majorEastAsia"/>
        </w:rPr>
        <w:t>THALIS VICENTE DAL RI</w:t>
      </w:r>
      <w:r>
        <w:br/>
        <w:t>OAB/RS 54.769</w:t>
      </w:r>
    </w:p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3C3832" w:rsidP="003C3832"/>
    <w:p w:rsidR="003C3832" w:rsidRDefault="00745267" w:rsidP="003C3832">
      <w:pPr>
        <w:pStyle w:val="NormalWeb"/>
      </w:pPr>
      <w:r>
        <w:rPr>
          <w:rStyle w:val="Forte"/>
          <w:rFonts w:eastAsiaTheme="majorEastAsia"/>
        </w:rPr>
        <w:t>DISPENSA DE LICITAÇÃO Nº 27</w:t>
      </w:r>
      <w:r w:rsidR="003C3832">
        <w:rPr>
          <w:rStyle w:val="Forte"/>
          <w:rFonts w:eastAsiaTheme="majorEastAsia"/>
        </w:rPr>
        <w:t>/2025</w:t>
      </w:r>
      <w:r w:rsidR="003C3832">
        <w:br/>
      </w:r>
      <w:r w:rsidR="003C3832">
        <w:rPr>
          <w:rStyle w:val="Forte"/>
          <w:rFonts w:eastAsiaTheme="majorEastAsia"/>
        </w:rPr>
        <w:t>RATIFICAÇÃO</w:t>
      </w:r>
    </w:p>
    <w:p w:rsidR="00E4532D" w:rsidRDefault="003C3832" w:rsidP="009E1B68">
      <w:pPr>
        <w:pStyle w:val="NormalWeb"/>
        <w:jc w:val="both"/>
      </w:pPr>
      <w:r>
        <w:t>O Prefeito Municipal</w:t>
      </w:r>
      <w:r w:rsidR="009E1B68">
        <w:t>, em exercício</w:t>
      </w:r>
      <w:r>
        <w:t xml:space="preserve"> de Tunas/RS, no uso das atribuições legais que lhe confere o cargo, </w:t>
      </w:r>
      <w:r>
        <w:rPr>
          <w:rStyle w:val="Forte"/>
          <w:rFonts w:eastAsiaTheme="majorEastAsia"/>
        </w:rPr>
        <w:t>RATIFICA</w:t>
      </w:r>
      <w:r>
        <w:t xml:space="preserve"> a </w:t>
      </w:r>
      <w:r>
        <w:rPr>
          <w:rStyle w:val="Forte"/>
          <w:rFonts w:eastAsiaTheme="majorEastAsia"/>
        </w:rPr>
        <w:t xml:space="preserve">Dispensa </w:t>
      </w:r>
      <w:r w:rsidR="00745267">
        <w:rPr>
          <w:rStyle w:val="Forte"/>
          <w:rFonts w:eastAsiaTheme="majorEastAsia"/>
        </w:rPr>
        <w:t>de Licitação nº 27</w:t>
      </w:r>
      <w:r>
        <w:rPr>
          <w:rStyle w:val="Forte"/>
          <w:rFonts w:eastAsiaTheme="majorEastAsia"/>
        </w:rPr>
        <w:t>/2025</w:t>
      </w:r>
      <w:r>
        <w:t xml:space="preserve">, visando </w:t>
      </w:r>
      <w:r w:rsidR="00E4532D">
        <w:t>a</w:t>
      </w:r>
      <w:r w:rsidR="00E4532D">
        <w:rPr>
          <w:b/>
        </w:rPr>
        <w:t xml:space="preserve"> compra</w:t>
      </w:r>
      <w:r w:rsidR="00E4532D">
        <w:t xml:space="preserve"> </w:t>
      </w:r>
      <w:r w:rsidR="00E4532D" w:rsidRPr="00E36F6B">
        <w:rPr>
          <w:b/>
        </w:rPr>
        <w:t>de cascalho</w:t>
      </w:r>
      <w:r w:rsidR="00E4532D">
        <w:rPr>
          <w:b/>
        </w:rPr>
        <w:t xml:space="preserve"> por metro cúbico, </w:t>
      </w:r>
      <w:r w:rsidR="00E4532D">
        <w:t>para o Municipal de Tunas/RS.</w:t>
      </w:r>
      <w:bookmarkStart w:id="0" w:name="_GoBack"/>
      <w:bookmarkEnd w:id="0"/>
    </w:p>
    <w:p w:rsidR="00C10255" w:rsidRDefault="00C10255" w:rsidP="009E1B68">
      <w:pPr>
        <w:pStyle w:val="NormalWeb"/>
        <w:jc w:val="both"/>
      </w:pPr>
    </w:p>
    <w:p w:rsidR="00745267" w:rsidRDefault="00E93974" w:rsidP="009E1B68">
      <w:pPr>
        <w:pStyle w:val="NormalWeb"/>
        <w:jc w:val="both"/>
      </w:pPr>
      <w:r>
        <w:t>Será contratada a Srª</w:t>
      </w:r>
      <w:r w:rsidR="003C3832">
        <w:t xml:space="preserve"> </w:t>
      </w:r>
      <w:r w:rsidR="00745267">
        <w:rPr>
          <w:b/>
        </w:rPr>
        <w:t xml:space="preserve">CLAIR FÁTIMA WULFF LEIPELT, </w:t>
      </w:r>
      <w:r w:rsidR="00745267">
        <w:t xml:space="preserve">inscrita no CPF sob nº </w:t>
      </w:r>
      <w:r w:rsidR="00745267">
        <w:rPr>
          <w:b/>
        </w:rPr>
        <w:t xml:space="preserve">760.570.540-91, </w:t>
      </w:r>
      <w:r w:rsidR="00745267">
        <w:t xml:space="preserve">com endereço na Rua Alfredo </w:t>
      </w:r>
      <w:proofErr w:type="spellStart"/>
      <w:r w:rsidR="00745267">
        <w:t>Schreiner</w:t>
      </w:r>
      <w:proofErr w:type="spellEnd"/>
      <w:r w:rsidR="00745267">
        <w:t>, SN, Bairro: Centro, Tunas/RS, CEP: 99.330-000</w:t>
      </w:r>
      <w:r w:rsidR="002569C8">
        <w:t>,</w:t>
      </w:r>
      <w:r w:rsidR="003C3832">
        <w:t xml:space="preserve"> pelo valor total de</w:t>
      </w:r>
      <w:r w:rsidR="00BE0D26">
        <w:t xml:space="preserve"> </w:t>
      </w:r>
      <w:r w:rsidR="00745267">
        <w:rPr>
          <w:rStyle w:val="Forte"/>
          <w:rFonts w:eastAsiaTheme="majorEastAsia"/>
        </w:rPr>
        <w:t>R$ 12.999,60</w:t>
      </w:r>
      <w:r w:rsidR="00745267">
        <w:t xml:space="preserve"> (doze mil novecentos e noventa e nove reais e sessenta centavos)</w:t>
      </w:r>
    </w:p>
    <w:p w:rsidR="003C3832" w:rsidRDefault="003C3832" w:rsidP="009E1B68">
      <w:pPr>
        <w:pStyle w:val="NormalWeb"/>
        <w:jc w:val="both"/>
      </w:pPr>
      <w:r>
        <w:t xml:space="preserve">A presente contratação é ratificada nos termos do </w:t>
      </w:r>
      <w:r>
        <w:rPr>
          <w:rStyle w:val="Forte"/>
          <w:rFonts w:eastAsiaTheme="majorEastAsia"/>
        </w:rPr>
        <w:t>art. 75, inciso II, da Lei nº 14.133/2021</w:t>
      </w:r>
      <w:r>
        <w:t>.</w:t>
      </w:r>
    </w:p>
    <w:p w:rsidR="00FB5EEC" w:rsidRDefault="00FB5EEC" w:rsidP="00BE0D26">
      <w:pPr>
        <w:pStyle w:val="NormalWeb"/>
        <w:jc w:val="right"/>
        <w:rPr>
          <w:rStyle w:val="Forte"/>
          <w:rFonts w:eastAsiaTheme="majorEastAsia"/>
        </w:rPr>
      </w:pPr>
    </w:p>
    <w:p w:rsidR="003C3832" w:rsidRDefault="003C3832" w:rsidP="00BE0D26">
      <w:pPr>
        <w:pStyle w:val="NormalWeb"/>
        <w:jc w:val="right"/>
      </w:pPr>
      <w:r>
        <w:rPr>
          <w:rStyle w:val="Forte"/>
          <w:rFonts w:eastAsiaTheme="majorEastAsia"/>
        </w:rPr>
        <w:t xml:space="preserve">Tunas/RS, </w:t>
      </w:r>
      <w:r w:rsidR="00745267">
        <w:rPr>
          <w:rStyle w:val="Forte"/>
          <w:rFonts w:eastAsiaTheme="majorEastAsia"/>
        </w:rPr>
        <w:t>12</w:t>
      </w:r>
      <w:r w:rsidR="00FB5EEC">
        <w:rPr>
          <w:rStyle w:val="Forte"/>
          <w:rFonts w:eastAsiaTheme="majorEastAsia"/>
        </w:rPr>
        <w:t xml:space="preserve"> de nove</w:t>
      </w:r>
      <w:r w:rsidR="00BE0D26">
        <w:rPr>
          <w:rStyle w:val="Forte"/>
          <w:rFonts w:eastAsiaTheme="majorEastAsia"/>
        </w:rPr>
        <w:t>mbro</w:t>
      </w:r>
      <w:r>
        <w:rPr>
          <w:rStyle w:val="Forte"/>
          <w:rFonts w:eastAsiaTheme="majorEastAsia"/>
        </w:rPr>
        <w:t xml:space="preserve"> de 2025.</w:t>
      </w:r>
      <w:r>
        <w:br/>
      </w:r>
    </w:p>
    <w:p w:rsidR="003C3832" w:rsidRDefault="003C3832" w:rsidP="003C3832"/>
    <w:p w:rsidR="00FB5EEC" w:rsidRDefault="00FB5EEC" w:rsidP="00BE0D26">
      <w:pPr>
        <w:pStyle w:val="NormalWeb"/>
        <w:jc w:val="center"/>
        <w:rPr>
          <w:rStyle w:val="Forte"/>
          <w:rFonts w:eastAsiaTheme="majorEastAsia"/>
        </w:rPr>
      </w:pPr>
    </w:p>
    <w:p w:rsidR="00FB5EEC" w:rsidRDefault="00FB5EEC" w:rsidP="00BE0D26">
      <w:pPr>
        <w:pStyle w:val="NormalWeb"/>
        <w:jc w:val="center"/>
        <w:rPr>
          <w:rStyle w:val="Forte"/>
          <w:rFonts w:eastAsiaTheme="majorEastAsia"/>
        </w:rPr>
      </w:pPr>
    </w:p>
    <w:p w:rsidR="00FB5EEC" w:rsidRDefault="00FB5EEC" w:rsidP="00FB5EEC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BE0D26" w:rsidRDefault="00A01999" w:rsidP="00BE0D26">
      <w:pPr>
        <w:pStyle w:val="NormalWeb"/>
        <w:jc w:val="center"/>
      </w:pPr>
      <w:r>
        <w:t xml:space="preserve">. </w:t>
      </w:r>
    </w:p>
    <w:p w:rsidR="00547424" w:rsidRPr="003C3832" w:rsidRDefault="00547424" w:rsidP="003C3832"/>
    <w:sectPr w:rsidR="00547424" w:rsidRPr="003C3832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DE" w:rsidRDefault="00BE3ADE" w:rsidP="00330BE2">
      <w:r>
        <w:separator/>
      </w:r>
    </w:p>
  </w:endnote>
  <w:endnote w:type="continuationSeparator" w:id="0">
    <w:p w:rsidR="00BE3ADE" w:rsidRDefault="00BE3AD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F43910" w:rsidRDefault="00F43910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DE" w:rsidRDefault="00BE3ADE" w:rsidP="00330BE2">
      <w:r>
        <w:separator/>
      </w:r>
    </w:p>
  </w:footnote>
  <w:footnote w:type="continuationSeparator" w:id="0">
    <w:p w:rsidR="00BE3ADE" w:rsidRDefault="00BE3AD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8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2" w15:restartNumberingAfterBreak="0">
    <w:nsid w:val="31030D99"/>
    <w:multiLevelType w:val="hybridMultilevel"/>
    <w:tmpl w:val="38022DB0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37DD6"/>
    <w:multiLevelType w:val="multilevel"/>
    <w:tmpl w:val="81ECD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EE0E24"/>
    <w:multiLevelType w:val="multilevel"/>
    <w:tmpl w:val="474A6BD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D62E3"/>
    <w:multiLevelType w:val="hybridMultilevel"/>
    <w:tmpl w:val="3F9E0A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6400"/>
    <w:multiLevelType w:val="multilevel"/>
    <w:tmpl w:val="1A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0" w15:restartNumberingAfterBreak="0">
    <w:nsid w:val="45BF7A02"/>
    <w:multiLevelType w:val="hybridMultilevel"/>
    <w:tmpl w:val="34E8F32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B2431"/>
    <w:multiLevelType w:val="multilevel"/>
    <w:tmpl w:val="5F1878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5"/>
  </w:num>
  <w:num w:numId="16">
    <w:abstractNumId w:val="10"/>
  </w:num>
  <w:num w:numId="17">
    <w:abstractNumId w:val="21"/>
  </w:num>
  <w:num w:numId="18">
    <w:abstractNumId w:val="24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19"/>
  </w:num>
  <w:num w:numId="25">
    <w:abstractNumId w:val="22"/>
  </w:num>
  <w:num w:numId="26">
    <w:abstractNumId w:val="8"/>
  </w:num>
  <w:num w:numId="27">
    <w:abstractNumId w:val="3"/>
  </w:num>
  <w:num w:numId="28">
    <w:abstractNumId w:val="26"/>
  </w:num>
  <w:num w:numId="29">
    <w:abstractNumId w:val="0"/>
  </w:num>
  <w:num w:numId="30">
    <w:abstractNumId w:val="7"/>
  </w:num>
  <w:num w:numId="31">
    <w:abstractNumId w:val="2"/>
  </w:num>
  <w:num w:numId="32">
    <w:abstractNumId w:val="6"/>
  </w:num>
  <w:num w:numId="33">
    <w:abstractNumId w:val="4"/>
  </w:num>
  <w:num w:numId="34">
    <w:abstractNumId w:val="1"/>
  </w:num>
  <w:num w:numId="35">
    <w:abstractNumId w:val="14"/>
  </w:num>
  <w:num w:numId="36">
    <w:abstractNumId w:val="25"/>
  </w:num>
  <w:num w:numId="37">
    <w:abstractNumId w:val="9"/>
  </w:num>
  <w:num w:numId="38">
    <w:abstractNumId w:val="13"/>
  </w:num>
  <w:num w:numId="39">
    <w:abstractNumId w:val="20"/>
  </w:num>
  <w:num w:numId="40">
    <w:abstractNumId w:val="12"/>
  </w:num>
  <w:num w:numId="4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7B1"/>
    <w:rsid w:val="00051343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87F43"/>
    <w:rsid w:val="00090B98"/>
    <w:rsid w:val="0009162B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52AA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5B3A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4C10"/>
    <w:rsid w:val="002357C2"/>
    <w:rsid w:val="002367B1"/>
    <w:rsid w:val="00236958"/>
    <w:rsid w:val="00240238"/>
    <w:rsid w:val="00244384"/>
    <w:rsid w:val="0024520D"/>
    <w:rsid w:val="00245803"/>
    <w:rsid w:val="002466D0"/>
    <w:rsid w:val="00247BB4"/>
    <w:rsid w:val="00252474"/>
    <w:rsid w:val="002544DB"/>
    <w:rsid w:val="002569C8"/>
    <w:rsid w:val="00257CDA"/>
    <w:rsid w:val="0026337B"/>
    <w:rsid w:val="0026494E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5ACE"/>
    <w:rsid w:val="002E7607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2D8"/>
    <w:rsid w:val="00376AFA"/>
    <w:rsid w:val="0037723F"/>
    <w:rsid w:val="003801C3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0389"/>
    <w:rsid w:val="003A38F2"/>
    <w:rsid w:val="003A3ABF"/>
    <w:rsid w:val="003A664F"/>
    <w:rsid w:val="003A76D8"/>
    <w:rsid w:val="003A7ECF"/>
    <w:rsid w:val="003B2960"/>
    <w:rsid w:val="003B3BDC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27D3"/>
    <w:rsid w:val="004333EB"/>
    <w:rsid w:val="004347E4"/>
    <w:rsid w:val="004354D7"/>
    <w:rsid w:val="004364B5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0B7A"/>
    <w:rsid w:val="0048176F"/>
    <w:rsid w:val="0048237C"/>
    <w:rsid w:val="00484369"/>
    <w:rsid w:val="004844D6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0CF0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A9A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1F6"/>
    <w:rsid w:val="005F148E"/>
    <w:rsid w:val="005F1D14"/>
    <w:rsid w:val="005F26FA"/>
    <w:rsid w:val="005F3D26"/>
    <w:rsid w:val="005F4610"/>
    <w:rsid w:val="005F5A63"/>
    <w:rsid w:val="005F6181"/>
    <w:rsid w:val="006017DD"/>
    <w:rsid w:val="00604D90"/>
    <w:rsid w:val="00605694"/>
    <w:rsid w:val="0061094E"/>
    <w:rsid w:val="006149CC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1E07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5267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039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0E53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5B2"/>
    <w:rsid w:val="0087388C"/>
    <w:rsid w:val="00873E79"/>
    <w:rsid w:val="0087520D"/>
    <w:rsid w:val="00876F99"/>
    <w:rsid w:val="008770F3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737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7FA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5F6B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B610B"/>
    <w:rsid w:val="009C198F"/>
    <w:rsid w:val="009C4505"/>
    <w:rsid w:val="009C7277"/>
    <w:rsid w:val="009D12E0"/>
    <w:rsid w:val="009D6D47"/>
    <w:rsid w:val="009E06C3"/>
    <w:rsid w:val="009E08B1"/>
    <w:rsid w:val="009E108C"/>
    <w:rsid w:val="009E1B68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4BFA"/>
    <w:rsid w:val="009F5A8F"/>
    <w:rsid w:val="009F67E5"/>
    <w:rsid w:val="009F732A"/>
    <w:rsid w:val="00A00C4C"/>
    <w:rsid w:val="00A01999"/>
    <w:rsid w:val="00A0349B"/>
    <w:rsid w:val="00A06861"/>
    <w:rsid w:val="00A079F0"/>
    <w:rsid w:val="00A109D0"/>
    <w:rsid w:val="00A10A7C"/>
    <w:rsid w:val="00A1113D"/>
    <w:rsid w:val="00A121D5"/>
    <w:rsid w:val="00A14C73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D7328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2EFF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D26"/>
    <w:rsid w:val="00BE0E0C"/>
    <w:rsid w:val="00BE3ADE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0255"/>
    <w:rsid w:val="00C11CC4"/>
    <w:rsid w:val="00C15AE7"/>
    <w:rsid w:val="00C16884"/>
    <w:rsid w:val="00C20113"/>
    <w:rsid w:val="00C21633"/>
    <w:rsid w:val="00C22DED"/>
    <w:rsid w:val="00C230FF"/>
    <w:rsid w:val="00C23A8D"/>
    <w:rsid w:val="00C24B81"/>
    <w:rsid w:val="00C34EFF"/>
    <w:rsid w:val="00C353D7"/>
    <w:rsid w:val="00C3739E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6E71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5095"/>
    <w:rsid w:val="00C85CF4"/>
    <w:rsid w:val="00C87341"/>
    <w:rsid w:val="00C907ED"/>
    <w:rsid w:val="00C908E1"/>
    <w:rsid w:val="00C91314"/>
    <w:rsid w:val="00C93A88"/>
    <w:rsid w:val="00C93BFB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5FB4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AA5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6F6B"/>
    <w:rsid w:val="00E373DA"/>
    <w:rsid w:val="00E37F48"/>
    <w:rsid w:val="00E40D23"/>
    <w:rsid w:val="00E44D81"/>
    <w:rsid w:val="00E4532D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67A34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3974"/>
    <w:rsid w:val="00E94C4F"/>
    <w:rsid w:val="00E975A5"/>
    <w:rsid w:val="00EA3272"/>
    <w:rsid w:val="00EA77BB"/>
    <w:rsid w:val="00EA7815"/>
    <w:rsid w:val="00EA7F01"/>
    <w:rsid w:val="00EB3E99"/>
    <w:rsid w:val="00EB60BF"/>
    <w:rsid w:val="00EB74F8"/>
    <w:rsid w:val="00EB79B2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2F5"/>
    <w:rsid w:val="00F3666C"/>
    <w:rsid w:val="00F36C26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8DC"/>
    <w:rsid w:val="00F50C03"/>
    <w:rsid w:val="00F51630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5EEC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4C55-D122-47FD-8247-D5385904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26</cp:revision>
  <cp:lastPrinted>2025-11-12T14:30:00Z</cp:lastPrinted>
  <dcterms:created xsi:type="dcterms:W3CDTF">2025-09-15T12:32:00Z</dcterms:created>
  <dcterms:modified xsi:type="dcterms:W3CDTF">2025-11-12T17:14:00Z</dcterms:modified>
</cp:coreProperties>
</file>