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B1" w:rsidRDefault="00145AB1" w:rsidP="00CB61C9">
      <w:pPr>
        <w:pStyle w:val="WW-Ttulo1"/>
        <w:spacing w:before="0" w:line="276" w:lineRule="auto"/>
        <w:rPr>
          <w:sz w:val="24"/>
          <w:szCs w:val="24"/>
        </w:rPr>
      </w:pPr>
    </w:p>
    <w:p w:rsidR="00B56162" w:rsidRDefault="00B56162" w:rsidP="00B56162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>
        <w:t>007</w:t>
      </w:r>
      <w:r w:rsidRPr="00175191">
        <w:t>/20</w:t>
      </w:r>
      <w:r>
        <w:t>25</w:t>
      </w:r>
    </w:p>
    <w:p w:rsidR="00B56162" w:rsidRPr="000B0182" w:rsidRDefault="00B56162" w:rsidP="00B56162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07.7/2025 </w:t>
      </w:r>
      <w:r w:rsidRPr="000B0182">
        <w:rPr>
          <w:sz w:val="22"/>
          <w:szCs w:val="22"/>
          <w:u w:val="single"/>
        </w:rPr>
        <w:t xml:space="preserve">RESULTADO </w:t>
      </w:r>
      <w:r>
        <w:rPr>
          <w:sz w:val="22"/>
          <w:szCs w:val="22"/>
          <w:u w:val="single"/>
        </w:rPr>
        <w:t>FINAL</w:t>
      </w:r>
    </w:p>
    <w:p w:rsidR="00B56162" w:rsidRDefault="00B56162" w:rsidP="00B56162">
      <w:pPr>
        <w:rPr>
          <w:b/>
          <w:bCs/>
        </w:rPr>
      </w:pPr>
    </w:p>
    <w:p w:rsidR="00B56162" w:rsidRDefault="00B56162" w:rsidP="00B56162">
      <w:pPr>
        <w:rPr>
          <w:b/>
          <w:bCs/>
        </w:rPr>
      </w:pPr>
    </w:p>
    <w:p w:rsidR="00B56162" w:rsidRDefault="00B56162" w:rsidP="00B56162">
      <w:pPr>
        <w:rPr>
          <w:b/>
          <w:bCs/>
        </w:rPr>
      </w:pPr>
    </w:p>
    <w:p w:rsidR="00B56162" w:rsidRPr="00317683" w:rsidRDefault="00B56162" w:rsidP="00B56162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>
        <w:rPr>
          <w:sz w:val="24"/>
          <w:u w:val="single"/>
        </w:rPr>
        <w:t xml:space="preserve">DIVULGA </w:t>
      </w:r>
      <w:r w:rsidRPr="00D124DB">
        <w:rPr>
          <w:b w:val="0"/>
          <w:sz w:val="24"/>
        </w:rPr>
        <w:t xml:space="preserve">o resultado </w:t>
      </w:r>
      <w:r>
        <w:rPr>
          <w:b w:val="0"/>
          <w:sz w:val="24"/>
        </w:rPr>
        <w:t>final</w:t>
      </w:r>
      <w:r w:rsidRPr="00D124DB">
        <w:rPr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>
        <w:rPr>
          <w:sz w:val="24"/>
          <w:szCs w:val="24"/>
        </w:rPr>
        <w:t>MOTORISTA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              </w:t>
      </w:r>
    </w:p>
    <w:p w:rsidR="00B56162" w:rsidRDefault="00B56162" w:rsidP="00B56162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</w:t>
      </w:r>
    </w:p>
    <w:tbl>
      <w:tblPr>
        <w:tblW w:w="13041" w:type="dxa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0489"/>
      </w:tblGrid>
      <w:tr w:rsidR="00B56162" w:rsidTr="00387B76">
        <w:trPr>
          <w:trHeight w:val="5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COLOCAÇÃO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Julio Cezar Costa dos Santos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Jeferson dos Santos Reis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Francisco Jair de Brum 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004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Luiz Fernando Ortiz da Silva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Gilberto Schul Schoeninger </w:t>
            </w:r>
          </w:p>
        </w:tc>
      </w:tr>
      <w:tr w:rsidR="00B56162" w:rsidTr="00387B76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162" w:rsidRDefault="00B56162" w:rsidP="00387B7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Fernando Henrique Hagemann</w:t>
            </w:r>
          </w:p>
        </w:tc>
      </w:tr>
    </w:tbl>
    <w:p w:rsidR="00B56162" w:rsidRDefault="00B56162" w:rsidP="00B56162">
      <w:pPr>
        <w:jc w:val="both"/>
      </w:pPr>
    </w:p>
    <w:p w:rsidR="00B56162" w:rsidRPr="008000E3" w:rsidRDefault="00B56162" w:rsidP="00B56162">
      <w:pPr>
        <w:jc w:val="both"/>
      </w:pPr>
    </w:p>
    <w:p w:rsidR="00B56162" w:rsidRDefault="00D2025C" w:rsidP="00B56162">
      <w:pPr>
        <w:jc w:val="both"/>
      </w:pPr>
      <w:r>
        <w:t>Tunas/RS, 17</w:t>
      </w:r>
      <w:r w:rsidR="00B56162">
        <w:t xml:space="preserve"> de Abril de 2025</w:t>
      </w:r>
      <w:r w:rsidR="00B56162" w:rsidRPr="008000E3">
        <w:t xml:space="preserve">.                  </w:t>
      </w:r>
      <w:r w:rsidR="00B56162">
        <w:t xml:space="preserve">                           </w:t>
      </w:r>
    </w:p>
    <w:p w:rsidR="00B56162" w:rsidRDefault="00B56162" w:rsidP="00B56162">
      <w:pPr>
        <w:jc w:val="center"/>
      </w:pPr>
    </w:p>
    <w:p w:rsidR="00B56162" w:rsidRDefault="00B56162" w:rsidP="00B56162">
      <w:pPr>
        <w:jc w:val="center"/>
      </w:pPr>
    </w:p>
    <w:p w:rsidR="00B56162" w:rsidRDefault="00B56162" w:rsidP="00B56162">
      <w:pPr>
        <w:jc w:val="center"/>
      </w:pPr>
    </w:p>
    <w:p w:rsidR="00B56162" w:rsidRDefault="00B56162" w:rsidP="00B56162">
      <w:pPr>
        <w:jc w:val="center"/>
      </w:pPr>
      <w:r>
        <w:t>Paulo Henrique Reuter</w:t>
      </w:r>
    </w:p>
    <w:p w:rsidR="00B56162" w:rsidRDefault="00B56162" w:rsidP="00B56162">
      <w:pPr>
        <w:jc w:val="center"/>
      </w:pPr>
      <w:r>
        <w:t>Prefeito Municipal</w:t>
      </w:r>
    </w:p>
    <w:p w:rsidR="00176707" w:rsidRDefault="00176707" w:rsidP="00B56162">
      <w:pPr>
        <w:pStyle w:val="WW-Ttulo1"/>
        <w:spacing w:before="0" w:line="276" w:lineRule="auto"/>
      </w:pPr>
    </w:p>
    <w:sectPr w:rsidR="00176707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55" w:rsidRDefault="00FB0A55" w:rsidP="00330BE2">
      <w:r>
        <w:separator/>
      </w:r>
    </w:p>
  </w:endnote>
  <w:endnote w:type="continuationSeparator" w:id="1">
    <w:p w:rsidR="00FB0A55" w:rsidRDefault="00FB0A5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55" w:rsidRDefault="00FB0A55" w:rsidP="00330BE2">
      <w:r>
        <w:separator/>
      </w:r>
    </w:p>
  </w:footnote>
  <w:footnote w:type="continuationSeparator" w:id="1">
    <w:p w:rsidR="00FB0A55" w:rsidRDefault="00FB0A5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75F8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0F2FC6"/>
    <w:rsid w:val="0010086F"/>
    <w:rsid w:val="0010300D"/>
    <w:rsid w:val="00103950"/>
    <w:rsid w:val="001143B3"/>
    <w:rsid w:val="00124104"/>
    <w:rsid w:val="00130EF9"/>
    <w:rsid w:val="00145AB1"/>
    <w:rsid w:val="00147083"/>
    <w:rsid w:val="001550ED"/>
    <w:rsid w:val="00155269"/>
    <w:rsid w:val="00161832"/>
    <w:rsid w:val="0017246C"/>
    <w:rsid w:val="001746C9"/>
    <w:rsid w:val="00175333"/>
    <w:rsid w:val="00176707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6651D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17683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2FEA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0100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044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26A9"/>
    <w:rsid w:val="006B3BF1"/>
    <w:rsid w:val="006C3473"/>
    <w:rsid w:val="006C5EE1"/>
    <w:rsid w:val="006D1DF5"/>
    <w:rsid w:val="006D20AB"/>
    <w:rsid w:val="006D2A23"/>
    <w:rsid w:val="006D592D"/>
    <w:rsid w:val="006D70AA"/>
    <w:rsid w:val="006F7A43"/>
    <w:rsid w:val="0070116E"/>
    <w:rsid w:val="007031FD"/>
    <w:rsid w:val="00712CFB"/>
    <w:rsid w:val="00741568"/>
    <w:rsid w:val="007630CC"/>
    <w:rsid w:val="0079305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F671F"/>
    <w:rsid w:val="00805C09"/>
    <w:rsid w:val="00810FFC"/>
    <w:rsid w:val="00813C1F"/>
    <w:rsid w:val="00815441"/>
    <w:rsid w:val="00817863"/>
    <w:rsid w:val="00821186"/>
    <w:rsid w:val="0082234D"/>
    <w:rsid w:val="0083234E"/>
    <w:rsid w:val="00841E4C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5200"/>
    <w:rsid w:val="00907F38"/>
    <w:rsid w:val="00916AD9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08F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C6C0F"/>
    <w:rsid w:val="00AD2061"/>
    <w:rsid w:val="00AD61D2"/>
    <w:rsid w:val="00AF7F0F"/>
    <w:rsid w:val="00B0040A"/>
    <w:rsid w:val="00B039BC"/>
    <w:rsid w:val="00B163B6"/>
    <w:rsid w:val="00B315E0"/>
    <w:rsid w:val="00B525D8"/>
    <w:rsid w:val="00B56162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566CC"/>
    <w:rsid w:val="00C61D81"/>
    <w:rsid w:val="00C704BA"/>
    <w:rsid w:val="00C74F11"/>
    <w:rsid w:val="00C76F35"/>
    <w:rsid w:val="00C843A8"/>
    <w:rsid w:val="00C85CF4"/>
    <w:rsid w:val="00C91314"/>
    <w:rsid w:val="00CB30BA"/>
    <w:rsid w:val="00CB61C9"/>
    <w:rsid w:val="00CB775D"/>
    <w:rsid w:val="00CD2E47"/>
    <w:rsid w:val="00D008BE"/>
    <w:rsid w:val="00D01546"/>
    <w:rsid w:val="00D04DFE"/>
    <w:rsid w:val="00D10881"/>
    <w:rsid w:val="00D15F25"/>
    <w:rsid w:val="00D17BA5"/>
    <w:rsid w:val="00D2025C"/>
    <w:rsid w:val="00D21BD6"/>
    <w:rsid w:val="00D21FC4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195E"/>
    <w:rsid w:val="00DA3E9F"/>
    <w:rsid w:val="00DA4F40"/>
    <w:rsid w:val="00DB20DA"/>
    <w:rsid w:val="00DB5328"/>
    <w:rsid w:val="00DD1589"/>
    <w:rsid w:val="00DD777B"/>
    <w:rsid w:val="00DF6CE5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0701"/>
    <w:rsid w:val="00EA71CF"/>
    <w:rsid w:val="00EA7A71"/>
    <w:rsid w:val="00EC25F9"/>
    <w:rsid w:val="00EE007F"/>
    <w:rsid w:val="00EF07B8"/>
    <w:rsid w:val="00EF5894"/>
    <w:rsid w:val="00EF6FEA"/>
    <w:rsid w:val="00F0024A"/>
    <w:rsid w:val="00F03B92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0A55"/>
    <w:rsid w:val="00FB6035"/>
    <w:rsid w:val="00FC03AD"/>
    <w:rsid w:val="00FD0230"/>
    <w:rsid w:val="00FD17FB"/>
    <w:rsid w:val="00FE1F22"/>
    <w:rsid w:val="00FE37F9"/>
    <w:rsid w:val="00FE47CA"/>
    <w:rsid w:val="00FE4D8F"/>
    <w:rsid w:val="00FE5AE4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2025-04-16T19:02:00Z</cp:lastPrinted>
  <dcterms:created xsi:type="dcterms:W3CDTF">2025-04-15T11:47:00Z</dcterms:created>
  <dcterms:modified xsi:type="dcterms:W3CDTF">2025-04-16T19:02:00Z</dcterms:modified>
</cp:coreProperties>
</file>