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14" w:rsidRDefault="00FA0114" w:rsidP="00FA0114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>DISPENSA DE LICITAÇÃO Nº 18/2024</w:t>
      </w:r>
    </w:p>
    <w:p w:rsidR="00FA0114" w:rsidRDefault="00FA0114" w:rsidP="00FA0114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FA0114" w:rsidRDefault="00FA0114" w:rsidP="00FA0114">
      <w:pPr>
        <w:rPr>
          <w:rFonts w:cstheme="minorHAnsi"/>
          <w:b/>
        </w:rPr>
      </w:pPr>
    </w:p>
    <w:p w:rsidR="00FA0114" w:rsidRPr="00FD5D4E" w:rsidRDefault="00FA0114" w:rsidP="00FA0114">
      <w:pPr>
        <w:spacing w:after="240"/>
        <w:ind w:firstLine="1134"/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legais, que lhe confere o cargo, RATIFICA a </w:t>
      </w:r>
      <w:r>
        <w:rPr>
          <w:rFonts w:cstheme="minorHAnsi"/>
          <w:b/>
        </w:rPr>
        <w:t>Dispensa de Licitação n° 18/2024</w:t>
      </w:r>
      <w:r>
        <w:rPr>
          <w:rFonts w:cstheme="minorHAnsi"/>
        </w:rPr>
        <w:t xml:space="preserve">, que visa a contratação de pessoa jurídica para restabelecimento de Pontes e construção de Pontilhões (Passagens Molhadas), na zona Urbana e Rural </w:t>
      </w:r>
      <w:r w:rsidRPr="00B31508">
        <w:rPr>
          <w:rFonts w:cstheme="minorHAnsi"/>
        </w:rPr>
        <w:t>para a secretaria mun</w:t>
      </w:r>
      <w:r>
        <w:rPr>
          <w:rFonts w:cstheme="minorHAnsi"/>
        </w:rPr>
        <w:t>icipal de Obras deste município</w:t>
      </w:r>
      <w:r w:rsidRPr="00B31508">
        <w:rPr>
          <w:rFonts w:cstheme="minorHAnsi"/>
        </w:rPr>
        <w:t xml:space="preserve">, sendo contratada a </w:t>
      </w:r>
      <w:r>
        <w:rPr>
          <w:rFonts w:cstheme="minorHAnsi"/>
          <w:b/>
        </w:rPr>
        <w:t>EDER DE ALMEIDA KERBER</w:t>
      </w:r>
      <w:r>
        <w:rPr>
          <w:rFonts w:cstheme="minorHAnsi"/>
        </w:rPr>
        <w:t xml:space="preserve">, CNPJ n° 26.837.806/000122, endereço Rua João Pessoa, 720,  Bairro centro, CEP 99.360-000, Barros </w:t>
      </w:r>
      <w:proofErr w:type="spellStart"/>
      <w:r>
        <w:rPr>
          <w:rFonts w:cstheme="minorHAnsi"/>
        </w:rPr>
        <w:t>Cassal</w:t>
      </w:r>
      <w:proofErr w:type="spellEnd"/>
      <w:r>
        <w:rPr>
          <w:rFonts w:cstheme="minorHAnsi"/>
        </w:rPr>
        <w:t>/RS, no valor total de</w:t>
      </w:r>
      <w:r>
        <w:rPr>
          <w:rFonts w:cstheme="minorHAnsi"/>
          <w:b/>
        </w:rPr>
        <w:t xml:space="preserve"> R$ </w:t>
      </w:r>
      <w:r>
        <w:rPr>
          <w:rFonts w:cstheme="minorBidi"/>
          <w:b/>
        </w:rPr>
        <w:t>434.680,28</w:t>
      </w:r>
      <w:r>
        <w:rPr>
          <w:rFonts w:cstheme="minorHAnsi"/>
        </w:rPr>
        <w:t xml:space="preserve"> (quatrocentos e trinta e quatro mil seiscentos e oitenta reais e vinte e oito centavos). Esta licitação se ratifica nos termos do art. 75, inciso VIII da Lei nº 14.133/2021.</w:t>
      </w:r>
    </w:p>
    <w:p w:rsidR="00FA0114" w:rsidRDefault="00FA0114" w:rsidP="00FA0114">
      <w:pPr>
        <w:jc w:val="both"/>
        <w:rPr>
          <w:rFonts w:cstheme="minorHAnsi"/>
        </w:rPr>
      </w:pPr>
    </w:p>
    <w:p w:rsidR="00FA0114" w:rsidRDefault="00FA0114" w:rsidP="00FA0114">
      <w:pPr>
        <w:jc w:val="both"/>
        <w:rPr>
          <w:rFonts w:cstheme="minorHAnsi"/>
        </w:rPr>
      </w:pPr>
    </w:p>
    <w:p w:rsidR="00FA0114" w:rsidRDefault="00FA0114" w:rsidP="00FA0114">
      <w:pPr>
        <w:jc w:val="right"/>
        <w:rPr>
          <w:rFonts w:cstheme="minorHAnsi"/>
        </w:rPr>
      </w:pPr>
      <w:r>
        <w:rPr>
          <w:rFonts w:cstheme="minorHAnsi"/>
        </w:rPr>
        <w:t>Tunas/RS, 16 de agosto de 2024.</w:t>
      </w:r>
    </w:p>
    <w:p w:rsidR="00FA0114" w:rsidRDefault="00FA0114" w:rsidP="00FA0114">
      <w:pPr>
        <w:rPr>
          <w:rFonts w:cstheme="minorHAnsi"/>
        </w:rPr>
      </w:pPr>
    </w:p>
    <w:p w:rsidR="00FA0114" w:rsidRDefault="00FA0114" w:rsidP="00FA0114">
      <w:pPr>
        <w:rPr>
          <w:rFonts w:cstheme="minorHAnsi"/>
        </w:rPr>
      </w:pPr>
    </w:p>
    <w:p w:rsidR="00FA0114" w:rsidRDefault="00FA0114" w:rsidP="00FA0114">
      <w:pPr>
        <w:rPr>
          <w:rFonts w:cstheme="minorHAnsi"/>
        </w:rPr>
      </w:pPr>
    </w:p>
    <w:p w:rsidR="00FA0114" w:rsidRDefault="00FA0114" w:rsidP="00FA0114">
      <w:pPr>
        <w:rPr>
          <w:rFonts w:cstheme="minorHAnsi"/>
        </w:rPr>
      </w:pPr>
    </w:p>
    <w:p w:rsidR="00FA0114" w:rsidRDefault="00FA0114" w:rsidP="00FA0114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FA0114" w:rsidRDefault="00FA0114" w:rsidP="00FA0114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FA0114" w:rsidRDefault="00FA0114" w:rsidP="00FA0114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FA0114" w:rsidRDefault="00FA0114" w:rsidP="00FA0114">
      <w:pPr>
        <w:rPr>
          <w:rFonts w:cstheme="minorHAnsi"/>
        </w:rPr>
      </w:pPr>
    </w:p>
    <w:p w:rsidR="00562C0C" w:rsidRPr="00CA7024" w:rsidRDefault="00562C0C" w:rsidP="00CA7024">
      <w:bookmarkStart w:id="0" w:name="_GoBack"/>
      <w:bookmarkEnd w:id="0"/>
    </w:p>
    <w:sectPr w:rsidR="00562C0C" w:rsidRPr="00CA7024" w:rsidSect="00D52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38" w:rsidRDefault="00837A38" w:rsidP="00330BE2">
      <w:r>
        <w:separator/>
      </w:r>
    </w:p>
  </w:endnote>
  <w:endnote w:type="continuationSeparator" w:id="0">
    <w:p w:rsidR="00837A38" w:rsidRDefault="00837A3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</w:t>
    </w:r>
    <w:r w:rsidR="009E2411">
      <w:rPr>
        <w:rFonts w:asciiTheme="minorHAnsi" w:hAnsiTheme="minorHAnsi" w:cstheme="minorHAnsi"/>
        <w:b/>
        <w:sz w:val="20"/>
        <w:szCs w:val="20"/>
      </w:rPr>
      <w:t>37/2024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38" w:rsidRDefault="00837A38" w:rsidP="00330BE2">
      <w:r>
        <w:separator/>
      </w:r>
    </w:p>
  </w:footnote>
  <w:footnote w:type="continuationSeparator" w:id="0">
    <w:p w:rsidR="00837A38" w:rsidRDefault="00837A3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0452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A3717"/>
    <w:rsid w:val="005B3D8A"/>
    <w:rsid w:val="005B5EF5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79BE"/>
    <w:rsid w:val="00682360"/>
    <w:rsid w:val="00683463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5A23"/>
    <w:rsid w:val="00766D3A"/>
    <w:rsid w:val="00767E91"/>
    <w:rsid w:val="00770398"/>
    <w:rsid w:val="00775DB1"/>
    <w:rsid w:val="007825D9"/>
    <w:rsid w:val="0078390C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7A38"/>
    <w:rsid w:val="00837DDB"/>
    <w:rsid w:val="0084255F"/>
    <w:rsid w:val="0085165B"/>
    <w:rsid w:val="008544C8"/>
    <w:rsid w:val="00860222"/>
    <w:rsid w:val="00861B20"/>
    <w:rsid w:val="00862D94"/>
    <w:rsid w:val="00870AE7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41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A7024"/>
    <w:rsid w:val="00CB08D5"/>
    <w:rsid w:val="00CB775D"/>
    <w:rsid w:val="00CC2681"/>
    <w:rsid w:val="00CD2E47"/>
    <w:rsid w:val="00CD3275"/>
    <w:rsid w:val="00CD53A3"/>
    <w:rsid w:val="00CE0358"/>
    <w:rsid w:val="00CE4F95"/>
    <w:rsid w:val="00CF050E"/>
    <w:rsid w:val="00CF348A"/>
    <w:rsid w:val="00CF3F2A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3030"/>
    <w:rsid w:val="00EE4921"/>
    <w:rsid w:val="00EE5F05"/>
    <w:rsid w:val="00EF07B8"/>
    <w:rsid w:val="00EF3528"/>
    <w:rsid w:val="00EF5894"/>
    <w:rsid w:val="00EF6195"/>
    <w:rsid w:val="00F0024A"/>
    <w:rsid w:val="00F02B8F"/>
    <w:rsid w:val="00F05E08"/>
    <w:rsid w:val="00F12805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A0114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53B57-0EBE-4C3F-9ACF-E776064A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2024-08-01T14:28:00Z</cp:lastPrinted>
  <dcterms:created xsi:type="dcterms:W3CDTF">2024-08-16T13:28:00Z</dcterms:created>
  <dcterms:modified xsi:type="dcterms:W3CDTF">2024-08-16T13:28:00Z</dcterms:modified>
</cp:coreProperties>
</file>