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2F" w:rsidRPr="00C96F14" w:rsidRDefault="0066252F" w:rsidP="0066252F">
      <w:pPr>
        <w:pStyle w:val="WW-Ttulo1"/>
        <w:spacing w:before="0" w:line="276" w:lineRule="auto"/>
        <w:rPr>
          <w:szCs w:val="28"/>
        </w:rPr>
      </w:pPr>
      <w:r w:rsidRPr="00C96F14">
        <w:rPr>
          <w:szCs w:val="28"/>
        </w:rPr>
        <w:t>PROCE</w:t>
      </w:r>
      <w:r w:rsidR="0056031C" w:rsidRPr="00C96F14">
        <w:rPr>
          <w:szCs w:val="28"/>
        </w:rPr>
        <w:t>SSO SELETIVO SIMPLIFICADO Nº 003</w:t>
      </w:r>
      <w:r w:rsidR="00706177" w:rsidRPr="00C96F14">
        <w:rPr>
          <w:szCs w:val="28"/>
        </w:rPr>
        <w:t>/2024</w:t>
      </w:r>
    </w:p>
    <w:p w:rsidR="0066252F" w:rsidRPr="00C96F14" w:rsidRDefault="009C078E" w:rsidP="0066252F">
      <w:pPr>
        <w:pStyle w:val="Ttul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EDITAL Nº. 01.2</w:t>
      </w:r>
      <w:r w:rsidR="00464369" w:rsidRPr="00C96F14">
        <w:rPr>
          <w:sz w:val="28"/>
          <w:szCs w:val="28"/>
          <w:u w:val="single"/>
        </w:rPr>
        <w:t>/2024</w:t>
      </w:r>
      <w:r w:rsidR="0066252F" w:rsidRPr="00C96F14">
        <w:rPr>
          <w:sz w:val="28"/>
          <w:szCs w:val="28"/>
          <w:u w:val="single"/>
        </w:rPr>
        <w:t xml:space="preserve"> HOMOLOGAÇÃO DOS INSCRITOS</w:t>
      </w:r>
    </w:p>
    <w:p w:rsidR="0066252F" w:rsidRPr="00C96F14" w:rsidRDefault="0066252F" w:rsidP="0066252F">
      <w:pPr>
        <w:rPr>
          <w:b/>
          <w:bCs/>
        </w:rPr>
      </w:pPr>
    </w:p>
    <w:p w:rsidR="0066252F" w:rsidRPr="005B6FC8" w:rsidRDefault="0066252F" w:rsidP="0066252F">
      <w:pPr>
        <w:pStyle w:val="WW-Ttulo1"/>
        <w:spacing w:before="0" w:line="240" w:lineRule="auto"/>
        <w:jc w:val="both"/>
        <w:rPr>
          <w:b w:val="0"/>
          <w:sz w:val="23"/>
          <w:szCs w:val="23"/>
        </w:rPr>
      </w:pPr>
      <w:r w:rsidRPr="005B6FC8">
        <w:rPr>
          <w:b w:val="0"/>
          <w:sz w:val="23"/>
          <w:szCs w:val="23"/>
        </w:rPr>
        <w:t xml:space="preserve"> O Prefeito Municipal de Tunas, Estado do Rio Grande do Sul, no uso de suas atribuições legais, HOMOLOGA as inscrições para o pr</w:t>
      </w:r>
      <w:r w:rsidR="00BE6199" w:rsidRPr="005B6FC8">
        <w:rPr>
          <w:b w:val="0"/>
          <w:sz w:val="23"/>
          <w:szCs w:val="23"/>
        </w:rPr>
        <w:t xml:space="preserve">ocesso seletivo para o cargo de </w:t>
      </w:r>
      <w:r w:rsidR="0056031C" w:rsidRPr="005B6FC8">
        <w:rPr>
          <w:b w:val="0"/>
          <w:sz w:val="23"/>
          <w:szCs w:val="23"/>
        </w:rPr>
        <w:t>SERVENTE</w:t>
      </w:r>
      <w:r w:rsidR="005B6FC8" w:rsidRPr="005B6FC8">
        <w:rPr>
          <w:b w:val="0"/>
          <w:sz w:val="23"/>
          <w:szCs w:val="23"/>
        </w:rPr>
        <w:t xml:space="preserve"> após recurso das candidatas aceito pela comissão.</w:t>
      </w:r>
    </w:p>
    <w:p w:rsidR="002D7FA3" w:rsidRPr="00C96F14" w:rsidRDefault="002D7FA3" w:rsidP="0066252F">
      <w:pPr>
        <w:rPr>
          <w:sz w:val="23"/>
          <w:szCs w:val="23"/>
          <w:lang w:eastAsia="ar-SA"/>
        </w:rPr>
      </w:pPr>
    </w:p>
    <w:p w:rsidR="002D7FA3" w:rsidRPr="00C96F14" w:rsidRDefault="00BE6199" w:rsidP="0066252F">
      <w:pPr>
        <w:rPr>
          <w:b/>
          <w:sz w:val="23"/>
          <w:szCs w:val="23"/>
          <w:lang w:eastAsia="ar-SA"/>
        </w:rPr>
      </w:pPr>
      <w:r w:rsidRPr="00C96F14">
        <w:rPr>
          <w:b/>
          <w:sz w:val="23"/>
          <w:szCs w:val="23"/>
          <w:lang w:eastAsia="ar-SA"/>
        </w:rPr>
        <w:t>HOMOLOGADAS</w:t>
      </w:r>
      <w:r w:rsidR="0056031C" w:rsidRPr="00C96F14">
        <w:rPr>
          <w:b/>
          <w:sz w:val="23"/>
          <w:szCs w:val="23"/>
          <w:lang w:eastAsia="ar-SA"/>
        </w:rPr>
        <w:t xml:space="preserve"> ESCOLA CASEMIRO DE ABREU- LINHA APARECIDA</w:t>
      </w:r>
      <w:r w:rsidRPr="00C96F14">
        <w:rPr>
          <w:b/>
          <w:sz w:val="23"/>
          <w:szCs w:val="23"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942"/>
      </w:tblGrid>
      <w:tr w:rsidR="0066252F" w:rsidRPr="00C96F14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C96F14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C96F14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NOME</w:t>
            </w:r>
          </w:p>
        </w:tc>
      </w:tr>
      <w:tr w:rsidR="0066252F" w:rsidRPr="00C96F14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C96F14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C96F14" w:rsidRDefault="0056031C" w:rsidP="00D01FB3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 xml:space="preserve">Angélica </w:t>
            </w:r>
            <w:proofErr w:type="spellStart"/>
            <w:r w:rsidRPr="00C96F14">
              <w:rPr>
                <w:b w:val="0"/>
                <w:sz w:val="23"/>
                <w:szCs w:val="23"/>
              </w:rPr>
              <w:t>Jahn</w:t>
            </w:r>
            <w:proofErr w:type="spellEnd"/>
            <w:r w:rsidRPr="00C96F14">
              <w:rPr>
                <w:b w:val="0"/>
                <w:sz w:val="23"/>
                <w:szCs w:val="23"/>
              </w:rPr>
              <w:t xml:space="preserve"> Cardoso</w:t>
            </w:r>
          </w:p>
        </w:tc>
      </w:tr>
    </w:tbl>
    <w:p w:rsidR="00303E72" w:rsidRPr="00C96F14" w:rsidRDefault="00303E72" w:rsidP="0066252F">
      <w:pPr>
        <w:rPr>
          <w:b/>
          <w:sz w:val="23"/>
          <w:szCs w:val="23"/>
          <w:lang w:eastAsia="ar-SA"/>
        </w:rPr>
      </w:pPr>
    </w:p>
    <w:p w:rsidR="0056031C" w:rsidRPr="00C96F14" w:rsidRDefault="0056031C" w:rsidP="0056031C">
      <w:pPr>
        <w:rPr>
          <w:b/>
          <w:sz w:val="23"/>
          <w:szCs w:val="23"/>
          <w:lang w:eastAsia="ar-SA"/>
        </w:rPr>
      </w:pPr>
      <w:r w:rsidRPr="00C96F14">
        <w:rPr>
          <w:b/>
          <w:sz w:val="23"/>
          <w:szCs w:val="23"/>
          <w:lang w:eastAsia="ar-SA"/>
        </w:rPr>
        <w:t xml:space="preserve">HOMOLOGADAS ESCOLA HENRIQUE FRANCISQUET- CIDADE: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942"/>
      </w:tblGrid>
      <w:tr w:rsidR="0056031C" w:rsidRPr="00C96F14" w:rsidTr="005A100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NOME</w:t>
            </w:r>
          </w:p>
        </w:tc>
      </w:tr>
      <w:tr w:rsidR="009C078E" w:rsidRPr="00C96F14" w:rsidTr="005A100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8E" w:rsidRPr="00C96F14" w:rsidRDefault="009C078E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8E" w:rsidRPr="00C96F14" w:rsidRDefault="009C078E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Rafaela Moraes Pinheiro</w:t>
            </w:r>
          </w:p>
        </w:tc>
      </w:tr>
      <w:tr w:rsidR="00BC3C0C" w:rsidRPr="00C96F14" w:rsidTr="005A100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0C" w:rsidRDefault="00BC3C0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002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0C" w:rsidRPr="00C96F14" w:rsidRDefault="00BC3C0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Dejanira da Silva</w:t>
            </w:r>
          </w:p>
        </w:tc>
      </w:tr>
      <w:tr w:rsidR="0056031C" w:rsidRPr="00C96F14" w:rsidTr="005A100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003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C96F14">
              <w:rPr>
                <w:b w:val="0"/>
                <w:sz w:val="23"/>
                <w:szCs w:val="23"/>
              </w:rPr>
              <w:t>Enilva</w:t>
            </w:r>
            <w:proofErr w:type="spellEnd"/>
            <w:r w:rsidRPr="00C96F14">
              <w:rPr>
                <w:b w:val="0"/>
                <w:sz w:val="23"/>
                <w:szCs w:val="23"/>
              </w:rPr>
              <w:t xml:space="preserve"> dos Santos Maciel</w:t>
            </w:r>
          </w:p>
        </w:tc>
      </w:tr>
      <w:tr w:rsidR="0056031C" w:rsidRPr="00C96F14" w:rsidTr="005A100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004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 xml:space="preserve">Janete </w:t>
            </w:r>
            <w:proofErr w:type="spellStart"/>
            <w:r w:rsidRPr="00C96F14">
              <w:rPr>
                <w:b w:val="0"/>
                <w:sz w:val="23"/>
                <w:szCs w:val="23"/>
              </w:rPr>
              <w:t>Neiland</w:t>
            </w:r>
            <w:proofErr w:type="spellEnd"/>
            <w:r w:rsidRPr="00C96F14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C96F14">
              <w:rPr>
                <w:b w:val="0"/>
                <w:sz w:val="23"/>
                <w:szCs w:val="23"/>
              </w:rPr>
              <w:t>Rassweiller</w:t>
            </w:r>
            <w:proofErr w:type="spellEnd"/>
          </w:p>
        </w:tc>
      </w:tr>
      <w:tr w:rsidR="009C078E" w:rsidRPr="00C96F14" w:rsidTr="005A100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8E" w:rsidRPr="00C96F14" w:rsidRDefault="009C078E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005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8E" w:rsidRPr="00C96F14" w:rsidRDefault="009C078E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Terezinha Aparecida dos Santos</w:t>
            </w:r>
          </w:p>
        </w:tc>
      </w:tr>
      <w:tr w:rsidR="0056031C" w:rsidRPr="00C96F14" w:rsidTr="005A100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006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Dejanira Beatriz de Moraes</w:t>
            </w:r>
          </w:p>
        </w:tc>
      </w:tr>
      <w:tr w:rsidR="009C078E" w:rsidRPr="00C96F14" w:rsidTr="005A100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8E" w:rsidRPr="00C96F14" w:rsidRDefault="009C078E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007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8E" w:rsidRPr="00C96F14" w:rsidRDefault="009C078E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Janaina de Azevedo</w:t>
            </w:r>
          </w:p>
        </w:tc>
      </w:tr>
      <w:tr w:rsidR="0056031C" w:rsidRPr="00C96F14" w:rsidTr="005A100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008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Clara Vanessa Gonçalves de Souza</w:t>
            </w:r>
          </w:p>
        </w:tc>
      </w:tr>
      <w:tr w:rsidR="0056031C" w:rsidRPr="00C96F14" w:rsidTr="005A100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009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C96F14">
              <w:rPr>
                <w:b w:val="0"/>
                <w:sz w:val="23"/>
                <w:szCs w:val="23"/>
              </w:rPr>
              <w:t>Cassiaa</w:t>
            </w:r>
            <w:proofErr w:type="spellEnd"/>
            <w:r w:rsidRPr="00C96F14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C96F14">
              <w:rPr>
                <w:b w:val="0"/>
                <w:sz w:val="23"/>
                <w:szCs w:val="23"/>
              </w:rPr>
              <w:t>Raquiele</w:t>
            </w:r>
            <w:proofErr w:type="spellEnd"/>
            <w:r w:rsidRPr="00C96F14">
              <w:rPr>
                <w:b w:val="0"/>
                <w:sz w:val="23"/>
                <w:szCs w:val="23"/>
              </w:rPr>
              <w:t xml:space="preserve"> Wild dos Santos</w:t>
            </w:r>
          </w:p>
        </w:tc>
      </w:tr>
    </w:tbl>
    <w:p w:rsidR="0056031C" w:rsidRPr="00C96F14" w:rsidRDefault="0056031C" w:rsidP="0066252F">
      <w:pPr>
        <w:rPr>
          <w:b/>
          <w:sz w:val="23"/>
          <w:szCs w:val="23"/>
          <w:lang w:eastAsia="ar-SA"/>
        </w:rPr>
      </w:pPr>
    </w:p>
    <w:p w:rsidR="00303E72" w:rsidRPr="00C96F14" w:rsidRDefault="00303E72" w:rsidP="0066252F">
      <w:pPr>
        <w:rPr>
          <w:b/>
          <w:sz w:val="23"/>
          <w:szCs w:val="23"/>
          <w:lang w:eastAsia="ar-SA"/>
        </w:rPr>
      </w:pPr>
    </w:p>
    <w:p w:rsidR="00C96F14" w:rsidRDefault="00C96F14" w:rsidP="00C96F14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C3C0C" w:rsidRDefault="00BC3C0C" w:rsidP="00C96F14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9C078E" w:rsidRDefault="009C078E" w:rsidP="00C96F14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C078E" w:rsidRDefault="009C078E" w:rsidP="00C96F14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C078E" w:rsidRPr="00C96F14" w:rsidRDefault="009C078E" w:rsidP="00C96F14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03E72" w:rsidRDefault="00303E72" w:rsidP="00C96F14">
      <w:pPr>
        <w:jc w:val="center"/>
        <w:rPr>
          <w:b/>
          <w:bCs/>
          <w:sz w:val="23"/>
          <w:szCs w:val="23"/>
        </w:rPr>
      </w:pPr>
      <w:r w:rsidRPr="00C96F14">
        <w:rPr>
          <w:b/>
          <w:bCs/>
          <w:sz w:val="23"/>
          <w:szCs w:val="23"/>
        </w:rPr>
        <w:t xml:space="preserve">Tunas - RS, </w:t>
      </w:r>
      <w:r w:rsidR="009C078E">
        <w:rPr>
          <w:b/>
          <w:bCs/>
          <w:sz w:val="23"/>
          <w:szCs w:val="23"/>
        </w:rPr>
        <w:t>22</w:t>
      </w:r>
      <w:r w:rsidRPr="00C96F14">
        <w:rPr>
          <w:b/>
          <w:bCs/>
          <w:sz w:val="23"/>
          <w:szCs w:val="23"/>
        </w:rPr>
        <w:t xml:space="preserve"> de </w:t>
      </w:r>
      <w:r w:rsidR="002D7FA3" w:rsidRPr="00C96F14">
        <w:rPr>
          <w:b/>
          <w:bCs/>
          <w:sz w:val="23"/>
          <w:szCs w:val="23"/>
        </w:rPr>
        <w:t>fevereiro</w:t>
      </w:r>
      <w:r w:rsidR="00706177" w:rsidRPr="00C96F14">
        <w:rPr>
          <w:b/>
          <w:bCs/>
          <w:sz w:val="23"/>
          <w:szCs w:val="23"/>
        </w:rPr>
        <w:t xml:space="preserve"> de 2024</w:t>
      </w:r>
      <w:r w:rsidR="0066252F" w:rsidRPr="00C96F14">
        <w:rPr>
          <w:b/>
          <w:bCs/>
          <w:sz w:val="23"/>
          <w:szCs w:val="23"/>
        </w:rPr>
        <w:t>.</w:t>
      </w:r>
    </w:p>
    <w:p w:rsidR="00C96F14" w:rsidRDefault="00C96F14" w:rsidP="00C96F14">
      <w:pPr>
        <w:jc w:val="center"/>
        <w:rPr>
          <w:b/>
          <w:bCs/>
          <w:sz w:val="23"/>
          <w:szCs w:val="23"/>
        </w:rPr>
      </w:pPr>
    </w:p>
    <w:p w:rsidR="00C96F14" w:rsidRDefault="00C96F14" w:rsidP="00C96F14">
      <w:pPr>
        <w:jc w:val="center"/>
        <w:rPr>
          <w:b/>
          <w:bCs/>
          <w:sz w:val="23"/>
          <w:szCs w:val="23"/>
        </w:rPr>
      </w:pPr>
    </w:p>
    <w:p w:rsidR="00C96F14" w:rsidRDefault="00C96F14" w:rsidP="00C96F14">
      <w:pPr>
        <w:jc w:val="center"/>
        <w:rPr>
          <w:b/>
          <w:bCs/>
          <w:sz w:val="23"/>
          <w:szCs w:val="23"/>
        </w:rPr>
      </w:pPr>
    </w:p>
    <w:p w:rsidR="00C96F14" w:rsidRPr="00C96F14" w:rsidRDefault="00C96F14" w:rsidP="00C96F14">
      <w:pPr>
        <w:jc w:val="center"/>
        <w:rPr>
          <w:b/>
          <w:bCs/>
          <w:sz w:val="23"/>
          <w:szCs w:val="23"/>
        </w:rPr>
      </w:pPr>
    </w:p>
    <w:p w:rsidR="0066252F" w:rsidRPr="00C96F14" w:rsidRDefault="0066252F" w:rsidP="00C96F14">
      <w:pPr>
        <w:ind w:left="2832" w:firstLine="708"/>
        <w:rPr>
          <w:b/>
          <w:bCs/>
          <w:sz w:val="23"/>
          <w:szCs w:val="23"/>
        </w:rPr>
      </w:pPr>
      <w:r w:rsidRPr="00C96F14">
        <w:rPr>
          <w:b/>
          <w:bCs/>
          <w:sz w:val="23"/>
          <w:szCs w:val="23"/>
        </w:rPr>
        <w:t xml:space="preserve">Paulo Henrique </w:t>
      </w:r>
      <w:proofErr w:type="spellStart"/>
      <w:r w:rsidRPr="00C96F14">
        <w:rPr>
          <w:b/>
          <w:bCs/>
          <w:sz w:val="23"/>
          <w:szCs w:val="23"/>
        </w:rPr>
        <w:t>Reuter</w:t>
      </w:r>
      <w:proofErr w:type="spellEnd"/>
      <w:r w:rsidRPr="00C96F14">
        <w:rPr>
          <w:b/>
          <w:bCs/>
          <w:sz w:val="23"/>
          <w:szCs w:val="23"/>
        </w:rPr>
        <w:t>,</w:t>
      </w:r>
    </w:p>
    <w:p w:rsidR="000722C9" w:rsidRPr="00C96F14" w:rsidRDefault="00C96F14" w:rsidP="00C96F14">
      <w:pPr>
        <w:rPr>
          <w:b/>
          <w:bCs/>
        </w:rPr>
      </w:pPr>
      <w:r>
        <w:rPr>
          <w:b/>
          <w:bCs/>
          <w:sz w:val="23"/>
          <w:szCs w:val="23"/>
        </w:rPr>
        <w:t xml:space="preserve">                                                                  </w:t>
      </w:r>
      <w:r w:rsidR="0066252F" w:rsidRPr="00C96F14">
        <w:rPr>
          <w:b/>
          <w:bCs/>
          <w:sz w:val="23"/>
          <w:szCs w:val="23"/>
        </w:rPr>
        <w:t>Prefeito Municipal</w:t>
      </w:r>
    </w:p>
    <w:sectPr w:rsidR="000722C9" w:rsidRPr="00C96F14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25" w:rsidRDefault="00AA1D25" w:rsidP="00330BE2">
      <w:r>
        <w:separator/>
      </w:r>
    </w:p>
  </w:endnote>
  <w:endnote w:type="continuationSeparator" w:id="0">
    <w:p w:rsidR="00AA1D25" w:rsidRDefault="00AA1D25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25" w:rsidRDefault="00AA1D25" w:rsidP="00330BE2">
      <w:r>
        <w:separator/>
      </w:r>
    </w:p>
  </w:footnote>
  <w:footnote w:type="continuationSeparator" w:id="0">
    <w:p w:rsidR="00AA1D25" w:rsidRDefault="00AA1D25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706177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7061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BC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5627F"/>
    <w:rsid w:val="0006587D"/>
    <w:rsid w:val="00071594"/>
    <w:rsid w:val="000722C9"/>
    <w:rsid w:val="000A6194"/>
    <w:rsid w:val="000B5322"/>
    <w:rsid w:val="000C22D2"/>
    <w:rsid w:val="000C3AC0"/>
    <w:rsid w:val="000C5A66"/>
    <w:rsid w:val="0010086F"/>
    <w:rsid w:val="001143B3"/>
    <w:rsid w:val="00147083"/>
    <w:rsid w:val="001550ED"/>
    <w:rsid w:val="00155269"/>
    <w:rsid w:val="001623BC"/>
    <w:rsid w:val="00183413"/>
    <w:rsid w:val="00190D38"/>
    <w:rsid w:val="00192F56"/>
    <w:rsid w:val="001A4B84"/>
    <w:rsid w:val="001B4D2D"/>
    <w:rsid w:val="001B6E7B"/>
    <w:rsid w:val="001C051E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D7FA3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4369"/>
    <w:rsid w:val="004653F7"/>
    <w:rsid w:val="004C313C"/>
    <w:rsid w:val="004F3CD3"/>
    <w:rsid w:val="005104F3"/>
    <w:rsid w:val="00515805"/>
    <w:rsid w:val="00520961"/>
    <w:rsid w:val="00527E1B"/>
    <w:rsid w:val="005325CD"/>
    <w:rsid w:val="00542E65"/>
    <w:rsid w:val="005471D8"/>
    <w:rsid w:val="0056031C"/>
    <w:rsid w:val="0057299C"/>
    <w:rsid w:val="00596BE7"/>
    <w:rsid w:val="005A42AB"/>
    <w:rsid w:val="005B3D8A"/>
    <w:rsid w:val="005B6835"/>
    <w:rsid w:val="005B6FC8"/>
    <w:rsid w:val="005E19A7"/>
    <w:rsid w:val="005F6181"/>
    <w:rsid w:val="00605694"/>
    <w:rsid w:val="00610F88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92EC1"/>
    <w:rsid w:val="006A14CC"/>
    <w:rsid w:val="006A72FE"/>
    <w:rsid w:val="006C5EE1"/>
    <w:rsid w:val="006D2A23"/>
    <w:rsid w:val="006D70AA"/>
    <w:rsid w:val="006F7A43"/>
    <w:rsid w:val="006F7BD0"/>
    <w:rsid w:val="0070116E"/>
    <w:rsid w:val="00706177"/>
    <w:rsid w:val="00712CFB"/>
    <w:rsid w:val="00714B46"/>
    <w:rsid w:val="00723619"/>
    <w:rsid w:val="00772D4D"/>
    <w:rsid w:val="00787A2F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54D5"/>
    <w:rsid w:val="00922A68"/>
    <w:rsid w:val="00933D8B"/>
    <w:rsid w:val="00957938"/>
    <w:rsid w:val="00961F68"/>
    <w:rsid w:val="009B39B2"/>
    <w:rsid w:val="009C078E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50A40"/>
    <w:rsid w:val="00A73B79"/>
    <w:rsid w:val="00AA1D25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C0C"/>
    <w:rsid w:val="00BC3F5F"/>
    <w:rsid w:val="00BE0E0C"/>
    <w:rsid w:val="00BE1A0E"/>
    <w:rsid w:val="00BE6199"/>
    <w:rsid w:val="00C04127"/>
    <w:rsid w:val="00C17607"/>
    <w:rsid w:val="00C17DB4"/>
    <w:rsid w:val="00C21633"/>
    <w:rsid w:val="00C5062F"/>
    <w:rsid w:val="00C61D81"/>
    <w:rsid w:val="00C704BA"/>
    <w:rsid w:val="00C74F11"/>
    <w:rsid w:val="00C76F35"/>
    <w:rsid w:val="00C85CF4"/>
    <w:rsid w:val="00C96F14"/>
    <w:rsid w:val="00CA5F86"/>
    <w:rsid w:val="00CC09FF"/>
    <w:rsid w:val="00CD2E47"/>
    <w:rsid w:val="00D01FB3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F7AB0-F8ED-4780-8261-6E658815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1C9A-21EF-4CD2-AAAC-7FBDD218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Licitacao Tunas</cp:lastModifiedBy>
  <cp:revision>5</cp:revision>
  <cp:lastPrinted>2024-02-22T11:49:00Z</cp:lastPrinted>
  <dcterms:created xsi:type="dcterms:W3CDTF">2024-02-22T11:50:00Z</dcterms:created>
  <dcterms:modified xsi:type="dcterms:W3CDTF">2024-02-22T18:32:00Z</dcterms:modified>
</cp:coreProperties>
</file>