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DA" w:rsidRPr="00E0566B" w:rsidRDefault="00257CDA" w:rsidP="00257CDA">
      <w:pPr>
        <w:widowControl w:val="0"/>
        <w:autoSpaceDE w:val="0"/>
        <w:autoSpaceDN w:val="0"/>
        <w:jc w:val="center"/>
        <w:rPr>
          <w:rFonts w:eastAsia="Arial MT" w:cs="Calibri"/>
          <w:b/>
          <w:u w:val="single"/>
          <w:lang w:val="pt-PT"/>
        </w:rPr>
      </w:pPr>
      <w:r w:rsidRPr="00E0566B">
        <w:rPr>
          <w:rFonts w:eastAsia="Arial MT" w:cs="Calibri"/>
          <w:b/>
          <w:u w:val="single"/>
          <w:lang w:val="pt-PT"/>
        </w:rPr>
        <w:t>REQUISIÇÃO</w:t>
      </w:r>
    </w:p>
    <w:p w:rsidR="00257CDA" w:rsidRPr="00E0566B" w:rsidRDefault="00257CDA" w:rsidP="00257CDA">
      <w:pPr>
        <w:widowControl w:val="0"/>
        <w:autoSpaceDE w:val="0"/>
        <w:autoSpaceDN w:val="0"/>
        <w:jc w:val="center"/>
        <w:rPr>
          <w:rFonts w:eastAsia="Arial MT" w:cs="Calibri"/>
          <w:b/>
          <w:u w:val="single"/>
          <w:lang w:val="pt-PT"/>
        </w:rPr>
      </w:pP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lang w:val="pt-PT"/>
        </w:rPr>
      </w:pPr>
      <w:r w:rsidRPr="00E0566B">
        <w:rPr>
          <w:rFonts w:eastAsia="Arial MT" w:cs="Calibri"/>
          <w:lang w:val="pt-PT"/>
        </w:rPr>
        <w:t>Exmo.</w:t>
      </w:r>
      <w:r w:rsidRPr="00E0566B">
        <w:rPr>
          <w:rFonts w:eastAsia="Arial MT" w:cs="Calibri"/>
          <w:spacing w:val="-1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Sr.</w:t>
      </w:r>
    </w:p>
    <w:p w:rsidR="00257CDA" w:rsidRPr="00E0566B" w:rsidRDefault="002068A2" w:rsidP="00257CDA">
      <w:pPr>
        <w:widowControl w:val="0"/>
        <w:autoSpaceDE w:val="0"/>
        <w:autoSpaceDN w:val="0"/>
        <w:outlineLvl w:val="1"/>
        <w:rPr>
          <w:rFonts w:eastAsia="Arial" w:cs="Calibri"/>
          <w:b/>
          <w:bCs/>
          <w:lang w:val="pt-PT"/>
        </w:rPr>
      </w:pPr>
      <w:r>
        <w:rPr>
          <w:rFonts w:eastAsia="Arial" w:cs="Calibri"/>
          <w:b/>
          <w:bCs/>
          <w:lang w:val="pt-PT"/>
        </w:rPr>
        <w:t>PAULO HENRIQUE REUTER</w:t>
      </w:r>
      <w:r w:rsidR="00257CDA" w:rsidRPr="00E0566B">
        <w:rPr>
          <w:rFonts w:eastAsia="Arial" w:cs="Calibri"/>
          <w:b/>
          <w:bCs/>
          <w:lang w:val="pt-PT"/>
        </w:rPr>
        <w:t>,</w:t>
      </w: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lang w:val="pt-PT"/>
        </w:rPr>
      </w:pPr>
      <w:r w:rsidRPr="00E0566B">
        <w:rPr>
          <w:rFonts w:eastAsia="Arial MT" w:cs="Calibri"/>
          <w:lang w:val="pt-PT"/>
        </w:rPr>
        <w:t>Prefeito</w:t>
      </w:r>
      <w:r w:rsidRPr="00E0566B">
        <w:rPr>
          <w:rFonts w:eastAsia="Arial MT" w:cs="Calibri"/>
          <w:spacing w:val="-4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Municipal</w:t>
      </w:r>
      <w:r w:rsidRPr="00E0566B">
        <w:rPr>
          <w:rFonts w:eastAsia="Arial MT" w:cs="Calibri"/>
          <w:spacing w:val="-4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de</w:t>
      </w:r>
      <w:r w:rsidRPr="00E0566B">
        <w:rPr>
          <w:rFonts w:eastAsia="Arial MT" w:cs="Calibri"/>
          <w:spacing w:val="-3"/>
          <w:lang w:val="pt-PT"/>
        </w:rPr>
        <w:t xml:space="preserve"> Tunas</w:t>
      </w:r>
      <w:r>
        <w:rPr>
          <w:rFonts w:eastAsia="Arial MT" w:cs="Calibri"/>
          <w:spacing w:val="-3"/>
          <w:lang w:val="pt-PT"/>
        </w:rPr>
        <w:t xml:space="preserve"> em exercício </w:t>
      </w: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b/>
          <w:u w:val="thick"/>
          <w:lang w:val="pt-PT"/>
        </w:rPr>
      </w:pPr>
      <w:r w:rsidRPr="00E0566B">
        <w:rPr>
          <w:rFonts w:eastAsia="Arial MT" w:cs="Calibri"/>
          <w:b/>
          <w:u w:val="thick"/>
          <w:lang w:val="pt-PT"/>
        </w:rPr>
        <w:t>NESTA</w:t>
      </w: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b/>
          <w:lang w:val="pt-PT"/>
        </w:rPr>
      </w:pP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b/>
          <w:lang w:val="pt-PT"/>
        </w:rPr>
      </w:pPr>
    </w:p>
    <w:p w:rsidR="00257CDA" w:rsidRPr="00E0566B" w:rsidRDefault="00257CDA" w:rsidP="00257CDA">
      <w:pPr>
        <w:widowControl w:val="0"/>
        <w:autoSpaceDE w:val="0"/>
        <w:autoSpaceDN w:val="0"/>
        <w:spacing w:line="360" w:lineRule="auto"/>
        <w:ind w:firstLine="1418"/>
        <w:jc w:val="both"/>
        <w:rPr>
          <w:rFonts w:eastAsia="Arial MT" w:cs="Calibri"/>
          <w:lang w:val="pt-PT"/>
        </w:rPr>
      </w:pPr>
      <w:r w:rsidRPr="00E0566B">
        <w:rPr>
          <w:rFonts w:eastAsia="Arial MT" w:cs="Calibri"/>
          <w:lang w:val="pt-PT"/>
        </w:rPr>
        <w:t>Na</w:t>
      </w:r>
      <w:r w:rsidRPr="00E0566B">
        <w:rPr>
          <w:rFonts w:eastAsia="Arial MT" w:cs="Calibri"/>
          <w:spacing w:val="1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condição</w:t>
      </w:r>
      <w:r w:rsidRPr="00E0566B">
        <w:rPr>
          <w:rFonts w:eastAsia="Arial MT" w:cs="Calibri"/>
          <w:spacing w:val="1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de</w:t>
      </w:r>
      <w:r w:rsidRPr="00E0566B">
        <w:rPr>
          <w:rFonts w:eastAsia="Arial MT" w:cs="Calibri"/>
          <w:spacing w:val="1"/>
          <w:lang w:val="pt-PT"/>
        </w:rPr>
        <w:t xml:space="preserve"> Secretário Municipal da </w:t>
      </w:r>
      <w:r w:rsidR="00353E44">
        <w:rPr>
          <w:rFonts w:eastAsia="Arial MT" w:cs="Calibri"/>
          <w:spacing w:val="1"/>
          <w:lang w:val="pt-PT"/>
        </w:rPr>
        <w:t>Educação</w:t>
      </w:r>
      <w:r w:rsidRPr="00E0566B">
        <w:rPr>
          <w:rFonts w:eastAsia="Arial MT" w:cs="Calibri"/>
          <w:spacing w:val="1"/>
          <w:lang w:val="pt-PT"/>
        </w:rPr>
        <w:t xml:space="preserve"> e Planejamento</w:t>
      </w:r>
      <w:r w:rsidRPr="00E0566B">
        <w:rPr>
          <w:rFonts w:eastAsia="Arial MT" w:cs="Calibri"/>
          <w:lang w:val="pt-PT"/>
        </w:rPr>
        <w:t>,</w:t>
      </w:r>
      <w:r w:rsidRPr="00E0566B">
        <w:rPr>
          <w:rFonts w:eastAsia="Arial MT" w:cs="Calibri"/>
          <w:spacing w:val="1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venho</w:t>
      </w:r>
      <w:r w:rsidRPr="00E0566B">
        <w:rPr>
          <w:rFonts w:eastAsia="Arial MT" w:cs="Calibri"/>
          <w:spacing w:val="1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através</w:t>
      </w:r>
      <w:r w:rsidRPr="00E0566B">
        <w:rPr>
          <w:rFonts w:eastAsia="Arial MT" w:cs="Calibri"/>
          <w:spacing w:val="1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deste</w:t>
      </w:r>
      <w:r w:rsidRPr="00E0566B">
        <w:rPr>
          <w:rFonts w:eastAsia="Arial MT" w:cs="Calibri"/>
          <w:spacing w:val="1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requisitar, a autoridade superior, o Prefeito Municipal, a contratação da empresa</w:t>
      </w:r>
      <w:r w:rsidRPr="00E0566B">
        <w:rPr>
          <w:rFonts w:eastAsia="Arial MT" w:cs="Calibri"/>
          <w:b/>
          <w:lang w:val="pt-PT"/>
        </w:rPr>
        <w:t xml:space="preserve"> </w:t>
      </w:r>
      <w:r w:rsidRPr="00E0566B">
        <w:rPr>
          <w:rFonts w:cs="Calibri"/>
          <w:b/>
        </w:rPr>
        <w:t>INSTITUTO ALFA E BETO</w:t>
      </w:r>
      <w:r w:rsidRPr="00E0566B">
        <w:rPr>
          <w:rFonts w:cs="Calibri"/>
        </w:rPr>
        <w:t>, CNPJ nº 08.458.084/0001-13</w:t>
      </w:r>
      <w:r w:rsidRPr="00E0566B">
        <w:rPr>
          <w:rFonts w:eastAsia="Arial MT" w:cs="Calibri"/>
          <w:lang w:val="pt-PT"/>
        </w:rPr>
        <w:t>, para fornecimento de Kits de materiais didáticos do Programa de Alfabetização de Pré-escola II, 1º ano e 2° ano</w:t>
      </w:r>
      <w:r>
        <w:rPr>
          <w:rFonts w:eastAsia="Arial MT" w:cs="Calibri"/>
          <w:lang w:val="pt-PT"/>
        </w:rPr>
        <w:t xml:space="preserve"> e</w:t>
      </w:r>
      <w:r w:rsidR="00C6726E">
        <w:rPr>
          <w:rFonts w:eastAsia="Arial MT" w:cs="Calibri"/>
          <w:lang w:val="pt-PT"/>
        </w:rPr>
        <w:t xml:space="preserve"> 1º e 2º ano do Programa de Ensino Estruturado,</w:t>
      </w:r>
      <w:r w:rsidRPr="00E0566B">
        <w:rPr>
          <w:rFonts w:eastAsia="Arial MT" w:cs="Calibri"/>
          <w:lang w:val="pt-PT"/>
        </w:rPr>
        <w:t xml:space="preserve"> para as escolas do município de Tunas- RS.</w:t>
      </w:r>
    </w:p>
    <w:p w:rsidR="00257CDA" w:rsidRPr="00E0566B" w:rsidRDefault="00257CDA" w:rsidP="00257CDA">
      <w:pPr>
        <w:widowControl w:val="0"/>
        <w:autoSpaceDE w:val="0"/>
        <w:autoSpaceDN w:val="0"/>
        <w:spacing w:line="360" w:lineRule="auto"/>
        <w:ind w:firstLine="1418"/>
        <w:jc w:val="both"/>
        <w:rPr>
          <w:rFonts w:eastAsia="Arial MT" w:cs="Calibri"/>
          <w:lang w:val="pt-PT"/>
        </w:rPr>
      </w:pPr>
    </w:p>
    <w:p w:rsidR="00257CDA" w:rsidRPr="00E0566B" w:rsidRDefault="00257CDA" w:rsidP="00257CDA">
      <w:pPr>
        <w:spacing w:line="360" w:lineRule="auto"/>
        <w:ind w:firstLine="1418"/>
        <w:jc w:val="both"/>
        <w:rPr>
          <w:rFonts w:eastAsia="Arial MT" w:cs="Calibri"/>
          <w:lang w:val="pt-PT"/>
        </w:rPr>
      </w:pPr>
      <w:r w:rsidRPr="00E0566B">
        <w:rPr>
          <w:rFonts w:cs="Calibri"/>
        </w:rPr>
        <w:t xml:space="preserve">Junto com o requerimento, vieram os documentos da empresa INSTITUTO ALFA E BETO, inclusive os que atestam sua a notória especialização, bem como a proposta financeira que será de </w:t>
      </w:r>
      <w:r w:rsidRPr="00E0566B">
        <w:rPr>
          <w:rFonts w:cs="Calibri"/>
          <w:b/>
        </w:rPr>
        <w:t xml:space="preserve">R$ </w:t>
      </w:r>
      <w:r>
        <w:rPr>
          <w:rFonts w:cs="Calibri"/>
          <w:b/>
        </w:rPr>
        <w:t>65.914,00</w:t>
      </w:r>
      <w:r w:rsidRPr="00E0566B">
        <w:rPr>
          <w:rFonts w:cs="Calibri"/>
        </w:rPr>
        <w:t xml:space="preserve"> (</w:t>
      </w:r>
      <w:r>
        <w:rPr>
          <w:rFonts w:cs="Calibri"/>
        </w:rPr>
        <w:t>sessenta e cinco mil novecentos e quatorze reais</w:t>
      </w:r>
      <w:r w:rsidRPr="00E0566B">
        <w:rPr>
          <w:rFonts w:cs="Calibri"/>
        </w:rPr>
        <w:t>)</w:t>
      </w:r>
      <w:r w:rsidRPr="00E0566B">
        <w:rPr>
          <w:rFonts w:eastAsia="Arial MT" w:cs="Calibri"/>
          <w:lang w:val="pt-PT"/>
        </w:rPr>
        <w:t>.</w:t>
      </w:r>
    </w:p>
    <w:p w:rsidR="00257CDA" w:rsidRPr="00E0566B" w:rsidRDefault="00257CDA" w:rsidP="00257CDA">
      <w:pPr>
        <w:spacing w:line="360" w:lineRule="auto"/>
        <w:ind w:firstLine="1418"/>
        <w:jc w:val="both"/>
        <w:rPr>
          <w:rFonts w:cs="Calibri"/>
        </w:rPr>
      </w:pP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lang w:val="pt-PT"/>
        </w:rPr>
      </w:pPr>
    </w:p>
    <w:p w:rsidR="00257CDA" w:rsidRPr="00E0566B" w:rsidRDefault="00257CDA" w:rsidP="00257CDA">
      <w:pPr>
        <w:widowControl w:val="0"/>
        <w:autoSpaceDE w:val="0"/>
        <w:autoSpaceDN w:val="0"/>
        <w:jc w:val="right"/>
        <w:rPr>
          <w:rFonts w:eastAsia="Arial MT" w:cs="Calibri"/>
          <w:lang w:val="pt-PT"/>
        </w:rPr>
      </w:pPr>
      <w:r w:rsidRPr="003E4BC6">
        <w:rPr>
          <w:rFonts w:eastAsia="Arial MT" w:cs="Calibri"/>
          <w:lang w:val="pt-PT"/>
        </w:rPr>
        <w:t>Tunas/RS,</w:t>
      </w:r>
      <w:r w:rsidRPr="003E4BC6">
        <w:rPr>
          <w:rFonts w:eastAsia="Arial MT" w:cs="Calibri"/>
          <w:spacing w:val="-3"/>
          <w:lang w:val="pt-PT"/>
        </w:rPr>
        <w:t xml:space="preserve"> </w:t>
      </w:r>
      <w:r w:rsidR="002068A2">
        <w:rPr>
          <w:rFonts w:eastAsia="Arial MT" w:cs="Calibri"/>
          <w:lang w:val="pt-PT"/>
        </w:rPr>
        <w:t>17</w:t>
      </w:r>
      <w:r w:rsidRPr="003E4BC6">
        <w:rPr>
          <w:rFonts w:eastAsia="Arial MT" w:cs="Calibri"/>
          <w:spacing w:val="-1"/>
          <w:lang w:val="pt-PT"/>
        </w:rPr>
        <w:t xml:space="preserve"> </w:t>
      </w:r>
      <w:r w:rsidRPr="003E4BC6">
        <w:rPr>
          <w:rFonts w:eastAsia="Arial MT" w:cs="Calibri"/>
          <w:lang w:val="pt-PT"/>
        </w:rPr>
        <w:t>de</w:t>
      </w:r>
      <w:r w:rsidRPr="003E4BC6">
        <w:rPr>
          <w:rFonts w:eastAsia="Arial MT" w:cs="Calibri"/>
          <w:spacing w:val="-3"/>
          <w:lang w:val="pt-PT"/>
        </w:rPr>
        <w:t xml:space="preserve"> </w:t>
      </w:r>
      <w:r>
        <w:rPr>
          <w:rFonts w:eastAsia="Arial MT" w:cs="Calibri"/>
          <w:spacing w:val="-3"/>
          <w:lang w:val="pt-PT"/>
        </w:rPr>
        <w:t>janeiro</w:t>
      </w:r>
      <w:r w:rsidRPr="003E4BC6">
        <w:rPr>
          <w:rFonts w:eastAsia="Arial MT" w:cs="Calibri"/>
          <w:spacing w:val="-4"/>
          <w:lang w:val="pt-PT"/>
        </w:rPr>
        <w:t xml:space="preserve"> </w:t>
      </w:r>
      <w:r w:rsidRPr="003E4BC6">
        <w:rPr>
          <w:rFonts w:eastAsia="Arial MT" w:cs="Calibri"/>
          <w:lang w:val="pt-PT"/>
        </w:rPr>
        <w:t>de</w:t>
      </w:r>
      <w:r w:rsidRPr="003E4BC6">
        <w:rPr>
          <w:rFonts w:eastAsia="Arial MT" w:cs="Calibri"/>
          <w:spacing w:val="-3"/>
          <w:lang w:val="pt-PT"/>
        </w:rPr>
        <w:t xml:space="preserve"> </w:t>
      </w:r>
      <w:r w:rsidR="00F47E29">
        <w:rPr>
          <w:rFonts w:eastAsia="Arial MT" w:cs="Calibri"/>
          <w:lang w:val="pt-PT"/>
        </w:rPr>
        <w:t>2024</w:t>
      </w:r>
      <w:r w:rsidRPr="003E4BC6">
        <w:rPr>
          <w:rFonts w:eastAsia="Arial MT" w:cs="Calibri"/>
          <w:lang w:val="pt-PT"/>
        </w:rPr>
        <w:t>.</w:t>
      </w: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lang w:val="pt-PT"/>
        </w:rPr>
      </w:pP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lang w:val="pt-PT"/>
        </w:rPr>
      </w:pP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lang w:val="pt-PT"/>
        </w:rPr>
      </w:pP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lang w:val="pt-PT"/>
        </w:rPr>
      </w:pPr>
    </w:p>
    <w:p w:rsidR="00257CDA" w:rsidRPr="00E0566B" w:rsidRDefault="00257CDA" w:rsidP="00257CDA">
      <w:pPr>
        <w:widowControl w:val="0"/>
        <w:autoSpaceDE w:val="0"/>
        <w:autoSpaceDN w:val="0"/>
        <w:rPr>
          <w:rFonts w:eastAsia="Arial MT" w:cs="Calibri"/>
          <w:lang w:val="pt-PT"/>
        </w:rPr>
      </w:pPr>
    </w:p>
    <w:p w:rsidR="00257CDA" w:rsidRPr="00E0566B" w:rsidRDefault="00257CDA" w:rsidP="00257CDA">
      <w:pPr>
        <w:widowControl w:val="0"/>
        <w:autoSpaceDE w:val="0"/>
        <w:autoSpaceDN w:val="0"/>
        <w:jc w:val="center"/>
        <w:rPr>
          <w:rFonts w:eastAsia="Arial MT" w:cs="Calibri"/>
          <w:lang w:val="pt-PT"/>
        </w:rPr>
      </w:pPr>
      <w:r w:rsidRPr="00E0566B">
        <w:rPr>
          <w:rFonts w:eastAsia="Arial MT" w:cs="Calibri"/>
          <w:lang w:val="pt-PT"/>
        </w:rPr>
        <w:t>______________________________</w:t>
      </w:r>
    </w:p>
    <w:p w:rsidR="00257CDA" w:rsidRPr="00E0566B" w:rsidRDefault="00257CDA" w:rsidP="00257CDA">
      <w:pPr>
        <w:widowControl w:val="0"/>
        <w:autoSpaceDE w:val="0"/>
        <w:autoSpaceDN w:val="0"/>
        <w:jc w:val="center"/>
        <w:outlineLvl w:val="1"/>
        <w:rPr>
          <w:rFonts w:eastAsia="Arial" w:cs="Calibri"/>
          <w:bCs/>
          <w:lang w:val="pt-PT"/>
        </w:rPr>
      </w:pPr>
      <w:r>
        <w:rPr>
          <w:rFonts w:eastAsia="Arial" w:cs="Calibri"/>
          <w:bCs/>
          <w:lang w:val="pt-PT"/>
        </w:rPr>
        <w:t>BRAULIO LUIZ SPETH</w:t>
      </w:r>
    </w:p>
    <w:p w:rsidR="00257CDA" w:rsidRPr="00E0566B" w:rsidRDefault="00257CDA" w:rsidP="00257CDA">
      <w:pPr>
        <w:widowControl w:val="0"/>
        <w:autoSpaceDE w:val="0"/>
        <w:autoSpaceDN w:val="0"/>
        <w:jc w:val="center"/>
        <w:rPr>
          <w:rFonts w:eastAsia="Arial MT" w:cs="Calibri"/>
          <w:lang w:val="pt-PT"/>
        </w:rPr>
      </w:pPr>
      <w:r w:rsidRPr="00E0566B">
        <w:rPr>
          <w:rFonts w:eastAsia="Arial MT" w:cs="Calibri"/>
          <w:lang w:val="pt-PT"/>
        </w:rPr>
        <w:t xml:space="preserve">Secretário Municipal da </w:t>
      </w:r>
      <w:r>
        <w:rPr>
          <w:rFonts w:eastAsia="Arial MT" w:cs="Calibri"/>
          <w:lang w:val="pt-PT"/>
        </w:rPr>
        <w:t>Educação</w:t>
      </w:r>
      <w:r w:rsidRPr="00E0566B">
        <w:rPr>
          <w:rFonts w:eastAsia="Arial MT" w:cs="Calibri"/>
          <w:lang w:val="pt-PT"/>
        </w:rPr>
        <w:t xml:space="preserve"> e </w:t>
      </w:r>
      <w:r>
        <w:rPr>
          <w:rFonts w:eastAsia="Arial MT" w:cs="Calibri"/>
          <w:lang w:val="pt-PT"/>
        </w:rPr>
        <w:t>Cultura</w:t>
      </w:r>
    </w:p>
    <w:p w:rsidR="00257CDA" w:rsidRPr="00E0566B" w:rsidRDefault="00257CDA" w:rsidP="00257CDA">
      <w:pPr>
        <w:ind w:firstLine="2268"/>
        <w:jc w:val="both"/>
        <w:rPr>
          <w:rFonts w:cs="Calibri"/>
        </w:rPr>
      </w:pP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  <w:r w:rsidRPr="00E0566B">
        <w:rPr>
          <w:rFonts w:ascii="Calibri" w:hAnsi="Calibri" w:cs="Calibri"/>
          <w:b/>
        </w:rPr>
        <w:lastRenderedPageBreak/>
        <w:t>TERMO DE INICIO DE PROCEDIMENTO LICITATÓRIO</w:t>
      </w:r>
    </w:p>
    <w:p w:rsidR="00257CDA" w:rsidRPr="003E4BC6" w:rsidRDefault="00257CDA" w:rsidP="00257CDA">
      <w:pPr>
        <w:pStyle w:val="Recuodecorpodetexto"/>
        <w:rPr>
          <w:rFonts w:ascii="Calibri" w:hAnsi="Calibri" w:cs="Calibri"/>
          <w:b/>
        </w:rPr>
      </w:pPr>
      <w:r w:rsidRPr="003E4BC6">
        <w:rPr>
          <w:rFonts w:ascii="Calibri" w:hAnsi="Calibri" w:cs="Calibri"/>
          <w:b/>
        </w:rPr>
        <w:t>PROCESSO Nº</w:t>
      </w:r>
      <w:r>
        <w:rPr>
          <w:rFonts w:ascii="Calibri" w:hAnsi="Calibri" w:cs="Calibri"/>
          <w:b/>
        </w:rPr>
        <w:t xml:space="preserve"> 01</w:t>
      </w:r>
      <w:r w:rsidRPr="003E4BC6">
        <w:rPr>
          <w:rFonts w:ascii="Calibri" w:hAnsi="Calibri" w:cs="Calibri"/>
          <w:b/>
        </w:rPr>
        <w:t>/202</w:t>
      </w:r>
      <w:r w:rsidR="00DD51C4">
        <w:rPr>
          <w:rFonts w:ascii="Calibri" w:hAnsi="Calibri" w:cs="Calibri"/>
          <w:b/>
        </w:rPr>
        <w:t>4</w:t>
      </w: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  <w:r w:rsidRPr="003E4BC6">
        <w:rPr>
          <w:rFonts w:ascii="Calibri" w:hAnsi="Calibri" w:cs="Calibri"/>
          <w:b/>
        </w:rPr>
        <w:t>IN</w:t>
      </w:r>
      <w:r>
        <w:rPr>
          <w:rFonts w:ascii="Calibri" w:hAnsi="Calibri" w:cs="Calibri"/>
          <w:b/>
        </w:rPr>
        <w:t>EXIGI</w:t>
      </w:r>
      <w:r w:rsidR="00DD51C4">
        <w:rPr>
          <w:rFonts w:ascii="Calibri" w:hAnsi="Calibri" w:cs="Calibri"/>
          <w:b/>
        </w:rPr>
        <w:t>BILIDADE DE LICITAÇÃO Nº 01/2024</w:t>
      </w: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  <w:r w:rsidRPr="00E0566B">
        <w:rPr>
          <w:rFonts w:ascii="Calibri" w:hAnsi="Calibri" w:cs="Calibri"/>
          <w:b/>
        </w:rPr>
        <w:t>MUNICÍPIO DE TUNAS-RS</w:t>
      </w: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Pr="00B1746B" w:rsidRDefault="00257CDA" w:rsidP="00257CDA">
      <w:pPr>
        <w:widowControl w:val="0"/>
        <w:autoSpaceDE w:val="0"/>
        <w:autoSpaceDN w:val="0"/>
        <w:spacing w:line="360" w:lineRule="auto"/>
        <w:ind w:firstLine="1843"/>
        <w:jc w:val="both"/>
        <w:rPr>
          <w:rFonts w:cs="Calibri"/>
          <w:i/>
          <w:color w:val="000000" w:themeColor="text1"/>
        </w:rPr>
      </w:pPr>
      <w:r w:rsidRPr="00E0566B">
        <w:rPr>
          <w:rFonts w:cs="Calibri"/>
        </w:rPr>
        <w:t xml:space="preserve">Autorizo a contratação solicitada pelo </w:t>
      </w:r>
      <w:proofErr w:type="spellStart"/>
      <w:proofErr w:type="gramStart"/>
      <w:r w:rsidRPr="00E0566B">
        <w:rPr>
          <w:rFonts w:cs="Calibri"/>
        </w:rPr>
        <w:t>Sr</w:t>
      </w:r>
      <w:proofErr w:type="spellEnd"/>
      <w:r w:rsidRPr="00E0566B">
        <w:rPr>
          <w:rFonts w:cs="Calibri"/>
        </w:rPr>
        <w:t>(</w:t>
      </w:r>
      <w:proofErr w:type="gramEnd"/>
      <w:r w:rsidRPr="00E0566B">
        <w:rPr>
          <w:rFonts w:cs="Calibri"/>
        </w:rPr>
        <w:t xml:space="preserve">a). Secretário, no sentido realizar a contratação da empresa </w:t>
      </w:r>
      <w:r w:rsidRPr="00E0566B">
        <w:rPr>
          <w:rFonts w:cs="Calibri"/>
          <w:b/>
        </w:rPr>
        <w:t>INSTITUTO ALFA E BETO</w:t>
      </w:r>
      <w:r w:rsidRPr="00E0566B">
        <w:rPr>
          <w:rFonts w:cs="Calibri"/>
        </w:rPr>
        <w:t xml:space="preserve">, CNPJ nº 08.458.084/0001-13, com o fim de disponibilizar </w:t>
      </w:r>
      <w:r w:rsidRPr="00E0566B">
        <w:rPr>
          <w:rFonts w:eastAsia="Arial MT" w:cs="Calibri"/>
          <w:lang w:val="pt-PT"/>
        </w:rPr>
        <w:t>Kits de materiais didáticos do Programa de Alfabetização de Pré-escola II, 1º ano e 2° ano</w:t>
      </w:r>
      <w:r w:rsidR="00DD51C4">
        <w:rPr>
          <w:rFonts w:eastAsia="Arial MT" w:cs="Calibri"/>
          <w:lang w:val="pt-PT"/>
        </w:rPr>
        <w:t xml:space="preserve">, </w:t>
      </w:r>
      <w:r w:rsidR="00C6726E">
        <w:rPr>
          <w:rFonts w:eastAsia="Arial MT" w:cs="Calibri"/>
          <w:lang w:val="pt-PT"/>
        </w:rPr>
        <w:t>1º e 2º ano do Programa de Ensino Estruturado</w:t>
      </w:r>
      <w:r w:rsidR="00C6726E" w:rsidRPr="00E0566B">
        <w:rPr>
          <w:rFonts w:eastAsia="Arial MT" w:cs="Calibri"/>
          <w:lang w:val="pt-PT"/>
        </w:rPr>
        <w:t xml:space="preserve"> </w:t>
      </w:r>
      <w:r w:rsidRPr="00E0566B">
        <w:rPr>
          <w:rFonts w:eastAsia="Arial MT" w:cs="Calibri"/>
          <w:lang w:val="pt-PT"/>
        </w:rPr>
        <w:t>para as escolas do município de Tunas- RS</w:t>
      </w:r>
      <w:r w:rsidRPr="00E0566B">
        <w:rPr>
          <w:rFonts w:cs="Calibri"/>
        </w:rPr>
        <w:t xml:space="preserve">, </w:t>
      </w:r>
      <w:r w:rsidRPr="00B1746B">
        <w:rPr>
          <w:rFonts w:cs="Calibri"/>
          <w:color w:val="000000" w:themeColor="text1"/>
        </w:rPr>
        <w:t>nos termos da Lei nº 9.717, de 27 de novembro de 1998</w:t>
      </w:r>
      <w:r w:rsidRPr="00B1746B">
        <w:rPr>
          <w:rFonts w:cs="Calibri"/>
          <w:i/>
          <w:color w:val="000000" w:themeColor="text1"/>
        </w:rPr>
        <w:t>.</w:t>
      </w:r>
    </w:p>
    <w:p w:rsidR="00257CDA" w:rsidRPr="00E0566B" w:rsidRDefault="00257CDA" w:rsidP="00257CDA">
      <w:pPr>
        <w:widowControl w:val="0"/>
        <w:autoSpaceDE w:val="0"/>
        <w:autoSpaceDN w:val="0"/>
        <w:spacing w:line="360" w:lineRule="auto"/>
        <w:ind w:firstLine="708"/>
        <w:jc w:val="both"/>
        <w:rPr>
          <w:rFonts w:eastAsia="Arial MT" w:cs="Calibri"/>
          <w:lang w:val="pt-PT"/>
        </w:rPr>
      </w:pPr>
    </w:p>
    <w:p w:rsidR="00257CDA" w:rsidRPr="00E0566B" w:rsidRDefault="00257CDA" w:rsidP="00257CDA">
      <w:pPr>
        <w:spacing w:line="360" w:lineRule="auto"/>
        <w:ind w:firstLine="1843"/>
        <w:jc w:val="both"/>
        <w:rPr>
          <w:rFonts w:cs="Calibri"/>
        </w:rPr>
      </w:pPr>
      <w:r w:rsidRPr="00E0566B">
        <w:rPr>
          <w:rFonts w:cs="Calibri"/>
        </w:rPr>
        <w:t xml:space="preserve">Determino a Secretaria da Fazenda que verifique a disponibilidade orçamentária e financeira, bem como ao Departamento Jurídico que verifique a forma de contratação e elabore se viável, a respectiva minuta de contrato. </w:t>
      </w:r>
    </w:p>
    <w:p w:rsidR="00257CDA" w:rsidRPr="00E0566B" w:rsidRDefault="00257CDA" w:rsidP="00257CDA">
      <w:pPr>
        <w:spacing w:line="360" w:lineRule="auto"/>
        <w:ind w:firstLine="2160"/>
        <w:jc w:val="both"/>
        <w:rPr>
          <w:rFonts w:cs="Calibri"/>
        </w:rPr>
      </w:pPr>
    </w:p>
    <w:p w:rsidR="00257CDA" w:rsidRPr="00E0566B" w:rsidRDefault="00257CDA" w:rsidP="00257CDA">
      <w:pPr>
        <w:spacing w:line="360" w:lineRule="auto"/>
        <w:ind w:firstLine="1843"/>
        <w:jc w:val="both"/>
        <w:rPr>
          <w:rFonts w:cs="Calibri"/>
        </w:rPr>
      </w:pPr>
      <w:r w:rsidRPr="00E0566B">
        <w:rPr>
          <w:rFonts w:cs="Calibri"/>
        </w:rPr>
        <w:t>Remeta-se à Secretaria da Fazenda e, posteriormente, se existente dotação orçamentária ao Departamento Jurídico.</w:t>
      </w:r>
    </w:p>
    <w:p w:rsidR="00257CDA" w:rsidRPr="00E0566B" w:rsidRDefault="00257CDA" w:rsidP="00257CDA">
      <w:pPr>
        <w:spacing w:line="360" w:lineRule="auto"/>
        <w:ind w:firstLine="2160"/>
        <w:jc w:val="both"/>
        <w:rPr>
          <w:rFonts w:cs="Calibri"/>
        </w:rPr>
      </w:pPr>
    </w:p>
    <w:p w:rsidR="00257CDA" w:rsidRPr="00E0566B" w:rsidRDefault="00257CDA" w:rsidP="00257CDA">
      <w:pPr>
        <w:spacing w:line="360" w:lineRule="auto"/>
        <w:ind w:firstLine="2160"/>
        <w:jc w:val="both"/>
        <w:rPr>
          <w:rFonts w:cs="Calibri"/>
        </w:rPr>
      </w:pPr>
    </w:p>
    <w:p w:rsidR="00257CDA" w:rsidRPr="00E0566B" w:rsidRDefault="00257CDA" w:rsidP="00257CDA">
      <w:pPr>
        <w:spacing w:line="360" w:lineRule="auto"/>
        <w:ind w:firstLine="2160"/>
        <w:jc w:val="right"/>
        <w:rPr>
          <w:rFonts w:cs="Calibri"/>
        </w:rPr>
      </w:pPr>
      <w:r w:rsidRPr="003E4BC6">
        <w:rPr>
          <w:rFonts w:cs="Calibri"/>
        </w:rPr>
        <w:t xml:space="preserve">Tunas/RS, </w:t>
      </w:r>
      <w:r w:rsidR="002068A2">
        <w:rPr>
          <w:rFonts w:cs="Calibri"/>
        </w:rPr>
        <w:t>18</w:t>
      </w:r>
      <w:r w:rsidR="00DD51C4">
        <w:rPr>
          <w:rFonts w:cs="Calibri"/>
        </w:rPr>
        <w:t xml:space="preserve"> de </w:t>
      </w:r>
      <w:proofErr w:type="gramStart"/>
      <w:r w:rsidR="00DD51C4">
        <w:rPr>
          <w:rFonts w:cs="Calibri"/>
        </w:rPr>
        <w:t>Janeiro</w:t>
      </w:r>
      <w:proofErr w:type="gramEnd"/>
      <w:r w:rsidR="00DD51C4">
        <w:rPr>
          <w:rFonts w:cs="Calibri"/>
        </w:rPr>
        <w:t xml:space="preserve"> de 2024</w:t>
      </w:r>
      <w:r w:rsidRPr="003E4BC6">
        <w:rPr>
          <w:rFonts w:cs="Calibri"/>
        </w:rPr>
        <w:t>.</w:t>
      </w:r>
    </w:p>
    <w:p w:rsidR="00257CDA" w:rsidRPr="00E0566B" w:rsidRDefault="00257CDA" w:rsidP="00257CDA">
      <w:pPr>
        <w:spacing w:line="360" w:lineRule="auto"/>
        <w:ind w:firstLine="2160"/>
        <w:jc w:val="center"/>
        <w:rPr>
          <w:rFonts w:cs="Calibri"/>
        </w:rPr>
      </w:pPr>
    </w:p>
    <w:p w:rsidR="00257CDA" w:rsidRPr="00E0566B" w:rsidRDefault="00257CDA" w:rsidP="00257CDA">
      <w:pPr>
        <w:spacing w:line="360" w:lineRule="auto"/>
        <w:ind w:firstLine="2160"/>
        <w:jc w:val="center"/>
        <w:rPr>
          <w:rFonts w:cs="Calibri"/>
        </w:rPr>
      </w:pPr>
    </w:p>
    <w:p w:rsidR="00257CDA" w:rsidRPr="00E0566B" w:rsidRDefault="00257CDA" w:rsidP="00257CDA">
      <w:pPr>
        <w:spacing w:line="360" w:lineRule="auto"/>
        <w:ind w:firstLine="2160"/>
        <w:jc w:val="center"/>
        <w:rPr>
          <w:rFonts w:cs="Calibri"/>
        </w:rPr>
      </w:pPr>
    </w:p>
    <w:p w:rsidR="00257CDA" w:rsidRPr="00E0566B" w:rsidRDefault="00257CDA" w:rsidP="00257CDA">
      <w:pPr>
        <w:spacing w:line="360" w:lineRule="auto"/>
        <w:ind w:firstLine="2160"/>
        <w:jc w:val="center"/>
        <w:rPr>
          <w:rFonts w:cs="Calibri"/>
        </w:rPr>
      </w:pPr>
    </w:p>
    <w:p w:rsidR="00257CDA" w:rsidRPr="00E0566B" w:rsidRDefault="00257CDA" w:rsidP="00257CDA">
      <w:pPr>
        <w:pStyle w:val="SemEspaamento"/>
        <w:jc w:val="center"/>
        <w:rPr>
          <w:rFonts w:cs="Calibri"/>
        </w:rPr>
      </w:pPr>
      <w:r w:rsidRPr="00E0566B">
        <w:rPr>
          <w:rFonts w:cs="Calibri"/>
        </w:rPr>
        <w:t xml:space="preserve">______________________________                                                                                                                  </w:t>
      </w:r>
      <w:r w:rsidR="002068A2">
        <w:rPr>
          <w:rFonts w:cs="Calibri"/>
        </w:rPr>
        <w:t xml:space="preserve">Paulo Henrique </w:t>
      </w:r>
      <w:proofErr w:type="spellStart"/>
      <w:r w:rsidR="002068A2">
        <w:rPr>
          <w:rFonts w:cs="Calibri"/>
        </w:rPr>
        <w:t>Reuter</w:t>
      </w:r>
      <w:proofErr w:type="spellEnd"/>
    </w:p>
    <w:p w:rsidR="00257CDA" w:rsidRPr="00E0566B" w:rsidRDefault="00257CDA" w:rsidP="00257CDA">
      <w:pPr>
        <w:pStyle w:val="SemEspaamento"/>
        <w:jc w:val="center"/>
        <w:rPr>
          <w:rFonts w:cs="Calibri"/>
        </w:rPr>
      </w:pPr>
      <w:proofErr w:type="gramStart"/>
      <w:r w:rsidRPr="00E0566B">
        <w:rPr>
          <w:rFonts w:cs="Calibri"/>
        </w:rPr>
        <w:t>Prefeito Municipal</w:t>
      </w:r>
      <w:proofErr w:type="gramEnd"/>
      <w:r w:rsidRPr="00E0566B">
        <w:rPr>
          <w:rFonts w:cs="Calibri"/>
        </w:rPr>
        <w:t xml:space="preserve"> de Tunas</w:t>
      </w:r>
      <w:r>
        <w:rPr>
          <w:rFonts w:cs="Calibri"/>
        </w:rPr>
        <w:t xml:space="preserve"> </w:t>
      </w: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Default="00257CDA" w:rsidP="00257CDA">
      <w:pPr>
        <w:pStyle w:val="Recuodecorpodetexto"/>
        <w:rPr>
          <w:rFonts w:ascii="Calibri" w:hAnsi="Calibri" w:cs="Calibri"/>
          <w:b/>
        </w:rPr>
      </w:pP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  <w:r w:rsidRPr="00E0566B">
        <w:rPr>
          <w:rFonts w:ascii="Calibri" w:hAnsi="Calibri" w:cs="Calibri"/>
          <w:b/>
        </w:rPr>
        <w:lastRenderedPageBreak/>
        <w:t>PARECER JURÍDICO</w:t>
      </w: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  <w:r w:rsidRPr="00E0566B">
        <w:rPr>
          <w:rFonts w:ascii="Calibri" w:hAnsi="Calibri" w:cs="Calibri"/>
          <w:b/>
        </w:rPr>
        <w:t xml:space="preserve">INEXIGIBILIDADE DE </w:t>
      </w:r>
      <w:r w:rsidR="00DD51C4">
        <w:rPr>
          <w:rFonts w:ascii="Calibri" w:hAnsi="Calibri" w:cs="Calibri"/>
          <w:b/>
        </w:rPr>
        <w:t>LICITAÇÃO Nº 01/2024</w:t>
      </w:r>
    </w:p>
    <w:p w:rsidR="00257CDA" w:rsidRPr="00E0566B" w:rsidRDefault="00257CDA" w:rsidP="00257CDA">
      <w:pPr>
        <w:pStyle w:val="Recuodecorpodetexto"/>
        <w:rPr>
          <w:rFonts w:ascii="Calibri" w:hAnsi="Calibri" w:cs="Calibri"/>
          <w:b/>
        </w:rPr>
      </w:pPr>
      <w:r w:rsidRPr="00E0566B">
        <w:rPr>
          <w:rFonts w:ascii="Calibri" w:hAnsi="Calibri" w:cs="Calibri"/>
          <w:b/>
        </w:rPr>
        <w:t>MUNICÍPIO DE TUNAS-RS</w:t>
      </w:r>
    </w:p>
    <w:p w:rsidR="00257CDA" w:rsidRPr="00E0566B" w:rsidRDefault="00257CDA" w:rsidP="00257CDA">
      <w:pPr>
        <w:spacing w:line="360" w:lineRule="auto"/>
        <w:ind w:firstLine="1701"/>
        <w:jc w:val="both"/>
        <w:rPr>
          <w:rFonts w:cs="Calibri"/>
        </w:rPr>
      </w:pPr>
      <w:r w:rsidRPr="00E0566B">
        <w:rPr>
          <w:rFonts w:cs="Calibri"/>
        </w:rPr>
        <w:t xml:space="preserve"> </w:t>
      </w:r>
      <w:r w:rsidRPr="00B1746B">
        <w:rPr>
          <w:rFonts w:cs="Calibri"/>
          <w:color w:val="000000" w:themeColor="text1"/>
        </w:rPr>
        <w:t>Visa o presente procedimento licitatório sobre a contratação de empresa mediante inexigibilidade de l</w:t>
      </w:r>
      <w:r w:rsidR="00DD51C4" w:rsidRPr="00B1746B">
        <w:rPr>
          <w:rFonts w:cs="Calibri"/>
          <w:color w:val="000000" w:themeColor="text1"/>
        </w:rPr>
        <w:t>icitação nos termos do artigo 74</w:t>
      </w:r>
      <w:r w:rsidR="004F03DC" w:rsidRPr="00B1746B">
        <w:rPr>
          <w:rFonts w:cs="Calibri"/>
          <w:color w:val="000000" w:themeColor="text1"/>
        </w:rPr>
        <w:t xml:space="preserve"> </w:t>
      </w:r>
      <w:r w:rsidRPr="00B1746B">
        <w:rPr>
          <w:rFonts w:cs="Calibri"/>
          <w:color w:val="000000" w:themeColor="text1"/>
        </w:rPr>
        <w:t>da Lei de Licitações</w:t>
      </w:r>
      <w:r w:rsidR="004F03DC" w:rsidRPr="00B1746B">
        <w:rPr>
          <w:rFonts w:cs="Calibri"/>
          <w:color w:val="000000" w:themeColor="text1"/>
        </w:rPr>
        <w:t xml:space="preserve"> nº</w:t>
      </w:r>
      <w:r w:rsidR="00DD51C4" w:rsidRPr="00B1746B">
        <w:rPr>
          <w:rFonts w:cs="Calibri"/>
          <w:color w:val="000000" w:themeColor="text1"/>
        </w:rPr>
        <w:t xml:space="preserve"> 14.133/2021</w:t>
      </w:r>
      <w:r w:rsidRPr="00B1746B">
        <w:rPr>
          <w:rFonts w:cs="Calibri"/>
          <w:color w:val="000000" w:themeColor="text1"/>
        </w:rPr>
        <w:t xml:space="preserve"> </w:t>
      </w:r>
      <w:r w:rsidRPr="00E0566B">
        <w:rPr>
          <w:rFonts w:cs="Calibri"/>
        </w:rPr>
        <w:t xml:space="preserve">para </w:t>
      </w:r>
      <w:r w:rsidRPr="003E4BC6">
        <w:rPr>
          <w:rFonts w:cs="Calibri"/>
        </w:rPr>
        <w:t>a aquisição de material didático do Instituto Alfa e Beto, CNPJ nº 08.458.084/0001-13</w:t>
      </w:r>
      <w:r w:rsidRPr="00E0566B">
        <w:rPr>
          <w:rFonts w:cs="Calibri"/>
        </w:rPr>
        <w:t>, para uso nas escolas Municipais, conforme minuciosamente descrito na justificativa da Secretaria Municipal da Educação.</w:t>
      </w:r>
    </w:p>
    <w:p w:rsidR="00257CDA" w:rsidRPr="00E0566B" w:rsidRDefault="00257CDA" w:rsidP="00257CDA">
      <w:pPr>
        <w:pStyle w:val="Recuodecorpodetexto2"/>
        <w:spacing w:line="360" w:lineRule="auto"/>
        <w:ind w:firstLine="1701"/>
        <w:rPr>
          <w:rFonts w:ascii="Calibri" w:hAnsi="Calibri" w:cs="Calibri"/>
          <w:sz w:val="24"/>
          <w:szCs w:val="24"/>
        </w:rPr>
      </w:pPr>
      <w:r w:rsidRPr="00E0566B">
        <w:rPr>
          <w:rFonts w:ascii="Calibri" w:hAnsi="Calibri" w:cs="Calibri"/>
          <w:sz w:val="24"/>
          <w:szCs w:val="24"/>
        </w:rPr>
        <w:t>Conforme justificativa e documentação comprobatória em anexo, constatamos que a empresa licitante, possui notória especialização e ostenta a condição de fornecedor única do programa de Alfabetização de Pré-escola II, 1º ano e 2° ano é reconhecida nacionalmente</w:t>
      </w:r>
      <w:r w:rsidR="00DD51C4">
        <w:rPr>
          <w:rFonts w:ascii="Calibri" w:hAnsi="Calibri" w:cs="Calibri"/>
          <w:sz w:val="24"/>
          <w:szCs w:val="24"/>
        </w:rPr>
        <w:t xml:space="preserve"> e </w:t>
      </w:r>
      <w:r w:rsidR="00DD51C4" w:rsidRPr="00E0566B">
        <w:rPr>
          <w:rFonts w:eastAsia="Arial MT" w:cs="Calibri"/>
          <w:sz w:val="24"/>
          <w:szCs w:val="24"/>
          <w:lang w:val="pt-PT"/>
        </w:rPr>
        <w:t>1º ano e 2° ano</w:t>
      </w:r>
      <w:r w:rsidR="00DD51C4">
        <w:rPr>
          <w:rFonts w:eastAsia="Arial MT" w:cs="Calibri"/>
          <w:lang w:val="pt-PT"/>
        </w:rPr>
        <w:t xml:space="preserve"> e Programa de Ensino Estruturado</w:t>
      </w:r>
      <w:r w:rsidRPr="00E0566B">
        <w:rPr>
          <w:rFonts w:ascii="Calibri" w:hAnsi="Calibri" w:cs="Calibri"/>
          <w:sz w:val="24"/>
          <w:szCs w:val="24"/>
        </w:rPr>
        <w:t xml:space="preserve">. </w:t>
      </w:r>
    </w:p>
    <w:p w:rsidR="00257CDA" w:rsidRPr="00B1746B" w:rsidRDefault="00257CDA" w:rsidP="00257CDA">
      <w:pPr>
        <w:pStyle w:val="Recuodecorpodetexto"/>
        <w:ind w:firstLine="1701"/>
        <w:rPr>
          <w:rFonts w:ascii="Calibri" w:hAnsi="Calibri" w:cs="Calibri"/>
          <w:color w:val="000000" w:themeColor="text1"/>
        </w:rPr>
      </w:pPr>
      <w:r w:rsidRPr="00E0566B">
        <w:rPr>
          <w:rFonts w:ascii="Calibri" w:hAnsi="Calibri" w:cs="Calibri"/>
        </w:rPr>
        <w:t xml:space="preserve">Sendo assim, considerando toda a documentação acostada, que atestam que o Instituto Alfa e Beto tem reconhecimento e especialidade na área da Educação para fornecimento dos materiais a serem adquiridos pelo Município, não vejo óbice na contratação da referida empresa, mediante o procedimento de </w:t>
      </w:r>
      <w:bookmarkStart w:id="0" w:name="_GoBack"/>
      <w:r w:rsidRPr="00B1746B">
        <w:rPr>
          <w:rFonts w:ascii="Calibri" w:hAnsi="Calibri" w:cs="Calibri"/>
          <w:color w:val="000000" w:themeColor="text1"/>
        </w:rPr>
        <w:t xml:space="preserve">inexigibilidade de licitação nos termos da Lei de Licitações, artigo </w:t>
      </w:r>
      <w:r w:rsidR="00182CD5" w:rsidRPr="00B1746B">
        <w:rPr>
          <w:rFonts w:ascii="Calibri" w:hAnsi="Calibri" w:cs="Calibri"/>
          <w:color w:val="000000" w:themeColor="text1"/>
        </w:rPr>
        <w:t>74</w:t>
      </w:r>
      <w:r w:rsidR="004F03DC" w:rsidRPr="00B1746B">
        <w:rPr>
          <w:rFonts w:ascii="Calibri" w:hAnsi="Calibri" w:cs="Calibri"/>
          <w:color w:val="000000" w:themeColor="text1"/>
        </w:rPr>
        <w:t>.</w:t>
      </w:r>
    </w:p>
    <w:bookmarkEnd w:id="0"/>
    <w:p w:rsidR="00257CDA" w:rsidRPr="00E0566B" w:rsidRDefault="00257CDA" w:rsidP="00257CDA">
      <w:pPr>
        <w:pStyle w:val="Recuodecorpodetexto"/>
        <w:ind w:firstLine="2340"/>
        <w:rPr>
          <w:rFonts w:ascii="Calibri" w:hAnsi="Calibri" w:cs="Calibri"/>
        </w:rPr>
      </w:pPr>
    </w:p>
    <w:p w:rsidR="00257CDA" w:rsidRPr="00E0566B" w:rsidRDefault="00257CDA" w:rsidP="00257CDA">
      <w:pPr>
        <w:pStyle w:val="Recuodecorpodetexto"/>
        <w:ind w:firstLine="1701"/>
        <w:rPr>
          <w:rFonts w:ascii="Calibri" w:hAnsi="Calibri" w:cs="Calibri"/>
        </w:rPr>
      </w:pPr>
      <w:r w:rsidRPr="00E0566B">
        <w:rPr>
          <w:rFonts w:ascii="Calibri" w:hAnsi="Calibri" w:cs="Calibri"/>
        </w:rPr>
        <w:t>É o parecer.</w:t>
      </w:r>
    </w:p>
    <w:p w:rsidR="00257CDA" w:rsidRPr="00E0566B" w:rsidRDefault="00257CDA" w:rsidP="00257CDA">
      <w:pPr>
        <w:pStyle w:val="Recuodecorpodetexto"/>
        <w:ind w:firstLine="2280"/>
        <w:rPr>
          <w:rFonts w:ascii="Calibri" w:hAnsi="Calibri" w:cs="Calibri"/>
        </w:rPr>
      </w:pPr>
    </w:p>
    <w:p w:rsidR="00257CDA" w:rsidRPr="00E0566B" w:rsidRDefault="00257CDA" w:rsidP="00257CDA">
      <w:pPr>
        <w:pStyle w:val="Recuodecorpodetexto"/>
        <w:ind w:firstLine="2280"/>
        <w:jc w:val="right"/>
        <w:rPr>
          <w:rFonts w:ascii="Calibri" w:hAnsi="Calibri" w:cs="Calibri"/>
        </w:rPr>
      </w:pPr>
      <w:r w:rsidRPr="00E0566B">
        <w:rPr>
          <w:rFonts w:ascii="Calibri" w:hAnsi="Calibri" w:cs="Calibri"/>
        </w:rPr>
        <w:t xml:space="preserve">Tunas/RS, </w:t>
      </w:r>
      <w:r w:rsidR="002068A2">
        <w:rPr>
          <w:rFonts w:ascii="Calibri" w:hAnsi="Calibri" w:cs="Calibri"/>
        </w:rPr>
        <w:t>18</w:t>
      </w:r>
      <w:r>
        <w:rPr>
          <w:rFonts w:ascii="Calibri" w:hAnsi="Calibri" w:cs="Calibri"/>
        </w:rPr>
        <w:t xml:space="preserve"> de </w:t>
      </w:r>
      <w:proofErr w:type="gramStart"/>
      <w:r w:rsidR="00182CD5">
        <w:rPr>
          <w:rFonts w:ascii="Calibri" w:hAnsi="Calibri" w:cs="Calibri"/>
        </w:rPr>
        <w:t>Janeiro</w:t>
      </w:r>
      <w:proofErr w:type="gramEnd"/>
      <w:r w:rsidR="00182CD5">
        <w:rPr>
          <w:rFonts w:ascii="Calibri" w:hAnsi="Calibri" w:cs="Calibri"/>
        </w:rPr>
        <w:t xml:space="preserve"> de 2024</w:t>
      </w:r>
      <w:r w:rsidRPr="00E0566B">
        <w:rPr>
          <w:rFonts w:ascii="Calibri" w:hAnsi="Calibri" w:cs="Calibri"/>
        </w:rPr>
        <w:t>.</w:t>
      </w:r>
    </w:p>
    <w:p w:rsidR="00257CDA" w:rsidRPr="00E0566B" w:rsidRDefault="00257CDA" w:rsidP="00257CDA">
      <w:pPr>
        <w:pStyle w:val="Recuodecorpodetexto"/>
        <w:rPr>
          <w:rFonts w:ascii="Calibri" w:hAnsi="Calibri" w:cs="Calibri"/>
        </w:rPr>
      </w:pPr>
    </w:p>
    <w:p w:rsidR="00257CDA" w:rsidRPr="00E0566B" w:rsidRDefault="00257CDA" w:rsidP="00257CDA">
      <w:pPr>
        <w:pStyle w:val="Recuodecorpodetexto"/>
        <w:rPr>
          <w:rFonts w:ascii="Calibri" w:hAnsi="Calibri" w:cs="Calibri"/>
        </w:rPr>
      </w:pPr>
    </w:p>
    <w:p w:rsidR="00257CDA" w:rsidRPr="00E0566B" w:rsidRDefault="00257CDA" w:rsidP="00257CDA">
      <w:pPr>
        <w:pStyle w:val="Recuodecorpodetexto"/>
        <w:rPr>
          <w:rFonts w:ascii="Calibri" w:hAnsi="Calibri" w:cs="Calibri"/>
        </w:rPr>
      </w:pPr>
    </w:p>
    <w:p w:rsidR="00257CDA" w:rsidRPr="00182CD5" w:rsidRDefault="00257CDA" w:rsidP="00257CDA">
      <w:pPr>
        <w:pStyle w:val="Recuodecorpodetexto"/>
        <w:jc w:val="center"/>
        <w:rPr>
          <w:rStyle w:val="Forte"/>
          <w:b w:val="0"/>
        </w:rPr>
      </w:pPr>
      <w:r w:rsidRPr="00E0566B">
        <w:rPr>
          <w:rFonts w:ascii="Calibri" w:hAnsi="Calibri" w:cs="Calibri"/>
          <w:lang w:val="fr-FR"/>
        </w:rPr>
        <w:t xml:space="preserve">____________________________                                                                                                    </w:t>
      </w:r>
      <w:r w:rsidR="00182CD5">
        <w:rPr>
          <w:rFonts w:ascii="Calibri" w:hAnsi="Calibri" w:cs="Calibri"/>
          <w:lang w:val="fr-FR"/>
        </w:rPr>
        <w:t xml:space="preserve">                            </w:t>
      </w:r>
      <w:proofErr w:type="spellStart"/>
      <w:r w:rsidRPr="00182CD5">
        <w:rPr>
          <w:rStyle w:val="Forte"/>
          <w:b w:val="0"/>
        </w:rPr>
        <w:t>Thalis</w:t>
      </w:r>
      <w:proofErr w:type="spellEnd"/>
      <w:r w:rsidRPr="00182CD5">
        <w:rPr>
          <w:rStyle w:val="Forte"/>
          <w:b w:val="0"/>
        </w:rPr>
        <w:t xml:space="preserve"> Vicente Dal Ri                                                                                                                         OAB/RS-54.769</w:t>
      </w:r>
    </w:p>
    <w:p w:rsidR="00257CDA" w:rsidRPr="00E0566B" w:rsidRDefault="00257CDA" w:rsidP="00257CDA">
      <w:pPr>
        <w:rPr>
          <w:rFonts w:cs="Calibri"/>
          <w:lang w:val="fr-FR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  <w:r w:rsidRPr="00E0566B">
        <w:rPr>
          <w:rFonts w:cs="Calibri"/>
          <w:b/>
        </w:rPr>
        <w:t>AVISO DE INEXIGIBILIDADE DE LICITAÇÃO</w:t>
      </w: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Pr="00E0566B" w:rsidRDefault="00257CDA" w:rsidP="00257CDA">
      <w:pPr>
        <w:ind w:firstLine="993"/>
        <w:jc w:val="both"/>
        <w:rPr>
          <w:rFonts w:cs="Calibri"/>
        </w:rPr>
      </w:pPr>
      <w:r w:rsidRPr="00E0566B">
        <w:rPr>
          <w:rFonts w:cs="Calibri"/>
        </w:rPr>
        <w:t xml:space="preserve"> O Prefeito Municipal de Tunas, no uso de suas atribuições legais, atendendo </w:t>
      </w:r>
      <w:r w:rsidR="007D53AA" w:rsidRPr="00E0566B">
        <w:rPr>
          <w:rFonts w:cs="Calibri"/>
        </w:rPr>
        <w:t>à</w:t>
      </w:r>
      <w:r w:rsidRPr="00E0566B">
        <w:rPr>
          <w:rFonts w:cs="Calibri"/>
        </w:rPr>
        <w:t xml:space="preserve"> solicitação contida no Processo de Inexigibilidade </w:t>
      </w:r>
      <w:r>
        <w:rPr>
          <w:rFonts w:cs="Calibri"/>
        </w:rPr>
        <w:t>nº 01/202</w:t>
      </w:r>
      <w:r w:rsidR="007D53AA">
        <w:rPr>
          <w:rFonts w:cs="Calibri"/>
        </w:rPr>
        <w:t>4</w:t>
      </w:r>
      <w:r w:rsidRPr="00E0566B">
        <w:rPr>
          <w:rFonts w:cs="Calibri"/>
        </w:rPr>
        <w:t xml:space="preserve">, com o parecer do Assessor Jurídico, autorizo a INEXIGIBILIDADE DE LICITAÇÃO, com fulcro no artigo </w:t>
      </w:r>
      <w:r w:rsidR="00182CD5">
        <w:rPr>
          <w:rFonts w:cs="Calibri"/>
        </w:rPr>
        <w:t>74</w:t>
      </w:r>
      <w:r w:rsidRPr="00E0566B">
        <w:rPr>
          <w:rFonts w:cs="Calibri"/>
        </w:rPr>
        <w:t xml:space="preserve"> da Lei</w:t>
      </w:r>
      <w:r w:rsidR="004F03DC">
        <w:rPr>
          <w:rFonts w:cs="Calibri"/>
        </w:rPr>
        <w:t xml:space="preserve"> de licitação</w:t>
      </w:r>
      <w:r w:rsidRPr="00E0566B">
        <w:rPr>
          <w:rFonts w:cs="Calibri"/>
        </w:rPr>
        <w:t xml:space="preserve"> nº </w:t>
      </w:r>
      <w:r w:rsidR="00182CD5">
        <w:rPr>
          <w:rFonts w:cs="Calibri"/>
        </w:rPr>
        <w:t>14.133/2021</w:t>
      </w:r>
      <w:r w:rsidRPr="00E0566B">
        <w:rPr>
          <w:rFonts w:cs="Calibri"/>
        </w:rPr>
        <w:t xml:space="preserve">, para contratação de empresa Instituto Alfa e Beto, CNPJ nº 08.458.084/0001-13, para fornecer Kits do Programa de Alfabetização </w:t>
      </w:r>
      <w:r w:rsidRPr="003E4BC6">
        <w:rPr>
          <w:rFonts w:cs="Calibri"/>
        </w:rPr>
        <w:t>de Pré-escola II, 1º ano e 2° ano</w:t>
      </w:r>
      <w:r w:rsidR="00182CD5">
        <w:rPr>
          <w:rFonts w:cs="Calibri"/>
        </w:rPr>
        <w:t xml:space="preserve"> </w:t>
      </w:r>
      <w:r w:rsidR="00C6726E">
        <w:rPr>
          <w:rFonts w:cs="Calibri"/>
        </w:rPr>
        <w:t xml:space="preserve">e </w:t>
      </w:r>
      <w:r w:rsidR="00C6726E">
        <w:rPr>
          <w:rFonts w:eastAsia="Arial MT" w:cs="Calibri"/>
          <w:lang w:val="pt-PT"/>
        </w:rPr>
        <w:t>1º e</w:t>
      </w:r>
      <w:r w:rsidR="00182CD5" w:rsidRPr="00E0566B">
        <w:rPr>
          <w:rFonts w:eastAsia="Arial MT" w:cs="Calibri"/>
          <w:lang w:val="pt-PT"/>
        </w:rPr>
        <w:t xml:space="preserve"> 2° ano</w:t>
      </w:r>
      <w:r w:rsidR="00C6726E">
        <w:rPr>
          <w:rFonts w:eastAsia="Arial MT" w:cs="Calibri"/>
          <w:lang w:val="pt-PT"/>
        </w:rPr>
        <w:t xml:space="preserve"> do</w:t>
      </w:r>
      <w:r w:rsidR="00182CD5">
        <w:rPr>
          <w:rFonts w:eastAsia="Arial MT" w:cs="Calibri"/>
          <w:lang w:val="pt-PT"/>
        </w:rPr>
        <w:t xml:space="preserve"> Programa de Ensino Estruturado</w:t>
      </w:r>
      <w:r w:rsidRPr="003E4BC6">
        <w:rPr>
          <w:rFonts w:cs="Calibri"/>
        </w:rPr>
        <w:t>.</w:t>
      </w:r>
      <w:r w:rsidRPr="00E0566B">
        <w:rPr>
          <w:rFonts w:cs="Calibri"/>
        </w:rPr>
        <w:t xml:space="preserve"> </w:t>
      </w: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ind w:firstLine="4253"/>
        <w:jc w:val="both"/>
        <w:rPr>
          <w:rFonts w:cs="Calibri"/>
        </w:rPr>
      </w:pPr>
      <w:r w:rsidRPr="00E0566B">
        <w:rPr>
          <w:rFonts w:cs="Calibri"/>
        </w:rPr>
        <w:t>Tunas/RS</w:t>
      </w:r>
      <w:r w:rsidRPr="003E4BC6">
        <w:rPr>
          <w:rFonts w:cs="Calibri"/>
        </w:rPr>
        <w:t xml:space="preserve">, </w:t>
      </w:r>
      <w:r w:rsidR="002068A2">
        <w:rPr>
          <w:rFonts w:cs="Calibri"/>
        </w:rPr>
        <w:t xml:space="preserve">18 </w:t>
      </w:r>
      <w:r w:rsidRPr="003E4BC6">
        <w:rPr>
          <w:rFonts w:cs="Calibri"/>
        </w:rPr>
        <w:t>de</w:t>
      </w:r>
      <w:r>
        <w:rPr>
          <w:rFonts w:cs="Calibri"/>
        </w:rPr>
        <w:t xml:space="preserve"> </w:t>
      </w:r>
      <w:proofErr w:type="gramStart"/>
      <w:r>
        <w:rPr>
          <w:rFonts w:cs="Calibri"/>
        </w:rPr>
        <w:t>Janeiro</w:t>
      </w:r>
      <w:proofErr w:type="gramEnd"/>
      <w:r w:rsidR="007D53AA">
        <w:rPr>
          <w:rFonts w:cs="Calibri"/>
        </w:rPr>
        <w:t xml:space="preserve"> de 2024</w:t>
      </w:r>
      <w:r w:rsidRPr="00E0566B">
        <w:rPr>
          <w:rFonts w:cs="Calibri"/>
        </w:rPr>
        <w:t xml:space="preserve">.   </w:t>
      </w: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jc w:val="center"/>
        <w:rPr>
          <w:rFonts w:cs="Calibri"/>
        </w:rPr>
      </w:pPr>
      <w:r w:rsidRPr="00E0566B">
        <w:rPr>
          <w:rFonts w:cs="Calibri"/>
        </w:rPr>
        <w:t xml:space="preserve">____________________________________                                                                                </w:t>
      </w:r>
      <w:r w:rsidR="002068A2">
        <w:rPr>
          <w:rFonts w:cs="Calibri"/>
        </w:rPr>
        <w:t xml:space="preserve">Paulo Henrique </w:t>
      </w:r>
      <w:proofErr w:type="spellStart"/>
      <w:r w:rsidR="002068A2">
        <w:rPr>
          <w:rFonts w:cs="Calibri"/>
        </w:rPr>
        <w:t>Reuter</w:t>
      </w:r>
      <w:proofErr w:type="spellEnd"/>
      <w:r w:rsidRPr="00E0566B">
        <w:rPr>
          <w:rFonts w:cs="Calibri"/>
        </w:rPr>
        <w:t xml:space="preserve">                                                                                                                          Prefeito Municipal de Tunas</w:t>
      </w:r>
      <w:r>
        <w:rPr>
          <w:rFonts w:cs="Calibri"/>
        </w:rPr>
        <w:t xml:space="preserve"> </w:t>
      </w: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rPr>
          <w:rFonts w:cs="Calibri"/>
        </w:rPr>
      </w:pPr>
    </w:p>
    <w:p w:rsidR="00257CDA" w:rsidRPr="00E0566B" w:rsidRDefault="00257CDA" w:rsidP="00257CDA">
      <w:pPr>
        <w:rPr>
          <w:rFonts w:cs="Calibri"/>
        </w:rPr>
      </w:pPr>
    </w:p>
    <w:p w:rsidR="00257CDA" w:rsidRPr="00E0566B" w:rsidRDefault="00257CDA" w:rsidP="00257CDA">
      <w:pPr>
        <w:rPr>
          <w:rFonts w:cs="Calibri"/>
        </w:rPr>
      </w:pPr>
    </w:p>
    <w:p w:rsidR="00257CDA" w:rsidRPr="00E0566B" w:rsidRDefault="00257CDA" w:rsidP="00257CDA">
      <w:pPr>
        <w:rPr>
          <w:rFonts w:cs="Calibri"/>
        </w:rPr>
      </w:pPr>
    </w:p>
    <w:p w:rsidR="00257CDA" w:rsidRPr="00E0566B" w:rsidRDefault="00257CDA" w:rsidP="00257CDA">
      <w:pPr>
        <w:rPr>
          <w:rFonts w:cs="Calibri"/>
        </w:rPr>
      </w:pPr>
    </w:p>
    <w:p w:rsidR="00257CDA" w:rsidRPr="00E0566B" w:rsidRDefault="00257CDA" w:rsidP="00257CDA">
      <w:pPr>
        <w:rPr>
          <w:rFonts w:cs="Calibri"/>
        </w:rPr>
      </w:pPr>
    </w:p>
    <w:p w:rsidR="00257CDA" w:rsidRPr="00E0566B" w:rsidRDefault="00257CDA" w:rsidP="00257CDA">
      <w:pPr>
        <w:rPr>
          <w:rFonts w:cs="Calibri"/>
        </w:rPr>
      </w:pPr>
    </w:p>
    <w:p w:rsidR="00257CDA" w:rsidRPr="00E0566B" w:rsidRDefault="00257CDA" w:rsidP="00257CDA">
      <w:pPr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  <w:r w:rsidRPr="00E0566B">
        <w:rPr>
          <w:rFonts w:cs="Calibri"/>
          <w:b/>
        </w:rPr>
        <w:t>RATIFICAÇÃO DE INEXIGIBILIDADE DE LICITAÇÃO</w:t>
      </w:r>
    </w:p>
    <w:p w:rsidR="00257CDA" w:rsidRPr="00E0566B" w:rsidRDefault="00257CDA" w:rsidP="00257CDA">
      <w:pPr>
        <w:tabs>
          <w:tab w:val="left" w:pos="4253"/>
        </w:tabs>
        <w:spacing w:line="360" w:lineRule="auto"/>
        <w:jc w:val="center"/>
        <w:rPr>
          <w:rFonts w:cs="Calibri"/>
          <w:b/>
        </w:rPr>
      </w:pPr>
    </w:p>
    <w:p w:rsidR="00257CDA" w:rsidRPr="00E0566B" w:rsidRDefault="00257CDA" w:rsidP="00257CDA">
      <w:pPr>
        <w:ind w:firstLine="1134"/>
        <w:jc w:val="both"/>
        <w:rPr>
          <w:rFonts w:cs="Calibri"/>
        </w:rPr>
      </w:pPr>
      <w:r w:rsidRPr="00E0566B">
        <w:rPr>
          <w:rFonts w:cs="Calibri"/>
        </w:rPr>
        <w:t xml:space="preserve">O Prefeito Municipal de Tunas, no uso de suas atribuições legais, RATIFICOU a Inexigibilidade de </w:t>
      </w:r>
      <w:r w:rsidRPr="003E4BC6">
        <w:rPr>
          <w:rFonts w:cs="Calibri"/>
        </w:rPr>
        <w:t>Licitação nº 0</w:t>
      </w:r>
      <w:r>
        <w:rPr>
          <w:rFonts w:cs="Calibri"/>
        </w:rPr>
        <w:t>1</w:t>
      </w:r>
      <w:r w:rsidRPr="003E4BC6">
        <w:rPr>
          <w:rFonts w:cs="Calibri"/>
        </w:rPr>
        <w:t>/202</w:t>
      </w:r>
      <w:r w:rsidR="004F03DC">
        <w:rPr>
          <w:rFonts w:cs="Calibri"/>
        </w:rPr>
        <w:t>4</w:t>
      </w:r>
      <w:r w:rsidRPr="00E0566B">
        <w:rPr>
          <w:rFonts w:cs="Calibri"/>
        </w:rPr>
        <w:t xml:space="preserve">, com fulcro no artigo </w:t>
      </w:r>
      <w:r w:rsidR="004F03DC">
        <w:rPr>
          <w:rFonts w:cs="Calibri"/>
        </w:rPr>
        <w:t xml:space="preserve">74 </w:t>
      </w:r>
      <w:r w:rsidRPr="00E0566B">
        <w:rPr>
          <w:rFonts w:cs="Calibri"/>
        </w:rPr>
        <w:t xml:space="preserve">da Lei nº </w:t>
      </w:r>
      <w:r w:rsidR="007D53AA">
        <w:rPr>
          <w:rFonts w:cs="Calibri"/>
        </w:rPr>
        <w:t>14.133/2021</w:t>
      </w:r>
      <w:r w:rsidRPr="00E0566B">
        <w:rPr>
          <w:rFonts w:cs="Calibri"/>
        </w:rPr>
        <w:t>, para contratação de empresa Instituto Alfa e Beto, CNPJ nº 08.458.084/0001-13, para fornecer Kits do Programa de Alfabetização de Pré-escola II, 1º ano e 2° ano</w:t>
      </w:r>
      <w:r w:rsidR="007D53AA">
        <w:rPr>
          <w:rFonts w:cs="Calibri"/>
        </w:rPr>
        <w:t xml:space="preserve"> </w:t>
      </w:r>
      <w:r w:rsidR="00C6726E">
        <w:rPr>
          <w:rFonts w:cs="Calibri"/>
        </w:rPr>
        <w:t xml:space="preserve">e </w:t>
      </w:r>
      <w:r w:rsidR="007D53AA" w:rsidRPr="00E0566B">
        <w:rPr>
          <w:rFonts w:eastAsia="Arial MT" w:cs="Calibri"/>
          <w:lang w:val="pt-PT"/>
        </w:rPr>
        <w:t>1º e 2° ano</w:t>
      </w:r>
      <w:r w:rsidR="00C6726E">
        <w:rPr>
          <w:rFonts w:eastAsia="Arial MT" w:cs="Calibri"/>
          <w:lang w:val="pt-PT"/>
        </w:rPr>
        <w:t xml:space="preserve"> do</w:t>
      </w:r>
      <w:r w:rsidR="007D53AA">
        <w:rPr>
          <w:rFonts w:eastAsia="Arial MT" w:cs="Calibri"/>
          <w:lang w:val="pt-PT"/>
        </w:rPr>
        <w:t xml:space="preserve"> Programa de Ensino Estruturado</w:t>
      </w:r>
      <w:r w:rsidRPr="00E0566B">
        <w:rPr>
          <w:rFonts w:cs="Calibri"/>
        </w:rPr>
        <w:t xml:space="preserve">, no valor total de até </w:t>
      </w:r>
      <w:r w:rsidRPr="00DB5008">
        <w:rPr>
          <w:rFonts w:cs="Calibri"/>
          <w:b/>
        </w:rPr>
        <w:t xml:space="preserve">R$ </w:t>
      </w:r>
      <w:r w:rsidR="007D53AA">
        <w:rPr>
          <w:rFonts w:cs="Calibri"/>
          <w:b/>
        </w:rPr>
        <w:t>65.914,00</w:t>
      </w:r>
      <w:r w:rsidRPr="00DB5008">
        <w:rPr>
          <w:rFonts w:cs="Calibri"/>
          <w:b/>
        </w:rPr>
        <w:t xml:space="preserve"> </w:t>
      </w:r>
      <w:r w:rsidRPr="00E0566B">
        <w:rPr>
          <w:rFonts w:cs="Calibri"/>
        </w:rPr>
        <w:t>(</w:t>
      </w:r>
      <w:r w:rsidR="007D53AA">
        <w:rPr>
          <w:rFonts w:cs="Calibri"/>
        </w:rPr>
        <w:t>sessenta e cinco mil novecentos e quatorze</w:t>
      </w:r>
      <w:r w:rsidRPr="00E0566B">
        <w:rPr>
          <w:rFonts w:cs="Calibri"/>
        </w:rPr>
        <w:t xml:space="preserve"> reais). </w:t>
      </w: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ind w:firstLine="4253"/>
        <w:jc w:val="both"/>
        <w:rPr>
          <w:rFonts w:cs="Calibri"/>
        </w:rPr>
      </w:pPr>
      <w:r w:rsidRPr="00E0566B">
        <w:rPr>
          <w:rFonts w:cs="Calibri"/>
        </w:rPr>
        <w:t xml:space="preserve">Tunas/RS, </w:t>
      </w:r>
      <w:r w:rsidR="002068A2">
        <w:rPr>
          <w:rFonts w:cs="Calibri"/>
        </w:rPr>
        <w:t>18</w:t>
      </w:r>
      <w:r>
        <w:rPr>
          <w:rFonts w:cs="Calibri"/>
        </w:rPr>
        <w:t xml:space="preserve"> de </w:t>
      </w:r>
      <w:proofErr w:type="gramStart"/>
      <w:r>
        <w:rPr>
          <w:rFonts w:cs="Calibri"/>
        </w:rPr>
        <w:t>Janeiro</w:t>
      </w:r>
      <w:proofErr w:type="gramEnd"/>
      <w:r w:rsidRPr="00E0566B">
        <w:rPr>
          <w:rFonts w:cs="Calibri"/>
        </w:rPr>
        <w:t xml:space="preserve"> de 202</w:t>
      </w:r>
      <w:r w:rsidR="007D53AA">
        <w:rPr>
          <w:rFonts w:cs="Calibri"/>
        </w:rPr>
        <w:t>4</w:t>
      </w:r>
      <w:r w:rsidRPr="00E0566B">
        <w:rPr>
          <w:rFonts w:cs="Calibri"/>
        </w:rPr>
        <w:t xml:space="preserve">.   </w:t>
      </w: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spacing w:line="360" w:lineRule="auto"/>
        <w:jc w:val="both"/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rPr>
          <w:rFonts w:cs="Calibri"/>
        </w:rPr>
      </w:pPr>
    </w:p>
    <w:p w:rsidR="00257CDA" w:rsidRPr="00E0566B" w:rsidRDefault="00257CDA" w:rsidP="00257CDA">
      <w:pPr>
        <w:tabs>
          <w:tab w:val="left" w:pos="4253"/>
        </w:tabs>
        <w:jc w:val="center"/>
        <w:rPr>
          <w:rFonts w:cs="Calibri"/>
        </w:rPr>
      </w:pPr>
      <w:r w:rsidRPr="00E0566B">
        <w:rPr>
          <w:rFonts w:cs="Calibri"/>
        </w:rPr>
        <w:t xml:space="preserve">__________________________________                                                                                     </w:t>
      </w:r>
      <w:r w:rsidR="002068A2">
        <w:rPr>
          <w:rFonts w:cs="Calibri"/>
        </w:rPr>
        <w:t xml:space="preserve">Paulo Henrique </w:t>
      </w:r>
      <w:proofErr w:type="spellStart"/>
      <w:r w:rsidR="002068A2">
        <w:rPr>
          <w:rFonts w:cs="Calibri"/>
        </w:rPr>
        <w:t>Reuter</w:t>
      </w:r>
      <w:proofErr w:type="spellEnd"/>
      <w:r>
        <w:rPr>
          <w:rFonts w:cs="Calibri"/>
        </w:rPr>
        <w:br/>
      </w:r>
      <w:r w:rsidRPr="00E0566B">
        <w:rPr>
          <w:rFonts w:cs="Calibri"/>
        </w:rPr>
        <w:t>Prefeito Municipal de Tunas</w:t>
      </w:r>
      <w:r>
        <w:rPr>
          <w:rFonts w:cs="Calibri"/>
        </w:rPr>
        <w:t xml:space="preserve"> </w:t>
      </w:r>
    </w:p>
    <w:p w:rsidR="00257CDA" w:rsidRPr="00E0566B" w:rsidRDefault="00257CDA" w:rsidP="00257CDA">
      <w:pPr>
        <w:rPr>
          <w:rFonts w:cs="Calibri"/>
        </w:rPr>
      </w:pPr>
    </w:p>
    <w:p w:rsidR="00257CDA" w:rsidRPr="00E0566B" w:rsidRDefault="00257CDA" w:rsidP="00257CDA">
      <w:pPr>
        <w:rPr>
          <w:rFonts w:cs="Calibri"/>
        </w:rPr>
      </w:pPr>
    </w:p>
    <w:p w:rsidR="00226F21" w:rsidRPr="00B039BC" w:rsidRDefault="00226F21" w:rsidP="00B039BC">
      <w:pPr>
        <w:rPr>
          <w:szCs w:val="28"/>
        </w:rPr>
      </w:pPr>
    </w:p>
    <w:sectPr w:rsidR="00226F21" w:rsidRPr="00B039BC" w:rsidSect="0010300D">
      <w:headerReference w:type="even" r:id="rId8"/>
      <w:headerReference w:type="default" r:id="rId9"/>
      <w:footerReference w:type="default" r:id="rId10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89" w:rsidRDefault="00547389" w:rsidP="00330BE2">
      <w:r>
        <w:separator/>
      </w:r>
    </w:p>
  </w:endnote>
  <w:endnote w:type="continuationSeparator" w:id="0">
    <w:p w:rsidR="00547389" w:rsidRDefault="0054738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89" w:rsidRDefault="00547389" w:rsidP="00330BE2">
      <w:r>
        <w:separator/>
      </w:r>
    </w:p>
  </w:footnote>
  <w:footnote w:type="continuationSeparator" w:id="0">
    <w:p w:rsidR="00547389" w:rsidRDefault="0054738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B775D" w:rsidRPr="00B05081" w:rsidRDefault="00CB775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0D436B"/>
    <w:rsid w:val="000E26C4"/>
    <w:rsid w:val="0010086F"/>
    <w:rsid w:val="0010300D"/>
    <w:rsid w:val="001143B3"/>
    <w:rsid w:val="00124104"/>
    <w:rsid w:val="00147083"/>
    <w:rsid w:val="001550ED"/>
    <w:rsid w:val="00155269"/>
    <w:rsid w:val="001746C9"/>
    <w:rsid w:val="00175333"/>
    <w:rsid w:val="0017701D"/>
    <w:rsid w:val="00182CD5"/>
    <w:rsid w:val="00183413"/>
    <w:rsid w:val="00190D38"/>
    <w:rsid w:val="00192F56"/>
    <w:rsid w:val="001A4B84"/>
    <w:rsid w:val="001E3EBE"/>
    <w:rsid w:val="002068A2"/>
    <w:rsid w:val="0021231E"/>
    <w:rsid w:val="0022487C"/>
    <w:rsid w:val="00226F21"/>
    <w:rsid w:val="00247BB4"/>
    <w:rsid w:val="002544DB"/>
    <w:rsid w:val="00257CDA"/>
    <w:rsid w:val="0028019D"/>
    <w:rsid w:val="00281745"/>
    <w:rsid w:val="002B6308"/>
    <w:rsid w:val="002B6E9E"/>
    <w:rsid w:val="002C0CF7"/>
    <w:rsid w:val="002C2FDF"/>
    <w:rsid w:val="002D5DC4"/>
    <w:rsid w:val="002E01AD"/>
    <w:rsid w:val="002F2CF1"/>
    <w:rsid w:val="00312B2E"/>
    <w:rsid w:val="003222F3"/>
    <w:rsid w:val="00330BE2"/>
    <w:rsid w:val="00337225"/>
    <w:rsid w:val="0034621E"/>
    <w:rsid w:val="0035025D"/>
    <w:rsid w:val="00353E44"/>
    <w:rsid w:val="0037723F"/>
    <w:rsid w:val="00390540"/>
    <w:rsid w:val="00395DD2"/>
    <w:rsid w:val="003D0A41"/>
    <w:rsid w:val="003D40DE"/>
    <w:rsid w:val="003D4264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771AC"/>
    <w:rsid w:val="00496F88"/>
    <w:rsid w:val="004A0823"/>
    <w:rsid w:val="004D03DC"/>
    <w:rsid w:val="004D0FC4"/>
    <w:rsid w:val="004D7AC3"/>
    <w:rsid w:val="004F03DC"/>
    <w:rsid w:val="004F3CD3"/>
    <w:rsid w:val="004F5CBE"/>
    <w:rsid w:val="00510468"/>
    <w:rsid w:val="005104F3"/>
    <w:rsid w:val="00515805"/>
    <w:rsid w:val="00520961"/>
    <w:rsid w:val="0052097E"/>
    <w:rsid w:val="00527E1B"/>
    <w:rsid w:val="005325CD"/>
    <w:rsid w:val="00542E65"/>
    <w:rsid w:val="00547389"/>
    <w:rsid w:val="0057299C"/>
    <w:rsid w:val="00582AD8"/>
    <w:rsid w:val="005840E8"/>
    <w:rsid w:val="005A20D2"/>
    <w:rsid w:val="005B3D8A"/>
    <w:rsid w:val="005B6835"/>
    <w:rsid w:val="005E19A7"/>
    <w:rsid w:val="005E534D"/>
    <w:rsid w:val="005F6181"/>
    <w:rsid w:val="005F7A95"/>
    <w:rsid w:val="00605694"/>
    <w:rsid w:val="0061759F"/>
    <w:rsid w:val="006241D4"/>
    <w:rsid w:val="00624C97"/>
    <w:rsid w:val="006376D8"/>
    <w:rsid w:val="00637D07"/>
    <w:rsid w:val="00643BCB"/>
    <w:rsid w:val="00644CA4"/>
    <w:rsid w:val="006779BE"/>
    <w:rsid w:val="00682360"/>
    <w:rsid w:val="00691A1D"/>
    <w:rsid w:val="006A14CC"/>
    <w:rsid w:val="006A72FE"/>
    <w:rsid w:val="006C5EE1"/>
    <w:rsid w:val="006D20AB"/>
    <w:rsid w:val="006D2A23"/>
    <w:rsid w:val="006D70AA"/>
    <w:rsid w:val="006F7A43"/>
    <w:rsid w:val="0070116E"/>
    <w:rsid w:val="00712CFB"/>
    <w:rsid w:val="00796148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73E79"/>
    <w:rsid w:val="00885783"/>
    <w:rsid w:val="00897EBF"/>
    <w:rsid w:val="008A3C1D"/>
    <w:rsid w:val="008A6949"/>
    <w:rsid w:val="008B5D76"/>
    <w:rsid w:val="008D0CC5"/>
    <w:rsid w:val="008D29BF"/>
    <w:rsid w:val="008D592F"/>
    <w:rsid w:val="008F15FD"/>
    <w:rsid w:val="00900376"/>
    <w:rsid w:val="009021AC"/>
    <w:rsid w:val="009042E3"/>
    <w:rsid w:val="00907F38"/>
    <w:rsid w:val="00921E41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B39B2"/>
    <w:rsid w:val="009C198F"/>
    <w:rsid w:val="009C4505"/>
    <w:rsid w:val="009D12E0"/>
    <w:rsid w:val="009E2BD7"/>
    <w:rsid w:val="009E4550"/>
    <w:rsid w:val="009E5E2D"/>
    <w:rsid w:val="009E7B59"/>
    <w:rsid w:val="00A06861"/>
    <w:rsid w:val="00A109D0"/>
    <w:rsid w:val="00A15F34"/>
    <w:rsid w:val="00A20AE2"/>
    <w:rsid w:val="00A20EBD"/>
    <w:rsid w:val="00A33DA0"/>
    <w:rsid w:val="00A410D2"/>
    <w:rsid w:val="00A4796E"/>
    <w:rsid w:val="00A514C8"/>
    <w:rsid w:val="00A73B79"/>
    <w:rsid w:val="00A81772"/>
    <w:rsid w:val="00A972B6"/>
    <w:rsid w:val="00AA10C4"/>
    <w:rsid w:val="00AA6D34"/>
    <w:rsid w:val="00AB127B"/>
    <w:rsid w:val="00AB3B21"/>
    <w:rsid w:val="00AF7F0F"/>
    <w:rsid w:val="00B0040A"/>
    <w:rsid w:val="00B039BC"/>
    <w:rsid w:val="00B1746B"/>
    <w:rsid w:val="00B315E0"/>
    <w:rsid w:val="00B525D8"/>
    <w:rsid w:val="00B66B84"/>
    <w:rsid w:val="00B839EA"/>
    <w:rsid w:val="00BA09B6"/>
    <w:rsid w:val="00BA4D1E"/>
    <w:rsid w:val="00BB4A47"/>
    <w:rsid w:val="00BB6F0B"/>
    <w:rsid w:val="00BC3F5F"/>
    <w:rsid w:val="00BE0E0C"/>
    <w:rsid w:val="00C21633"/>
    <w:rsid w:val="00C47178"/>
    <w:rsid w:val="00C5062F"/>
    <w:rsid w:val="00C61D81"/>
    <w:rsid w:val="00C6726E"/>
    <w:rsid w:val="00C704BA"/>
    <w:rsid w:val="00C74F11"/>
    <w:rsid w:val="00C76F35"/>
    <w:rsid w:val="00C85CF4"/>
    <w:rsid w:val="00C91314"/>
    <w:rsid w:val="00CB775D"/>
    <w:rsid w:val="00CD2E47"/>
    <w:rsid w:val="00CD5895"/>
    <w:rsid w:val="00D04DFE"/>
    <w:rsid w:val="00D15F25"/>
    <w:rsid w:val="00D17BA5"/>
    <w:rsid w:val="00D21BD6"/>
    <w:rsid w:val="00D5463A"/>
    <w:rsid w:val="00D5469A"/>
    <w:rsid w:val="00D56157"/>
    <w:rsid w:val="00D61B3B"/>
    <w:rsid w:val="00D62B7A"/>
    <w:rsid w:val="00D62C61"/>
    <w:rsid w:val="00D73A52"/>
    <w:rsid w:val="00D75438"/>
    <w:rsid w:val="00D76023"/>
    <w:rsid w:val="00D87233"/>
    <w:rsid w:val="00D953A6"/>
    <w:rsid w:val="00D9615E"/>
    <w:rsid w:val="00DA4F40"/>
    <w:rsid w:val="00DD51C4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C25F9"/>
    <w:rsid w:val="00EF07B8"/>
    <w:rsid w:val="00EF5894"/>
    <w:rsid w:val="00F0024A"/>
    <w:rsid w:val="00F277CE"/>
    <w:rsid w:val="00F47E29"/>
    <w:rsid w:val="00F50C03"/>
    <w:rsid w:val="00F533B2"/>
    <w:rsid w:val="00F63521"/>
    <w:rsid w:val="00F738A5"/>
    <w:rsid w:val="00F7478D"/>
    <w:rsid w:val="00F8104C"/>
    <w:rsid w:val="00FA0E02"/>
    <w:rsid w:val="00FC03AD"/>
    <w:rsid w:val="00FC49DA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FCEC-111B-4A6E-8433-105ED296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6</cp:revision>
  <cp:lastPrinted>2024-01-04T15:41:00Z</cp:lastPrinted>
  <dcterms:created xsi:type="dcterms:W3CDTF">2024-01-08T13:36:00Z</dcterms:created>
  <dcterms:modified xsi:type="dcterms:W3CDTF">2024-01-17T14:08:00Z</dcterms:modified>
</cp:coreProperties>
</file>