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D81" w14:textId="77ABD838" w:rsidR="00537329" w:rsidRPr="006B109A" w:rsidRDefault="00537329" w:rsidP="00046081">
      <w:pPr>
        <w:pStyle w:val="Corpodetexto"/>
        <w:spacing w:before="92" w:line="360" w:lineRule="auto"/>
        <w:ind w:left="1334"/>
        <w:rPr>
          <w:rFonts w:ascii="Arial" w:hAnsi="Arial" w:cs="Arial"/>
          <w:b/>
          <w:bCs/>
        </w:rPr>
      </w:pPr>
      <w:r w:rsidRPr="001D476C">
        <w:rPr>
          <w:rFonts w:ascii="Arial" w:hAnsi="Arial" w:cs="Arial"/>
          <w:b/>
          <w:bCs/>
        </w:rPr>
        <w:t>INSTRUÇÃO</w:t>
      </w:r>
      <w:r w:rsidRPr="001D476C">
        <w:rPr>
          <w:rFonts w:ascii="Arial" w:hAnsi="Arial" w:cs="Arial"/>
          <w:b/>
          <w:bCs/>
          <w:spacing w:val="-1"/>
        </w:rPr>
        <w:t xml:space="preserve"> </w:t>
      </w:r>
      <w:r w:rsidRPr="001D476C">
        <w:rPr>
          <w:rFonts w:ascii="Arial" w:hAnsi="Arial" w:cs="Arial"/>
          <w:b/>
          <w:bCs/>
        </w:rPr>
        <w:t>NORM</w:t>
      </w:r>
      <w:r w:rsidRPr="006B109A">
        <w:rPr>
          <w:rFonts w:ascii="Arial" w:hAnsi="Arial" w:cs="Arial"/>
          <w:b/>
          <w:bCs/>
        </w:rPr>
        <w:t>ATIVA</w:t>
      </w:r>
      <w:r w:rsidRPr="006B109A">
        <w:rPr>
          <w:rFonts w:ascii="Arial" w:hAnsi="Arial" w:cs="Arial"/>
          <w:b/>
          <w:bCs/>
          <w:spacing w:val="-2"/>
        </w:rPr>
        <w:t xml:space="preserve"> </w:t>
      </w:r>
      <w:r w:rsidRPr="006B109A">
        <w:rPr>
          <w:rFonts w:ascii="Arial" w:hAnsi="Arial" w:cs="Arial"/>
          <w:b/>
          <w:bCs/>
        </w:rPr>
        <w:t>Nº</w:t>
      </w:r>
      <w:r w:rsidRPr="006B109A">
        <w:rPr>
          <w:rFonts w:ascii="Arial" w:hAnsi="Arial" w:cs="Arial"/>
          <w:b/>
          <w:bCs/>
          <w:spacing w:val="-3"/>
        </w:rPr>
        <w:t xml:space="preserve"> </w:t>
      </w:r>
      <w:r w:rsidRPr="006B109A">
        <w:rPr>
          <w:rFonts w:ascii="Arial" w:hAnsi="Arial" w:cs="Arial"/>
          <w:b/>
          <w:bCs/>
        </w:rPr>
        <w:t>0</w:t>
      </w:r>
      <w:r w:rsidR="009B181C">
        <w:rPr>
          <w:rFonts w:ascii="Arial" w:hAnsi="Arial" w:cs="Arial"/>
          <w:b/>
          <w:bCs/>
        </w:rPr>
        <w:t>3</w:t>
      </w:r>
      <w:r w:rsidRPr="006B109A">
        <w:rPr>
          <w:rFonts w:ascii="Arial" w:hAnsi="Arial" w:cs="Arial"/>
          <w:b/>
          <w:bCs/>
        </w:rPr>
        <w:t>,</w:t>
      </w:r>
      <w:r w:rsidRPr="006B109A">
        <w:rPr>
          <w:rFonts w:ascii="Arial" w:hAnsi="Arial" w:cs="Arial"/>
          <w:b/>
          <w:bCs/>
          <w:spacing w:val="-2"/>
        </w:rPr>
        <w:t xml:space="preserve"> </w:t>
      </w:r>
      <w:r w:rsidR="002466B4">
        <w:rPr>
          <w:rFonts w:ascii="Arial" w:hAnsi="Arial" w:cs="Arial"/>
          <w:b/>
          <w:bCs/>
        </w:rPr>
        <w:t>2</w:t>
      </w:r>
      <w:r w:rsidR="007F374B">
        <w:rPr>
          <w:rFonts w:ascii="Arial" w:hAnsi="Arial" w:cs="Arial"/>
          <w:b/>
          <w:bCs/>
        </w:rPr>
        <w:t>2</w:t>
      </w:r>
      <w:r w:rsidRPr="006B109A">
        <w:rPr>
          <w:rFonts w:ascii="Arial" w:hAnsi="Arial" w:cs="Arial"/>
          <w:b/>
          <w:bCs/>
          <w:spacing w:val="3"/>
        </w:rPr>
        <w:t xml:space="preserve"> </w:t>
      </w:r>
      <w:r w:rsidRPr="006B109A">
        <w:rPr>
          <w:rFonts w:ascii="Arial" w:hAnsi="Arial" w:cs="Arial"/>
          <w:b/>
          <w:bCs/>
        </w:rPr>
        <w:t>DE</w:t>
      </w:r>
      <w:r w:rsidRPr="006B109A">
        <w:rPr>
          <w:rFonts w:ascii="Arial" w:hAnsi="Arial" w:cs="Arial"/>
          <w:b/>
          <w:bCs/>
          <w:spacing w:val="-3"/>
        </w:rPr>
        <w:t xml:space="preserve"> </w:t>
      </w:r>
      <w:r w:rsidR="007F374B">
        <w:rPr>
          <w:rFonts w:ascii="Arial" w:hAnsi="Arial" w:cs="Arial"/>
          <w:b/>
          <w:bCs/>
          <w:spacing w:val="-3"/>
        </w:rPr>
        <w:t>SETEMBRO</w:t>
      </w:r>
      <w:r w:rsidRPr="006B109A">
        <w:rPr>
          <w:rFonts w:ascii="Arial" w:hAnsi="Arial" w:cs="Arial"/>
          <w:b/>
          <w:bCs/>
        </w:rPr>
        <w:t xml:space="preserve"> DE</w:t>
      </w:r>
      <w:r w:rsidRPr="006B109A">
        <w:rPr>
          <w:rFonts w:ascii="Arial" w:hAnsi="Arial" w:cs="Arial"/>
          <w:b/>
          <w:bCs/>
          <w:spacing w:val="-4"/>
        </w:rPr>
        <w:t xml:space="preserve"> </w:t>
      </w:r>
      <w:r w:rsidRPr="006B109A">
        <w:rPr>
          <w:rFonts w:ascii="Arial" w:hAnsi="Arial" w:cs="Arial"/>
          <w:b/>
          <w:bCs/>
        </w:rPr>
        <w:t>2023.</w:t>
      </w:r>
    </w:p>
    <w:p w14:paraId="5D55F460" w14:textId="77777777" w:rsidR="00537329" w:rsidRPr="00C51C40" w:rsidRDefault="00537329" w:rsidP="00C51C40">
      <w:pPr>
        <w:pStyle w:val="Corpodetexto"/>
        <w:spacing w:line="360" w:lineRule="auto"/>
        <w:ind w:left="4248" w:right="266"/>
        <w:rPr>
          <w:rFonts w:ascii="Arial" w:hAnsi="Arial" w:cs="Arial"/>
        </w:rPr>
      </w:pPr>
    </w:p>
    <w:p w14:paraId="5826ED68" w14:textId="20645A41" w:rsidR="00FF389C" w:rsidRPr="00C51C40" w:rsidRDefault="00FF389C" w:rsidP="00C51C40">
      <w:pPr>
        <w:tabs>
          <w:tab w:val="center" w:pos="5565"/>
          <w:tab w:val="center" w:pos="6780"/>
          <w:tab w:val="center" w:pos="8028"/>
        </w:tabs>
        <w:spacing w:after="16" w:line="360" w:lineRule="auto"/>
        <w:ind w:left="4536"/>
        <w:jc w:val="both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INSTITUI AS NORMAS TÉCNICAS DE INSTALAÇÕES E </w:t>
      </w:r>
      <w:r w:rsidRPr="00C51C40">
        <w:rPr>
          <w:rFonts w:ascii="Arial" w:hAnsi="Arial" w:cs="Arial"/>
          <w:b/>
        </w:rPr>
        <w:tab/>
        <w:t>EQUIPAMENTOS PARA ESTABELECIMENTOS DE LEITE E DERIVADOS</w:t>
      </w:r>
      <w:r w:rsidRPr="00C51C40">
        <w:rPr>
          <w:rFonts w:ascii="Arial" w:hAnsi="Arial" w:cs="Arial"/>
        </w:rPr>
        <w:t xml:space="preserve"> </w:t>
      </w:r>
    </w:p>
    <w:p w14:paraId="601BBC33" w14:textId="77777777" w:rsidR="00065C79" w:rsidRPr="00C51C40" w:rsidRDefault="00065C79" w:rsidP="00C51C40">
      <w:pPr>
        <w:tabs>
          <w:tab w:val="center" w:pos="4295"/>
          <w:tab w:val="center" w:pos="5727"/>
          <w:tab w:val="center" w:pos="7272"/>
          <w:tab w:val="right" w:pos="8801"/>
        </w:tabs>
        <w:spacing w:after="112" w:line="360" w:lineRule="auto"/>
        <w:jc w:val="both"/>
        <w:rPr>
          <w:rFonts w:ascii="Arial" w:hAnsi="Arial" w:cs="Arial"/>
          <w:b/>
        </w:rPr>
      </w:pPr>
    </w:p>
    <w:p w14:paraId="1F69F39A" w14:textId="5301DEC2" w:rsidR="00537329" w:rsidRPr="00C51C40" w:rsidRDefault="00537329" w:rsidP="00C51C40">
      <w:pPr>
        <w:pStyle w:val="Corpodetexto"/>
        <w:spacing w:line="360" w:lineRule="auto"/>
        <w:ind w:right="266" w:firstLine="708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t>O Secretário Municipal de Agricultura e o Diretor do Serviço de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Inspeção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Municipal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de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Tunas,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Estado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do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Rio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Grande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do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Sul,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no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uso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de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suas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atribuições que lhes conferem a Lei Orgânica do Município e de acordo com o disposto na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Lei Municipal n.º</w:t>
      </w:r>
      <w:r w:rsidR="002466B4">
        <w:rPr>
          <w:rFonts w:ascii="Arial" w:hAnsi="Arial" w:cs="Arial"/>
        </w:rPr>
        <w:t xml:space="preserve"> 1381/2023</w:t>
      </w:r>
      <w:r w:rsidRPr="00C51C40">
        <w:rPr>
          <w:rFonts w:ascii="Arial" w:hAnsi="Arial" w:cs="Arial"/>
        </w:rPr>
        <w:t xml:space="preserve"> e Decreto Municipal n</w:t>
      </w:r>
      <w:r w:rsidR="002466B4">
        <w:rPr>
          <w:rFonts w:ascii="Arial" w:hAnsi="Arial" w:cs="Arial"/>
        </w:rPr>
        <w:t>º 1937/2023</w:t>
      </w:r>
      <w:r w:rsidR="001A61ED">
        <w:rPr>
          <w:rFonts w:ascii="Arial" w:hAnsi="Arial" w:cs="Arial"/>
        </w:rPr>
        <w:t xml:space="preserve">, 09 de agosto </w:t>
      </w:r>
      <w:r w:rsidRPr="00C51C40">
        <w:rPr>
          <w:rFonts w:ascii="Arial" w:hAnsi="Arial" w:cs="Arial"/>
        </w:rPr>
        <w:t>de 2023, ou</w:t>
      </w:r>
      <w:r w:rsidRPr="00C51C40">
        <w:rPr>
          <w:rFonts w:ascii="Arial" w:hAnsi="Arial" w:cs="Arial"/>
          <w:spacing w:val="-4"/>
        </w:rPr>
        <w:t xml:space="preserve"> </w:t>
      </w:r>
      <w:r w:rsidRPr="00C51C40">
        <w:rPr>
          <w:rFonts w:ascii="Arial" w:hAnsi="Arial" w:cs="Arial"/>
        </w:rPr>
        <w:t>legislações</w:t>
      </w:r>
      <w:r w:rsidRPr="00C51C40">
        <w:rPr>
          <w:rFonts w:ascii="Arial" w:hAnsi="Arial" w:cs="Arial"/>
          <w:spacing w:val="-5"/>
        </w:rPr>
        <w:t xml:space="preserve"> </w:t>
      </w:r>
      <w:r w:rsidRPr="00C51C40">
        <w:rPr>
          <w:rFonts w:ascii="Arial" w:hAnsi="Arial" w:cs="Arial"/>
        </w:rPr>
        <w:t>que vierem</w:t>
      </w:r>
      <w:r w:rsidRPr="00C51C40">
        <w:rPr>
          <w:rFonts w:ascii="Arial" w:hAnsi="Arial" w:cs="Arial"/>
          <w:spacing w:val="-8"/>
        </w:rPr>
        <w:t xml:space="preserve"> </w:t>
      </w:r>
      <w:r w:rsidRPr="00C51C40">
        <w:rPr>
          <w:rFonts w:ascii="Arial" w:hAnsi="Arial" w:cs="Arial"/>
        </w:rPr>
        <w:t>a</w:t>
      </w:r>
      <w:r w:rsidRPr="00C51C40">
        <w:rPr>
          <w:rFonts w:ascii="Arial" w:hAnsi="Arial" w:cs="Arial"/>
          <w:spacing w:val="1"/>
        </w:rPr>
        <w:t xml:space="preserve"> </w:t>
      </w:r>
      <w:r w:rsidRPr="00C51C40">
        <w:rPr>
          <w:rFonts w:ascii="Arial" w:hAnsi="Arial" w:cs="Arial"/>
        </w:rPr>
        <w:t>substituí-las</w:t>
      </w:r>
      <w:r w:rsidRPr="00C51C40">
        <w:rPr>
          <w:rFonts w:ascii="Arial" w:hAnsi="Arial" w:cs="Arial"/>
          <w:spacing w:val="-5"/>
        </w:rPr>
        <w:t xml:space="preserve"> </w:t>
      </w:r>
      <w:r w:rsidRPr="00C51C40">
        <w:rPr>
          <w:rFonts w:ascii="Arial" w:hAnsi="Arial" w:cs="Arial"/>
        </w:rPr>
        <w:t>e/ou alterá-las.</w:t>
      </w:r>
    </w:p>
    <w:p w14:paraId="2C53BF80" w14:textId="41E47CB4" w:rsidR="00537329" w:rsidRPr="00C51C40" w:rsidRDefault="00537329" w:rsidP="00C51C40">
      <w:pPr>
        <w:pStyle w:val="Corpodetexto"/>
        <w:spacing w:line="360" w:lineRule="auto"/>
        <w:ind w:firstLine="705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t>RESOLVEM:</w:t>
      </w:r>
    </w:p>
    <w:p w14:paraId="0CC3C44C" w14:textId="77777777" w:rsidR="00C64E2F" w:rsidRPr="00C51C40" w:rsidRDefault="00C64E2F" w:rsidP="00C51C40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44889A0" w14:textId="38275F60" w:rsidR="00F068CE" w:rsidRPr="00C51C40" w:rsidRDefault="00D54A34" w:rsidP="00C51C40">
      <w:pPr>
        <w:pStyle w:val="Corpodetexto"/>
        <w:spacing w:line="360" w:lineRule="auto"/>
        <w:ind w:firstLine="56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1º</w:t>
      </w:r>
      <w:r w:rsidRPr="00C51C40">
        <w:rPr>
          <w:rFonts w:ascii="Arial" w:hAnsi="Arial" w:cs="Arial"/>
        </w:rPr>
        <w:t xml:space="preserve"> Ficam estabelecidas, na forma desta Norma Técnica, as diretrizes para análise de registro e funcionamento de estabelecimentos de leite e derivados.</w:t>
      </w:r>
    </w:p>
    <w:p w14:paraId="4F01716B" w14:textId="77777777" w:rsidR="00D32914" w:rsidRPr="00C51C40" w:rsidRDefault="00D32914" w:rsidP="00C51C40">
      <w:pPr>
        <w:pStyle w:val="Corpodetexto"/>
        <w:spacing w:line="360" w:lineRule="auto"/>
        <w:rPr>
          <w:rFonts w:ascii="Arial" w:hAnsi="Arial" w:cs="Arial"/>
        </w:rPr>
      </w:pPr>
    </w:p>
    <w:p w14:paraId="0C05082F" w14:textId="77777777" w:rsidR="0043213B" w:rsidRPr="00C51C40" w:rsidRDefault="0043213B" w:rsidP="00C51C40">
      <w:pPr>
        <w:spacing w:after="105" w:line="360" w:lineRule="auto"/>
        <w:ind w:left="561" w:right="706"/>
        <w:jc w:val="center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CAPÍTULO I</w:t>
      </w:r>
      <w:r w:rsidRPr="00C51C40">
        <w:rPr>
          <w:rFonts w:ascii="Arial" w:hAnsi="Arial" w:cs="Arial"/>
        </w:rPr>
        <w:t xml:space="preserve"> </w:t>
      </w:r>
    </w:p>
    <w:p w14:paraId="3817A3C7" w14:textId="77777777" w:rsidR="0043213B" w:rsidRPr="00C51C40" w:rsidRDefault="0043213B" w:rsidP="00C51C40">
      <w:pPr>
        <w:pStyle w:val="Ttulo1"/>
        <w:spacing w:after="127" w:line="360" w:lineRule="auto"/>
        <w:ind w:left="561" w:right="713"/>
        <w:rPr>
          <w:szCs w:val="24"/>
        </w:rPr>
      </w:pPr>
      <w:r w:rsidRPr="00C51C40">
        <w:rPr>
          <w:szCs w:val="24"/>
        </w:rPr>
        <w:t>DAS DISPOSIÇÕES GERAIS</w:t>
      </w:r>
      <w:r w:rsidRPr="00C51C40">
        <w:rPr>
          <w:b w:val="0"/>
          <w:szCs w:val="24"/>
        </w:rPr>
        <w:t xml:space="preserve"> </w:t>
      </w:r>
    </w:p>
    <w:p w14:paraId="7DF2E5AD" w14:textId="77777777" w:rsidR="0043213B" w:rsidRPr="00C51C40" w:rsidRDefault="0043213B" w:rsidP="00C51C40">
      <w:pPr>
        <w:spacing w:after="217" w:line="360" w:lineRule="auto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 </w:t>
      </w:r>
    </w:p>
    <w:p w14:paraId="6A621CA0" w14:textId="50F959D9" w:rsidR="00C51C40" w:rsidRDefault="0043213B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2º</w:t>
      </w:r>
      <w:r w:rsidRPr="00C51C40">
        <w:rPr>
          <w:rFonts w:ascii="Arial" w:hAnsi="Arial" w:cs="Arial"/>
        </w:rPr>
        <w:t xml:space="preserve"> O Serviço de Inspeção Municipal - S.I.M., da Secretaria Municipal da Agricultura só concederá registro aos estabelecimentos de leite e derivados quando seus projetos de construção forem previamente aprovados pelo Departamento de Inspeção de Produtos de Origem Animal - DIPOA, antes do início de qualquer obra.</w:t>
      </w:r>
      <w:r w:rsidR="00C51C40">
        <w:rPr>
          <w:rFonts w:ascii="Arial" w:hAnsi="Arial" w:cs="Arial"/>
        </w:rPr>
        <w:br w:type="page"/>
      </w:r>
    </w:p>
    <w:p w14:paraId="50F10CDA" w14:textId="63A21516" w:rsidR="0043213B" w:rsidRDefault="0043213B" w:rsidP="00C51C40">
      <w:pPr>
        <w:spacing w:after="123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lastRenderedPageBreak/>
        <w:t>Art. 3º</w:t>
      </w:r>
      <w:r w:rsidRPr="00C51C40">
        <w:rPr>
          <w:rFonts w:ascii="Arial" w:hAnsi="Arial" w:cs="Arial"/>
        </w:rPr>
        <w:t xml:space="preserve"> Os estabelecimentos que já estiverem registrados e funcionando sob inspeção sanitária do S.I.M. deverão adequar-se às presentes Normas Técnicas por ocasião de futuras reformas, quando seus projetos serão, obrigatoriamente, aprovados pelo DIPOA antes do início de qualquer construção, ou quando esse julgar necessário.</w:t>
      </w:r>
    </w:p>
    <w:p w14:paraId="65290117" w14:textId="77777777" w:rsidR="00C51C40" w:rsidRPr="00C51C40" w:rsidRDefault="00C51C40" w:rsidP="00C51C40">
      <w:pPr>
        <w:spacing w:after="123" w:line="360" w:lineRule="auto"/>
        <w:ind w:left="-15" w:right="57" w:firstLine="631"/>
        <w:rPr>
          <w:rFonts w:ascii="Arial" w:hAnsi="Arial" w:cs="Arial"/>
        </w:rPr>
      </w:pPr>
    </w:p>
    <w:p w14:paraId="4A86E228" w14:textId="77777777" w:rsidR="0043213B" w:rsidRPr="00C51C40" w:rsidRDefault="0043213B" w:rsidP="00C51C40">
      <w:pPr>
        <w:spacing w:after="222" w:line="360" w:lineRule="auto"/>
        <w:ind w:left="641" w:right="57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4º</w:t>
      </w:r>
      <w:r w:rsidRPr="00C51C40">
        <w:rPr>
          <w:rFonts w:ascii="Arial" w:hAnsi="Arial" w:cs="Arial"/>
        </w:rPr>
        <w:t xml:space="preserve"> Para efeito desta Norma Técnica entende-se por: </w:t>
      </w:r>
    </w:p>
    <w:p w14:paraId="339F0601" w14:textId="77777777" w:rsidR="0043213B" w:rsidRPr="00C51C40" w:rsidRDefault="0043213B" w:rsidP="00C51C40">
      <w:pPr>
        <w:numPr>
          <w:ilvl w:val="0"/>
          <w:numId w:val="33"/>
        </w:numPr>
        <w:spacing w:after="4" w:line="360" w:lineRule="auto"/>
        <w:ind w:right="57" w:hanging="10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Estabelecimentos de leite e derivados, os estabelecimentos classificados como: </w:t>
      </w:r>
    </w:p>
    <w:p w14:paraId="76B6164C" w14:textId="77777777" w:rsidR="0043213B" w:rsidRPr="00C51C40" w:rsidRDefault="0043213B" w:rsidP="00C51C40">
      <w:pPr>
        <w:numPr>
          <w:ilvl w:val="1"/>
          <w:numId w:val="33"/>
        </w:numPr>
        <w:spacing w:after="4" w:line="360" w:lineRule="auto"/>
        <w:ind w:right="57" w:firstLine="631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granja leiteira: o estabelecimento destinado à produção, ao pré- beneficiamento, ao beneficiamento, ao envase, ao acondicionamento, à rotulagem, à armazenagem e à expedição de leite para o consumo humano direto, podendo também elaborar derivados lácteos a partir de leite exclusivo de sua produção, envolvendo as etapas de pré-beneficiamento, beneficiamento, manipulação, fabricação, maturação, ralação, fracionamento, acondicionamento, rotulagem, armazenagem e expedição. </w:t>
      </w:r>
    </w:p>
    <w:p w14:paraId="1E0944A8" w14:textId="3B51FE23" w:rsidR="0043213B" w:rsidRPr="001C6C3A" w:rsidRDefault="0043213B" w:rsidP="001C6C3A">
      <w:pPr>
        <w:numPr>
          <w:ilvl w:val="1"/>
          <w:numId w:val="33"/>
        </w:numPr>
        <w:spacing w:after="4" w:line="360" w:lineRule="auto"/>
        <w:ind w:left="709" w:right="57" w:firstLine="631"/>
        <w:jc w:val="both"/>
        <w:rPr>
          <w:rFonts w:ascii="Arial" w:hAnsi="Arial" w:cs="Arial"/>
        </w:rPr>
      </w:pPr>
      <w:r w:rsidRPr="001C6C3A">
        <w:rPr>
          <w:rFonts w:ascii="Arial" w:hAnsi="Arial" w:cs="Arial"/>
        </w:rPr>
        <w:t xml:space="preserve">unidade de beneficiamento de leite e derivados: o estabelecimento destinado à recepção, ao pré-beneficiamento, ao beneficiamento, ao envase, ao acondicionamento, à rotulagem, à armazenagem e à expedição de leite para o consumo humano direto, facultada a transferência, a manipulação, a fabricação, a maturação, o fracionamento, a ralação, o acondicionamento, a rotulagem, a armazenagem e a expedição de derivados lácteos, permitida também a expedição de leite fluido a granel de uso industrial. </w:t>
      </w:r>
    </w:p>
    <w:p w14:paraId="649BB1CD" w14:textId="77777777" w:rsidR="0043213B" w:rsidRPr="00C51C40" w:rsidRDefault="0043213B" w:rsidP="00C51C40">
      <w:pPr>
        <w:numPr>
          <w:ilvl w:val="1"/>
          <w:numId w:val="33"/>
        </w:numPr>
        <w:spacing w:after="4" w:line="360" w:lineRule="auto"/>
        <w:ind w:right="57" w:firstLine="631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queijaria: o estabelecimento destinado à fabricação de queijos, que envolva as etapas de fabricação, maturação, acondicionamento, rotulagem, armazenagem e expedição, e que, caso não realize o processamento completo do queijo, encaminhe o produto a uma unidade de beneficiamento de leite e derivados. </w:t>
      </w:r>
    </w:p>
    <w:p w14:paraId="4400FE55" w14:textId="403FB489" w:rsidR="00997D34" w:rsidRDefault="0043213B" w:rsidP="00C51C40">
      <w:pPr>
        <w:numPr>
          <w:ilvl w:val="1"/>
          <w:numId w:val="33"/>
        </w:numPr>
        <w:spacing w:after="4" w:line="360" w:lineRule="auto"/>
        <w:ind w:right="57" w:firstLine="631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posto de refrigeração: o estabelecimento intermediário entre as propriedades rurais e as unidades de beneficiamento de leite e derivados destinado à seleção, à recepção, à mensuração de peso ou volume, à filtração, à refrigeração, ao acondicionamento e à expedição de leite cru refrigerado, facultada a estocagem temporária do leite até sua expedição. </w:t>
      </w:r>
      <w:r w:rsidR="00997D34">
        <w:rPr>
          <w:rFonts w:ascii="Arial" w:hAnsi="Arial" w:cs="Arial"/>
        </w:rPr>
        <w:br w:type="page"/>
      </w:r>
    </w:p>
    <w:p w14:paraId="7529DC31" w14:textId="41DE7B11" w:rsidR="0043213B" w:rsidRDefault="0043213B" w:rsidP="00C51C40">
      <w:pPr>
        <w:numPr>
          <w:ilvl w:val="0"/>
          <w:numId w:val="33"/>
        </w:numPr>
        <w:spacing w:after="122" w:line="360" w:lineRule="auto"/>
        <w:ind w:right="57" w:hanging="10"/>
        <w:jc w:val="both"/>
        <w:rPr>
          <w:rFonts w:ascii="Arial" w:hAnsi="Arial" w:cs="Arial"/>
        </w:rPr>
      </w:pPr>
      <w:r w:rsidRPr="00C51C40">
        <w:rPr>
          <w:rFonts w:ascii="Arial" w:hAnsi="Arial" w:cs="Arial"/>
        </w:rPr>
        <w:lastRenderedPageBreak/>
        <w:t>Beneficiamento do leite: entende-se por beneficiamento do leite, seu tratamento tecnológico desde a seleção, por ocasião da entrada no estabelecimento, até o acondicionamento final, compreendendo as operações de seleção, filtração, préresfriamento, pré-aquecimento, pasteurização, refrigeração, envase, acondicionamento e outras práticas tecnicamente aceitáveis de transformação. III. Equipamentos: tudo que diz respeito ao maquinário, mesas e demais equipamentos e utensílios necessários para o beneficiamento e a industrialização do leite e seus derivados.</w:t>
      </w:r>
    </w:p>
    <w:p w14:paraId="77AB7C16" w14:textId="77777777" w:rsidR="001C6C3A" w:rsidRPr="00C51C40" w:rsidRDefault="001C6C3A" w:rsidP="001A61ED">
      <w:pPr>
        <w:spacing w:after="122" w:line="360" w:lineRule="auto"/>
        <w:ind w:left="10" w:right="57"/>
        <w:jc w:val="both"/>
        <w:rPr>
          <w:rFonts w:ascii="Arial" w:hAnsi="Arial" w:cs="Arial"/>
        </w:rPr>
      </w:pPr>
    </w:p>
    <w:p w14:paraId="238EA1EB" w14:textId="77777777" w:rsidR="002248A3" w:rsidRPr="00C51C40" w:rsidRDefault="002248A3" w:rsidP="00C51C40">
      <w:pPr>
        <w:pStyle w:val="Ttulo1"/>
        <w:spacing w:after="227" w:line="360" w:lineRule="auto"/>
        <w:ind w:left="561" w:right="0"/>
        <w:rPr>
          <w:szCs w:val="24"/>
        </w:rPr>
      </w:pPr>
      <w:r w:rsidRPr="00C51C40">
        <w:rPr>
          <w:szCs w:val="24"/>
        </w:rPr>
        <w:t>CAPÍTULO II</w:t>
      </w:r>
      <w:r w:rsidRPr="00C51C40">
        <w:rPr>
          <w:b w:val="0"/>
          <w:szCs w:val="24"/>
        </w:rPr>
        <w:t xml:space="preserve"> </w:t>
      </w:r>
    </w:p>
    <w:p w14:paraId="31E673D6" w14:textId="77777777" w:rsidR="002248A3" w:rsidRPr="00C51C40" w:rsidRDefault="002248A3" w:rsidP="00C51C40">
      <w:pPr>
        <w:spacing w:after="102" w:line="360" w:lineRule="auto"/>
        <w:ind w:left="92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DAS CARACTERÍSTICAS GERAIS DE LOCALIZAÇÃO E SITUAÇÃO</w:t>
      </w:r>
      <w:r w:rsidRPr="00C51C40">
        <w:rPr>
          <w:rFonts w:ascii="Arial" w:hAnsi="Arial" w:cs="Arial"/>
        </w:rPr>
        <w:t xml:space="preserve"> </w:t>
      </w:r>
    </w:p>
    <w:p w14:paraId="70F6ACCF" w14:textId="77777777" w:rsidR="002248A3" w:rsidRPr="00C51C40" w:rsidRDefault="002248A3" w:rsidP="00C51C40">
      <w:pPr>
        <w:spacing w:after="102" w:line="360" w:lineRule="auto"/>
        <w:ind w:left="891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 </w:t>
      </w:r>
    </w:p>
    <w:p w14:paraId="425079C2" w14:textId="77777777" w:rsidR="002248A3" w:rsidRPr="00C51C40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5º </w:t>
      </w:r>
      <w:r w:rsidRPr="00C51C40">
        <w:rPr>
          <w:rFonts w:ascii="Arial" w:hAnsi="Arial" w:cs="Arial"/>
        </w:rPr>
        <w:t xml:space="preserve">Os estabelecimentos de leite e derivados deverão observar quanto a sua localização e situação o disposto nas Normas Técnicas Gerais para estabelecimentos fabricantes de produtos de origem animal registrados no S.I.M. </w:t>
      </w:r>
    </w:p>
    <w:p w14:paraId="7560E0C4" w14:textId="39A94497" w:rsidR="002248A3" w:rsidRPr="00C51C40" w:rsidRDefault="002248A3" w:rsidP="001C6C3A">
      <w:pPr>
        <w:spacing w:after="112" w:line="360" w:lineRule="auto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  </w:t>
      </w:r>
    </w:p>
    <w:p w14:paraId="209BAFD3" w14:textId="77777777" w:rsidR="002248A3" w:rsidRPr="00C51C40" w:rsidRDefault="002248A3" w:rsidP="00C51C40">
      <w:pPr>
        <w:pStyle w:val="Ttulo1"/>
        <w:spacing w:after="227" w:line="360" w:lineRule="auto"/>
        <w:ind w:left="561" w:right="5"/>
        <w:rPr>
          <w:szCs w:val="24"/>
        </w:rPr>
      </w:pPr>
      <w:r w:rsidRPr="00C51C40">
        <w:rPr>
          <w:szCs w:val="24"/>
        </w:rPr>
        <w:t>CAPÍTULO III</w:t>
      </w:r>
      <w:r w:rsidRPr="00C51C40">
        <w:rPr>
          <w:b w:val="0"/>
          <w:szCs w:val="24"/>
        </w:rPr>
        <w:t xml:space="preserve"> </w:t>
      </w:r>
    </w:p>
    <w:p w14:paraId="0FB4E56E" w14:textId="77777777" w:rsidR="002248A3" w:rsidRDefault="002248A3" w:rsidP="00C51C40">
      <w:pPr>
        <w:spacing w:after="102" w:line="360" w:lineRule="auto"/>
        <w:ind w:left="171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DAS CARACTERÍSTICAS GERAIS DE INSTALAÇÕES</w:t>
      </w:r>
      <w:r w:rsidRPr="00C51C40">
        <w:rPr>
          <w:rFonts w:ascii="Arial" w:hAnsi="Arial" w:cs="Arial"/>
        </w:rPr>
        <w:t xml:space="preserve"> </w:t>
      </w:r>
    </w:p>
    <w:p w14:paraId="65DB7360" w14:textId="77777777" w:rsidR="00EB2694" w:rsidRPr="00C51C40" w:rsidRDefault="00EB2694" w:rsidP="00C51C40">
      <w:pPr>
        <w:spacing w:after="102" w:line="360" w:lineRule="auto"/>
        <w:ind w:left="1711"/>
        <w:rPr>
          <w:rFonts w:ascii="Arial" w:hAnsi="Arial" w:cs="Arial"/>
        </w:rPr>
      </w:pPr>
    </w:p>
    <w:p w14:paraId="29D27425" w14:textId="77777777" w:rsidR="002248A3" w:rsidRPr="00C51C40" w:rsidRDefault="002248A3" w:rsidP="00C51C40">
      <w:pPr>
        <w:spacing w:after="58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6º </w:t>
      </w:r>
      <w:r w:rsidRPr="00C51C40">
        <w:rPr>
          <w:rFonts w:ascii="Arial" w:hAnsi="Arial" w:cs="Arial"/>
        </w:rPr>
        <w:t xml:space="preserve">As instalações deverão observar, inicialmente, o disposto nas Normas Técnicas Gerais para estabelecimentos fabricantes de produtos de origem animal registrados no S.I.M. </w:t>
      </w:r>
    </w:p>
    <w:p w14:paraId="6B1BBE0E" w14:textId="429ABC91" w:rsidR="002248A3" w:rsidRPr="00C51C40" w:rsidRDefault="002248A3" w:rsidP="001C6C3A">
      <w:pPr>
        <w:spacing w:after="130" w:line="360" w:lineRule="auto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  </w:t>
      </w:r>
    </w:p>
    <w:p w14:paraId="2257031E" w14:textId="77777777" w:rsidR="002248A3" w:rsidRPr="00C51C40" w:rsidRDefault="002248A3" w:rsidP="00C51C40">
      <w:pPr>
        <w:pStyle w:val="Ttulo1"/>
        <w:spacing w:line="360" w:lineRule="auto"/>
        <w:ind w:left="561" w:right="7"/>
        <w:rPr>
          <w:szCs w:val="24"/>
        </w:rPr>
      </w:pPr>
      <w:r w:rsidRPr="00C51C40">
        <w:rPr>
          <w:szCs w:val="24"/>
        </w:rPr>
        <w:t>CAPÍTULO IV</w:t>
      </w:r>
      <w:r w:rsidRPr="00C51C40">
        <w:rPr>
          <w:b w:val="0"/>
          <w:szCs w:val="24"/>
        </w:rPr>
        <w:t xml:space="preserve"> </w:t>
      </w:r>
    </w:p>
    <w:p w14:paraId="7F1F5C41" w14:textId="77777777" w:rsidR="002248A3" w:rsidRPr="00C51C40" w:rsidRDefault="002248A3" w:rsidP="00C51C40">
      <w:pPr>
        <w:spacing w:after="107" w:line="360" w:lineRule="auto"/>
        <w:ind w:left="159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DAS CONSIDERAÇÕES GERAIS DOS EQUIPAMENTOS</w:t>
      </w:r>
      <w:r w:rsidRPr="00C51C40">
        <w:rPr>
          <w:rFonts w:ascii="Arial" w:hAnsi="Arial" w:cs="Arial"/>
        </w:rPr>
        <w:t xml:space="preserve"> </w:t>
      </w:r>
    </w:p>
    <w:p w14:paraId="712318F4" w14:textId="540F6ECA" w:rsidR="00997D34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7º </w:t>
      </w:r>
      <w:r w:rsidRPr="00C51C40">
        <w:rPr>
          <w:rFonts w:ascii="Arial" w:hAnsi="Arial" w:cs="Arial"/>
        </w:rPr>
        <w:t xml:space="preserve">Os equipamentos deverão observar, inicialmente, o disposto nas Normas Técnicas Gerais para estabelecimentos fabricantes de produtos de origem animal registrados no S.I.M. </w:t>
      </w:r>
      <w:r w:rsidR="00997D34">
        <w:rPr>
          <w:rFonts w:ascii="Arial" w:hAnsi="Arial" w:cs="Arial"/>
        </w:rPr>
        <w:br w:type="page"/>
      </w:r>
    </w:p>
    <w:p w14:paraId="6A8145D8" w14:textId="77777777" w:rsidR="002248A3" w:rsidRPr="00C51C40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lastRenderedPageBreak/>
        <w:t>Art. 8º</w:t>
      </w:r>
      <w:r w:rsidRPr="00C51C40">
        <w:rPr>
          <w:rFonts w:ascii="Arial" w:hAnsi="Arial" w:cs="Arial"/>
        </w:rPr>
        <w:t xml:space="preserve"> A pasteurização do leite é obrigatória, podendo ser por meio da pasteurização rápida ou pasteurização lenta, exceto para leite fluido, que obrigatoriamente será através da pasteurização rápida. </w:t>
      </w:r>
    </w:p>
    <w:p w14:paraId="7C615D63" w14:textId="77777777" w:rsidR="002248A3" w:rsidRPr="00C51C40" w:rsidRDefault="002248A3" w:rsidP="001C6C3A">
      <w:pPr>
        <w:spacing w:line="360" w:lineRule="auto"/>
        <w:ind w:left="616" w:right="57" w:firstLine="713"/>
        <w:rPr>
          <w:rFonts w:ascii="Arial" w:hAnsi="Arial" w:cs="Arial"/>
        </w:rPr>
      </w:pPr>
      <w:r w:rsidRPr="001C6C3A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Entende-se por pasteurização rápida o aquecimento do leite de 72°C a 75°C (setenta e dois graus Celsius a setenta e cinco graus Celsius) por 15 a 20 (quinze a vinte) segundos, em equipamento próprio, provido de dispositivos de controle automático de temperatura. </w:t>
      </w:r>
    </w:p>
    <w:p w14:paraId="3E488AB6" w14:textId="4540EDC7" w:rsidR="002248A3" w:rsidRDefault="002248A3" w:rsidP="001C6C3A">
      <w:pPr>
        <w:spacing w:after="117" w:line="360" w:lineRule="auto"/>
        <w:ind w:left="616" w:right="57" w:firstLine="713"/>
        <w:rPr>
          <w:rFonts w:ascii="Arial" w:hAnsi="Arial" w:cs="Arial"/>
        </w:rPr>
      </w:pPr>
      <w:r w:rsidRPr="001C6C3A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Entende-se por pasteurização lenta o aquecimento indireto do leite de 62°C a 65°C (sessenta e dois graus Celsius a sessenta e cinco graus Celsius) por 30 (trinta) minutos, mantendo-se o leite sob agitação lenta, em equipamento próprio.</w:t>
      </w:r>
    </w:p>
    <w:p w14:paraId="70B17F29" w14:textId="77777777" w:rsidR="001C6C3A" w:rsidRPr="00C51C40" w:rsidRDefault="001C6C3A" w:rsidP="001C6C3A">
      <w:pPr>
        <w:spacing w:after="117" w:line="360" w:lineRule="auto"/>
        <w:ind w:left="616" w:right="57" w:firstLine="713"/>
        <w:rPr>
          <w:rFonts w:ascii="Arial" w:hAnsi="Arial" w:cs="Arial"/>
        </w:rPr>
      </w:pPr>
    </w:p>
    <w:p w14:paraId="7FFE49BF" w14:textId="64683211" w:rsidR="002248A3" w:rsidRDefault="002248A3" w:rsidP="00C51C40">
      <w:pPr>
        <w:spacing w:after="122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9º</w:t>
      </w:r>
      <w:r w:rsidRPr="00C51C40">
        <w:rPr>
          <w:rFonts w:ascii="Arial" w:hAnsi="Arial" w:cs="Arial"/>
        </w:rPr>
        <w:t xml:space="preserve"> Após a pasteurização, devem ser realizadas as provas de fosfatase alcalina e peroxidase do leite, que deverão apresentar resultados negativos para a primeira e positivo para a segunda.</w:t>
      </w:r>
    </w:p>
    <w:p w14:paraId="4BBBE185" w14:textId="77777777" w:rsidR="001C6C3A" w:rsidRPr="00C51C40" w:rsidRDefault="001C6C3A" w:rsidP="00C51C40">
      <w:pPr>
        <w:spacing w:after="122" w:line="360" w:lineRule="auto"/>
        <w:ind w:left="-15" w:right="57" w:firstLine="631"/>
        <w:rPr>
          <w:rFonts w:ascii="Arial" w:hAnsi="Arial" w:cs="Arial"/>
        </w:rPr>
      </w:pPr>
    </w:p>
    <w:p w14:paraId="5960183A" w14:textId="77777777" w:rsidR="002248A3" w:rsidRPr="00C51C40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10.</w:t>
      </w:r>
      <w:r w:rsidRPr="00C51C40">
        <w:rPr>
          <w:rFonts w:ascii="Arial" w:hAnsi="Arial" w:cs="Arial"/>
        </w:rPr>
        <w:t xml:space="preserve"> Para realizar o beneficiamento de leite para consumo direto, são necessários os seguintes equipamentos: filtro de linha sob pressão ou clarificadora; pasteurizador de placas e envasadora. </w:t>
      </w:r>
    </w:p>
    <w:p w14:paraId="568E3C04" w14:textId="77777777" w:rsidR="002248A3" w:rsidRPr="00C51C40" w:rsidRDefault="002248A3" w:rsidP="00997D34">
      <w:pPr>
        <w:spacing w:line="360" w:lineRule="auto"/>
        <w:ind w:left="616" w:right="57" w:firstLine="713"/>
        <w:rPr>
          <w:rFonts w:ascii="Arial" w:hAnsi="Arial" w:cs="Arial"/>
        </w:rPr>
      </w:pPr>
      <w:r w:rsidRPr="001C6C3A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O leite destinado à pasteurização para consumo direto deve passar previamente por clarificadora ou sistema de filtros de linha que apresente efeito equivalente ao da clarificadora. </w:t>
      </w:r>
    </w:p>
    <w:p w14:paraId="29A14237" w14:textId="77777777" w:rsidR="002248A3" w:rsidRPr="00C51C40" w:rsidRDefault="002248A3" w:rsidP="00997D34">
      <w:pPr>
        <w:spacing w:line="360" w:lineRule="auto"/>
        <w:ind w:left="616" w:right="57" w:firstLine="713"/>
        <w:rPr>
          <w:rFonts w:ascii="Arial" w:hAnsi="Arial" w:cs="Arial"/>
        </w:rPr>
      </w:pPr>
      <w:r w:rsidRPr="001C6C3A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 leite pasteurizado destinado ao consumo direto deve ser refrigerado imediatamente após a pasteurização e mantido entre 2°C e 4°C (dois graus Celsius e quatro graus Celsius) durante todo o período de estocagem. </w:t>
      </w:r>
    </w:p>
    <w:p w14:paraId="2A760CE0" w14:textId="77777777" w:rsidR="002248A3" w:rsidRPr="00C51C40" w:rsidRDefault="002248A3" w:rsidP="00997D34">
      <w:pPr>
        <w:spacing w:line="360" w:lineRule="auto"/>
        <w:ind w:left="616" w:right="57" w:firstLine="713"/>
        <w:rPr>
          <w:rFonts w:ascii="Arial" w:hAnsi="Arial" w:cs="Arial"/>
        </w:rPr>
      </w:pPr>
      <w:r w:rsidRPr="001C6C3A">
        <w:rPr>
          <w:rFonts w:ascii="Arial" w:hAnsi="Arial" w:cs="Arial"/>
          <w:b/>
          <w:bCs/>
        </w:rPr>
        <w:t>§3º</w:t>
      </w:r>
      <w:r w:rsidRPr="00C51C40">
        <w:rPr>
          <w:rFonts w:ascii="Arial" w:hAnsi="Arial" w:cs="Arial"/>
        </w:rPr>
        <w:t xml:space="preserve"> O leite pasteurizado para consumo direto deve ser envasado em sistema automático ou semiautomático em circuito fechado, com embalagem adequada para as condições previstas de armazenagem e que garanta a inviolabilidade e proteção apropriada contra contaminação. </w:t>
      </w:r>
    </w:p>
    <w:p w14:paraId="0DD8BF80" w14:textId="58274859" w:rsidR="00997D34" w:rsidRDefault="002248A3" w:rsidP="00997D34">
      <w:pPr>
        <w:spacing w:line="360" w:lineRule="auto"/>
        <w:ind w:left="616" w:right="57" w:firstLine="713"/>
        <w:rPr>
          <w:rFonts w:ascii="Arial" w:hAnsi="Arial" w:cs="Arial"/>
        </w:rPr>
      </w:pPr>
      <w:r w:rsidRPr="001C6C3A">
        <w:rPr>
          <w:rFonts w:ascii="Arial" w:hAnsi="Arial" w:cs="Arial"/>
          <w:b/>
          <w:bCs/>
        </w:rPr>
        <w:t>§4º</w:t>
      </w:r>
      <w:r w:rsidRPr="00C51C40">
        <w:rPr>
          <w:rFonts w:ascii="Arial" w:hAnsi="Arial" w:cs="Arial"/>
        </w:rPr>
        <w:t xml:space="preserve"> É proibida a repasteurização de leite para consumo direto. </w:t>
      </w:r>
      <w:r w:rsidR="00997D34">
        <w:rPr>
          <w:rFonts w:ascii="Arial" w:hAnsi="Arial" w:cs="Arial"/>
        </w:rPr>
        <w:br w:type="page"/>
      </w:r>
    </w:p>
    <w:p w14:paraId="4F3747F9" w14:textId="77777777" w:rsidR="002248A3" w:rsidRPr="00C51C40" w:rsidRDefault="002248A3" w:rsidP="00C51C40">
      <w:pPr>
        <w:spacing w:after="58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lastRenderedPageBreak/>
        <w:t>Art. 11.</w:t>
      </w:r>
      <w:r w:rsidRPr="00C51C40">
        <w:rPr>
          <w:rFonts w:ascii="Arial" w:hAnsi="Arial" w:cs="Arial"/>
        </w:rPr>
        <w:t xml:space="preserve"> Para fabricação de leite fermentado e bebida láctea fermentada, são necessários os seguintes equipamentos: fermenteira, envasadora ou bico dosador acoplado ao registro da fermenteira e equipamento para lacrar a embalagem, assegurando a inviolabilidade do produto. </w:t>
      </w:r>
    </w:p>
    <w:p w14:paraId="16D0F752" w14:textId="77777777" w:rsidR="002248A3" w:rsidRPr="00C51C40" w:rsidRDefault="002248A3" w:rsidP="00997D34">
      <w:pPr>
        <w:spacing w:after="118" w:line="360" w:lineRule="auto"/>
        <w:ind w:left="616" w:right="57" w:firstLine="713"/>
        <w:rPr>
          <w:rFonts w:ascii="Arial" w:hAnsi="Arial" w:cs="Arial"/>
        </w:rPr>
      </w:pPr>
      <w:r w:rsidRPr="00997D34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A alimentação da envasadora deverá ocorrer por meio de bomba sanitária, não se permitindo o transvase manual. </w:t>
      </w:r>
    </w:p>
    <w:p w14:paraId="69ACD2CA" w14:textId="39E8C63D" w:rsidR="002248A3" w:rsidRDefault="002248A3" w:rsidP="00997D34">
      <w:pPr>
        <w:spacing w:after="123" w:line="360" w:lineRule="auto"/>
        <w:ind w:left="616" w:right="57" w:firstLine="713"/>
        <w:rPr>
          <w:rFonts w:ascii="Arial" w:hAnsi="Arial" w:cs="Arial"/>
        </w:rPr>
      </w:pPr>
      <w:r w:rsidRPr="00997D34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A fermentação de produtos pré-envasados deverá ser realizada em ambiente com temperatura compatível com o processo de fabricação.</w:t>
      </w:r>
    </w:p>
    <w:p w14:paraId="41F48A91" w14:textId="77777777" w:rsidR="007E7FFC" w:rsidRPr="00C51C40" w:rsidRDefault="007E7FFC" w:rsidP="00C51C40">
      <w:pPr>
        <w:spacing w:after="123" w:line="360" w:lineRule="auto"/>
        <w:ind w:left="-5" w:right="57"/>
        <w:rPr>
          <w:rFonts w:ascii="Arial" w:hAnsi="Arial" w:cs="Arial"/>
        </w:rPr>
      </w:pPr>
    </w:p>
    <w:p w14:paraId="261F6C98" w14:textId="77777777" w:rsidR="002248A3" w:rsidRPr="00C51C40" w:rsidRDefault="002248A3" w:rsidP="00C51C40">
      <w:pPr>
        <w:spacing w:after="123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12. </w:t>
      </w:r>
      <w:r w:rsidRPr="00C51C40">
        <w:rPr>
          <w:rFonts w:ascii="Arial" w:hAnsi="Arial" w:cs="Arial"/>
        </w:rPr>
        <w:t xml:space="preserve">Para fabricação de queijos são necessários os seguintes equipamentos: tanque para coagulação, formas, prensa, tanque de salga. </w:t>
      </w:r>
    </w:p>
    <w:p w14:paraId="1E95DB90" w14:textId="77777777" w:rsidR="002248A3" w:rsidRPr="00C51C40" w:rsidRDefault="002248A3" w:rsidP="00997D34">
      <w:pPr>
        <w:spacing w:after="122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Os lotes em maturação, quando não rotulados, deverão ser identificados para monitoramento do tempo de maturação atendendo o RTIQ ou a proposta do estabelecimento nos queijos sem RTIQ estabelecido. </w:t>
      </w:r>
    </w:p>
    <w:p w14:paraId="7614DCB4" w14:textId="5D74C640" w:rsidR="002248A3" w:rsidRDefault="002248A3" w:rsidP="00997D34">
      <w:pPr>
        <w:spacing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 tanque de salga fica dispensado quando o sal for adicionado diretamente na massa.</w:t>
      </w:r>
    </w:p>
    <w:p w14:paraId="17762B8E" w14:textId="77777777" w:rsidR="007E7FFC" w:rsidRPr="00C51C40" w:rsidRDefault="007E7FFC" w:rsidP="00C51C40">
      <w:pPr>
        <w:spacing w:line="360" w:lineRule="auto"/>
        <w:ind w:left="-5" w:right="57"/>
        <w:rPr>
          <w:rFonts w:ascii="Arial" w:hAnsi="Arial" w:cs="Arial"/>
        </w:rPr>
      </w:pPr>
    </w:p>
    <w:p w14:paraId="1963EAD7" w14:textId="2B71B6C3" w:rsidR="002248A3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13. </w:t>
      </w:r>
      <w:r w:rsidRPr="00C51C40">
        <w:rPr>
          <w:rFonts w:ascii="Arial" w:hAnsi="Arial" w:cs="Arial"/>
        </w:rPr>
        <w:t>Para fabricação de requeijão são necessários os seguintes equipamentos: tacho de dupla camisa e coifa voltada para o exterior e equipamento para lacrar a embalagem, assegurando a inviolabilidade do produto.</w:t>
      </w:r>
    </w:p>
    <w:p w14:paraId="0E0CBF90" w14:textId="77777777" w:rsidR="007E7FFC" w:rsidRPr="00C51C40" w:rsidRDefault="007E7FFC" w:rsidP="00C51C40">
      <w:pPr>
        <w:spacing w:line="360" w:lineRule="auto"/>
        <w:ind w:left="-15" w:right="57" w:firstLine="631"/>
        <w:rPr>
          <w:rFonts w:ascii="Arial" w:hAnsi="Arial" w:cs="Arial"/>
        </w:rPr>
      </w:pPr>
    </w:p>
    <w:p w14:paraId="293500EA" w14:textId="1A1DBB93" w:rsidR="002248A3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14.</w:t>
      </w:r>
      <w:r w:rsidRPr="00C51C40">
        <w:rPr>
          <w:rFonts w:ascii="Arial" w:hAnsi="Arial" w:cs="Arial"/>
        </w:rPr>
        <w:t xml:space="preserve"> Para fabricação de creme de leite são necessários os seguintes equipamentos: padronizadora de gordura ou desnatadeira, tanque de fabricação de camisa dupla, envasadora e lacradora que assegure a inviolabilidade do produto.</w:t>
      </w:r>
    </w:p>
    <w:p w14:paraId="1A896EFD" w14:textId="77777777" w:rsidR="007E7FFC" w:rsidRPr="00C51C40" w:rsidRDefault="007E7FFC" w:rsidP="00C51C40">
      <w:pPr>
        <w:spacing w:line="360" w:lineRule="auto"/>
        <w:ind w:left="-15" w:right="57" w:firstLine="631"/>
        <w:rPr>
          <w:rFonts w:ascii="Arial" w:hAnsi="Arial" w:cs="Arial"/>
        </w:rPr>
      </w:pPr>
    </w:p>
    <w:p w14:paraId="7170DD6F" w14:textId="52023624" w:rsidR="00997D34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15.</w:t>
      </w:r>
      <w:r w:rsidRPr="00C51C40">
        <w:rPr>
          <w:rFonts w:ascii="Arial" w:hAnsi="Arial" w:cs="Arial"/>
        </w:rPr>
        <w:t xml:space="preserve"> Para fabricação de manteiga são necessários os seguintes equipamentos: tanque de fabricação de parede dupla, batedeira e lacradora que assegure a inviolabilidade do produto, quando envasado em potes.</w:t>
      </w:r>
      <w:r w:rsidR="00997D34">
        <w:rPr>
          <w:rFonts w:ascii="Arial" w:hAnsi="Arial" w:cs="Arial"/>
        </w:rPr>
        <w:br w:type="page"/>
      </w:r>
    </w:p>
    <w:p w14:paraId="11EBCFA8" w14:textId="7707F500" w:rsidR="002248A3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lastRenderedPageBreak/>
        <w:t>Art. 16.</w:t>
      </w:r>
      <w:r w:rsidRPr="00C51C40">
        <w:rPr>
          <w:rFonts w:ascii="Arial" w:hAnsi="Arial" w:cs="Arial"/>
        </w:rPr>
        <w:t xml:space="preserve"> Para fabricação de doce de leite são necessários os seguintes equipamentos: tacho de dupla camisa e coifa voltada para o exterior, e equipamento para lacrar a embalagem que assegure a inviolabilidade do produto.</w:t>
      </w:r>
    </w:p>
    <w:p w14:paraId="7D32F688" w14:textId="77777777" w:rsidR="007E7FFC" w:rsidRPr="00C51C40" w:rsidRDefault="007E7FFC" w:rsidP="00C51C40">
      <w:pPr>
        <w:spacing w:line="360" w:lineRule="auto"/>
        <w:ind w:left="-15" w:right="57" w:firstLine="631"/>
        <w:rPr>
          <w:rFonts w:ascii="Arial" w:hAnsi="Arial" w:cs="Arial"/>
        </w:rPr>
      </w:pPr>
    </w:p>
    <w:p w14:paraId="1E8A1BE7" w14:textId="77777777" w:rsidR="002248A3" w:rsidRPr="00C51C40" w:rsidRDefault="002248A3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17.</w:t>
      </w:r>
      <w:r w:rsidRPr="00C51C40">
        <w:rPr>
          <w:rFonts w:ascii="Arial" w:hAnsi="Arial" w:cs="Arial"/>
        </w:rPr>
        <w:t xml:space="preserve"> Para fabricação de ricota são necessários os seguintes equipamentos: tanque em aço inoxidável de dupla camisa ou tanque de camisa simples com injetor de vapor direto. </w:t>
      </w:r>
    </w:p>
    <w:p w14:paraId="335D256A" w14:textId="77777777" w:rsidR="002248A3" w:rsidRDefault="002248A3" w:rsidP="00EB2694">
      <w:pPr>
        <w:spacing w:line="360" w:lineRule="auto"/>
        <w:ind w:left="-5" w:right="57" w:firstLine="566"/>
        <w:rPr>
          <w:rFonts w:ascii="Arial" w:hAnsi="Arial" w:cs="Arial"/>
        </w:rPr>
      </w:pPr>
      <w:r w:rsidRPr="00EB2694">
        <w:rPr>
          <w:rFonts w:ascii="Arial" w:hAnsi="Arial" w:cs="Arial"/>
          <w:b/>
          <w:bCs/>
        </w:rPr>
        <w:t>Parágrafo único.</w:t>
      </w:r>
      <w:r w:rsidRPr="00C51C40">
        <w:rPr>
          <w:rFonts w:ascii="Arial" w:hAnsi="Arial" w:cs="Arial"/>
        </w:rPr>
        <w:t xml:space="preserve"> Quando utilizada injeção direta de vapor, deverá ser utilizado filtro de vapor culinário. </w:t>
      </w:r>
    </w:p>
    <w:p w14:paraId="5EF2D085" w14:textId="77777777" w:rsidR="007E7FFC" w:rsidRPr="00C51C40" w:rsidRDefault="007E7FFC" w:rsidP="00C51C40">
      <w:pPr>
        <w:spacing w:line="360" w:lineRule="auto"/>
        <w:ind w:left="-5" w:right="57"/>
        <w:rPr>
          <w:rFonts w:ascii="Arial" w:hAnsi="Arial" w:cs="Arial"/>
        </w:rPr>
      </w:pPr>
    </w:p>
    <w:p w14:paraId="0C5F6911" w14:textId="77777777" w:rsidR="00616828" w:rsidRPr="00C51C40" w:rsidRDefault="00616828" w:rsidP="00C51C40">
      <w:pPr>
        <w:spacing w:after="222" w:line="360" w:lineRule="auto"/>
        <w:ind w:left="561" w:right="252"/>
        <w:jc w:val="center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CAPÍTULO V</w:t>
      </w:r>
      <w:r w:rsidRPr="00C51C40">
        <w:rPr>
          <w:rFonts w:ascii="Arial" w:hAnsi="Arial" w:cs="Arial"/>
        </w:rPr>
        <w:t xml:space="preserve"> </w:t>
      </w:r>
    </w:p>
    <w:p w14:paraId="434E7210" w14:textId="77777777" w:rsidR="00616828" w:rsidRPr="00C51C40" w:rsidRDefault="00616828" w:rsidP="00C51C40">
      <w:pPr>
        <w:spacing w:after="102" w:line="360" w:lineRule="auto"/>
        <w:ind w:left="1046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DAS SEÇÕES/PRÉDIO INDUSTRIAL, DOS ANEXOS E OUTRAS </w:t>
      </w:r>
    </w:p>
    <w:p w14:paraId="337AB531" w14:textId="77777777" w:rsidR="00616828" w:rsidRPr="00C51C40" w:rsidRDefault="00616828" w:rsidP="00C51C40">
      <w:pPr>
        <w:pStyle w:val="Ttulo1"/>
        <w:spacing w:after="162" w:line="360" w:lineRule="auto"/>
        <w:ind w:left="561" w:right="1034"/>
        <w:rPr>
          <w:szCs w:val="24"/>
        </w:rPr>
      </w:pPr>
      <w:r w:rsidRPr="00C51C40">
        <w:rPr>
          <w:szCs w:val="24"/>
        </w:rPr>
        <w:t>INSTALAÇÕES</w:t>
      </w:r>
      <w:r w:rsidRPr="00C51C40">
        <w:rPr>
          <w:b w:val="0"/>
          <w:szCs w:val="24"/>
        </w:rPr>
        <w:t xml:space="preserve"> </w:t>
      </w:r>
    </w:p>
    <w:p w14:paraId="0585E96D" w14:textId="77777777" w:rsidR="00616828" w:rsidRPr="00C51C40" w:rsidRDefault="00616828" w:rsidP="00C51C40">
      <w:pPr>
        <w:spacing w:after="75" w:line="360" w:lineRule="auto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 </w:t>
      </w:r>
    </w:p>
    <w:p w14:paraId="7D58BF27" w14:textId="77777777" w:rsidR="00616828" w:rsidRPr="00C51C40" w:rsidRDefault="00616828" w:rsidP="00C51C40">
      <w:pPr>
        <w:spacing w:after="128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18.</w:t>
      </w:r>
      <w:r w:rsidRPr="00C51C40">
        <w:rPr>
          <w:rFonts w:ascii="Arial" w:hAnsi="Arial" w:cs="Arial"/>
        </w:rPr>
        <w:t xml:space="preserve"> A seção de recepção de matéria-prima deverá ser localizada preferencialmente em plataforma situada em altura elevada do solo, devendo apresentar área compatível com a capacidade de recepção do leite. </w:t>
      </w:r>
    </w:p>
    <w:p w14:paraId="50AA4316" w14:textId="77777777" w:rsidR="00616828" w:rsidRPr="00C51C40" w:rsidRDefault="00616828" w:rsidP="00EB2694">
      <w:pPr>
        <w:spacing w:after="118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Será obrigatoriamente coberta e, de preferência, totalmente fechada de maneira que a matéria prima não seja contaminada direta ou indiretamente e evite a entrada de vetores. </w:t>
      </w:r>
    </w:p>
    <w:p w14:paraId="2EDC9004" w14:textId="77777777" w:rsidR="00616828" w:rsidRPr="00C51C40" w:rsidRDefault="00616828" w:rsidP="00EB2694">
      <w:pPr>
        <w:spacing w:after="122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A sua cobertura poderá ser de concreto, estrutura metálica ou outro material aceito pelo S.I.M., com prolongamento suficiente para abrigar o veículo transportador, se foro caso. </w:t>
      </w:r>
    </w:p>
    <w:p w14:paraId="5E8DA7F1" w14:textId="77777777" w:rsidR="00616828" w:rsidRPr="00C51C40" w:rsidRDefault="00616828" w:rsidP="00EB2694">
      <w:pPr>
        <w:spacing w:after="123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§3º</w:t>
      </w:r>
      <w:r w:rsidRPr="00C51C40">
        <w:rPr>
          <w:rFonts w:ascii="Arial" w:hAnsi="Arial" w:cs="Arial"/>
        </w:rPr>
        <w:t xml:space="preserve"> A plataforma é considerada área ¨suja¨, havendo necessidade de ser separada das seções de industrialização. </w:t>
      </w:r>
    </w:p>
    <w:p w14:paraId="7B70B51E" w14:textId="39EAC4FC" w:rsidR="00EB2694" w:rsidRDefault="00616828" w:rsidP="00EB2694">
      <w:pPr>
        <w:spacing w:after="118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§4º</w:t>
      </w:r>
      <w:r w:rsidRPr="00C51C40">
        <w:rPr>
          <w:rFonts w:ascii="Arial" w:hAnsi="Arial" w:cs="Arial"/>
        </w:rPr>
        <w:t xml:space="preserve"> A plataforma deve estar dotada de mangueira para limpeza desta seção, e por ser considerada área ¨suja¨, deverá ser independente. </w:t>
      </w:r>
      <w:r w:rsidR="00EB2694">
        <w:rPr>
          <w:rFonts w:ascii="Arial" w:hAnsi="Arial" w:cs="Arial"/>
        </w:rPr>
        <w:br w:type="page"/>
      </w:r>
    </w:p>
    <w:p w14:paraId="2DE147AC" w14:textId="2EE62462" w:rsidR="00997D34" w:rsidRDefault="00616828" w:rsidP="00EB2694">
      <w:pPr>
        <w:spacing w:after="123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lastRenderedPageBreak/>
        <w:t>§5º</w:t>
      </w:r>
      <w:r w:rsidRPr="00C51C40">
        <w:rPr>
          <w:rFonts w:ascii="Arial" w:hAnsi="Arial" w:cs="Arial"/>
        </w:rPr>
        <w:t xml:space="preserve"> Os produtores de leite fornecedores da matéria-prima deverão estar identificados, cadastrados e cumprirem os requisitos de qualidade de leite previsto em legislação específica. </w:t>
      </w:r>
    </w:p>
    <w:p w14:paraId="21A0EAE4" w14:textId="77777777" w:rsidR="00EB2694" w:rsidRDefault="00EB2694" w:rsidP="00EB2694">
      <w:pPr>
        <w:spacing w:after="123" w:line="360" w:lineRule="auto"/>
        <w:ind w:left="616" w:right="57" w:firstLine="713"/>
        <w:rPr>
          <w:rFonts w:ascii="Arial" w:hAnsi="Arial" w:cs="Arial"/>
        </w:rPr>
      </w:pPr>
    </w:p>
    <w:p w14:paraId="36874A0E" w14:textId="77777777" w:rsidR="00616828" w:rsidRPr="00C51C40" w:rsidRDefault="00616828" w:rsidP="00C51C40">
      <w:pPr>
        <w:spacing w:after="117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19.</w:t>
      </w:r>
      <w:r w:rsidRPr="00C51C40">
        <w:rPr>
          <w:rFonts w:ascii="Arial" w:hAnsi="Arial" w:cs="Arial"/>
        </w:rPr>
        <w:t xml:space="preserve"> O teste de presença de resíduos de antibiótico é obrigatório e deve ser realizado na recepção do leite. Em caso de resultado positivo o leite não deve ter aproveitamento para consumo humano. </w:t>
      </w:r>
    </w:p>
    <w:p w14:paraId="7F30DA3E" w14:textId="77777777" w:rsidR="00616828" w:rsidRDefault="00616828" w:rsidP="00EB2694">
      <w:pPr>
        <w:spacing w:after="123" w:line="360" w:lineRule="auto"/>
        <w:ind w:left="-5" w:right="57" w:firstLine="621"/>
        <w:rPr>
          <w:rFonts w:ascii="Arial" w:hAnsi="Arial" w:cs="Arial"/>
        </w:rPr>
      </w:pPr>
      <w:r w:rsidRPr="00EB2694">
        <w:rPr>
          <w:rFonts w:ascii="Arial" w:hAnsi="Arial" w:cs="Arial"/>
          <w:b/>
          <w:bCs/>
        </w:rPr>
        <w:t>Parágrafo único.</w:t>
      </w:r>
      <w:r w:rsidRPr="00C51C40">
        <w:rPr>
          <w:rFonts w:ascii="Arial" w:hAnsi="Arial" w:cs="Arial"/>
        </w:rPr>
        <w:t xml:space="preserve"> Pode-se realizar esta análise em laboratório terceirizado, com frequência mínima mensal, desde que o leite utilizado na produção seja exclusivamente de produção própria. </w:t>
      </w:r>
    </w:p>
    <w:p w14:paraId="5498F7B8" w14:textId="77777777" w:rsidR="007E7FFC" w:rsidRPr="00C51C40" w:rsidRDefault="007E7FFC" w:rsidP="00C51C40">
      <w:pPr>
        <w:spacing w:after="123" w:line="360" w:lineRule="auto"/>
        <w:ind w:left="-5" w:right="57"/>
        <w:rPr>
          <w:rFonts w:ascii="Arial" w:hAnsi="Arial" w:cs="Arial"/>
        </w:rPr>
      </w:pPr>
    </w:p>
    <w:p w14:paraId="10317097" w14:textId="77777777" w:rsidR="00616828" w:rsidRPr="00C51C40" w:rsidRDefault="00616828" w:rsidP="00C51C40">
      <w:pPr>
        <w:spacing w:after="113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20.</w:t>
      </w:r>
      <w:r w:rsidRPr="00C51C40">
        <w:rPr>
          <w:rFonts w:ascii="Arial" w:hAnsi="Arial" w:cs="Arial"/>
        </w:rPr>
        <w:t xml:space="preserve"> O laboratório para análises da matéria-prima leite deverá estar localizado próximo da plataforma de recepção de leite, de modo a facilitar a colheita de amostras e a realização de todas as análises de rotina necessárias à seleção do leite. </w:t>
      </w:r>
    </w:p>
    <w:p w14:paraId="53B91244" w14:textId="77777777" w:rsidR="00616828" w:rsidRPr="00C51C40" w:rsidRDefault="00616828" w:rsidP="00997D34">
      <w:pPr>
        <w:spacing w:after="127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Estabelecimentos, enquadrados como de pequeno porte e que beneficiem apenas leite de produção própria, podem ser dispensados da instalação de laboratório, permanecendo a obrigação de realizar as provas de presença de resíduos de antibiótico, de fosfatase alcalina e peroxidase. </w:t>
      </w:r>
    </w:p>
    <w:p w14:paraId="7DFEAA7E" w14:textId="77777777" w:rsidR="00616828" w:rsidRPr="00C51C40" w:rsidRDefault="00616828" w:rsidP="00997D34">
      <w:pPr>
        <w:spacing w:after="123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Estabelecimentos que não produzam leite para consumo direto ficam dispensados de instalar laboratório para realização das análises microbiológicas, desde que as análises de matéria-prima e de produto sejam realizadas em laboratórios externos. </w:t>
      </w:r>
    </w:p>
    <w:p w14:paraId="2DDFA447" w14:textId="77777777" w:rsidR="00616828" w:rsidRDefault="00616828" w:rsidP="00997D34">
      <w:pPr>
        <w:spacing w:after="102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§3º</w:t>
      </w:r>
      <w:r w:rsidRPr="00C51C40">
        <w:rPr>
          <w:rFonts w:ascii="Arial" w:hAnsi="Arial" w:cs="Arial"/>
        </w:rPr>
        <w:t xml:space="preserve"> Para queijarias fica dispensada a análise do índice crioscópico. </w:t>
      </w:r>
    </w:p>
    <w:p w14:paraId="1BC93C75" w14:textId="77777777" w:rsidR="007E7FFC" w:rsidRPr="00C51C40" w:rsidRDefault="007E7FFC" w:rsidP="00C51C40">
      <w:pPr>
        <w:spacing w:after="102" w:line="360" w:lineRule="auto"/>
        <w:ind w:left="-5" w:right="57"/>
        <w:rPr>
          <w:rFonts w:ascii="Arial" w:hAnsi="Arial" w:cs="Arial"/>
        </w:rPr>
      </w:pPr>
    </w:p>
    <w:p w14:paraId="1910B04A" w14:textId="585E7633" w:rsidR="00EB2694" w:rsidRDefault="00616828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21.</w:t>
      </w:r>
      <w:r w:rsidRPr="00C51C40">
        <w:rPr>
          <w:rFonts w:ascii="Arial" w:hAnsi="Arial" w:cs="Arial"/>
        </w:rPr>
        <w:t xml:space="preserve"> As dependências de processamento devem possuir dimensão compatível com o volume de produção e tipos de produtos, sendo amplas, e serem separadas das demais dependências por paredes inteiras, oferecendo condições higiênico-sanitárias aos produtos, de modo a facilitar os trabalhos de manipulação das matérias-primas, elaboração de produtos e subprodutos, além da inspeção. </w:t>
      </w:r>
      <w:r w:rsidR="00EB2694">
        <w:rPr>
          <w:rFonts w:ascii="Arial" w:hAnsi="Arial" w:cs="Arial"/>
        </w:rPr>
        <w:br w:type="page"/>
      </w:r>
    </w:p>
    <w:p w14:paraId="77ADFF0C" w14:textId="2BF4660C" w:rsidR="00997D34" w:rsidRDefault="00616828" w:rsidP="007E7FFC">
      <w:pPr>
        <w:spacing w:line="360" w:lineRule="auto"/>
        <w:ind w:left="616" w:right="57" w:firstLine="72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lastRenderedPageBreak/>
        <w:t>§1º</w:t>
      </w:r>
      <w:r w:rsidRPr="00C51C40">
        <w:rPr>
          <w:rFonts w:ascii="Arial" w:hAnsi="Arial" w:cs="Arial"/>
        </w:rPr>
        <w:t xml:space="preserve"> As dependências deverão ser construídas de maneira a oferecer um fluxograma racionalizado em relação à chegada da matéria-prima e insumos, câmaras de refrigeração, câmaras de maturação, seção de embalagem, armazenagem e expedição. </w:t>
      </w:r>
    </w:p>
    <w:p w14:paraId="691E6598" w14:textId="3047BBDC" w:rsidR="00616828" w:rsidRDefault="00616828" w:rsidP="007E7FFC">
      <w:pPr>
        <w:spacing w:after="123" w:line="360" w:lineRule="auto"/>
        <w:ind w:left="616" w:right="57" w:firstLine="713"/>
        <w:rPr>
          <w:rFonts w:ascii="Arial" w:hAnsi="Arial" w:cs="Arial"/>
        </w:rPr>
      </w:pPr>
      <w:r w:rsidRPr="007E7FFC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 abastecimento de insumos e embalagens por óculo com tampa articulada deve ser incentivado.</w:t>
      </w:r>
    </w:p>
    <w:p w14:paraId="2500FF72" w14:textId="77777777" w:rsidR="00EB2694" w:rsidRPr="00C51C40" w:rsidRDefault="00EB2694" w:rsidP="007E7FFC">
      <w:pPr>
        <w:spacing w:after="123" w:line="360" w:lineRule="auto"/>
        <w:ind w:left="616" w:right="57" w:firstLine="713"/>
        <w:rPr>
          <w:rFonts w:ascii="Arial" w:hAnsi="Arial" w:cs="Arial"/>
        </w:rPr>
      </w:pPr>
    </w:p>
    <w:p w14:paraId="4E2C6A56" w14:textId="77777777" w:rsidR="00616828" w:rsidRPr="00C51C40" w:rsidRDefault="00616828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22.</w:t>
      </w:r>
      <w:r w:rsidRPr="00C51C40">
        <w:rPr>
          <w:rFonts w:ascii="Arial" w:hAnsi="Arial" w:cs="Arial"/>
        </w:rPr>
        <w:t xml:space="preserve"> As câmaras de refrigeração serão de material liso e de fácil higienização, poderão ser de alvenaria ou totalmente em isopainéis metálicos com tratamento anticorrosivo. </w:t>
      </w:r>
    </w:p>
    <w:p w14:paraId="18F83139" w14:textId="77777777" w:rsidR="00616828" w:rsidRPr="00C51C40" w:rsidRDefault="00616828" w:rsidP="009B2925">
      <w:pPr>
        <w:spacing w:line="360" w:lineRule="auto"/>
        <w:ind w:left="616" w:right="57" w:firstLine="713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As portas serão sempre metálicas ou de chapas plásticas, lisas, resistentes a impactos e de fácil higienização. </w:t>
      </w:r>
    </w:p>
    <w:p w14:paraId="3D0385F0" w14:textId="77777777" w:rsidR="009B2925" w:rsidRDefault="00616828" w:rsidP="009B2925">
      <w:pPr>
        <w:spacing w:line="360" w:lineRule="auto"/>
        <w:ind w:left="708" w:right="57" w:firstLine="621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Possuir piso de material de alta resistência, liso de fácil higienização e sempre com declive em direção às portas, não sendo permitido ralo em seu interior. </w:t>
      </w:r>
    </w:p>
    <w:p w14:paraId="0485123B" w14:textId="08D70C67" w:rsidR="00616828" w:rsidRPr="00C51C40" w:rsidRDefault="00616828" w:rsidP="009B2925">
      <w:pPr>
        <w:spacing w:line="360" w:lineRule="auto"/>
        <w:ind w:left="708" w:right="57" w:firstLine="621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§3º</w:t>
      </w:r>
      <w:r w:rsidRPr="00C51C40">
        <w:rPr>
          <w:rFonts w:ascii="Arial" w:hAnsi="Arial" w:cs="Arial"/>
        </w:rPr>
        <w:t xml:space="preserve"> A drenagem dos equipamentos de refrigeração deverá ter condutor para o exterior, não sendo permitido o escorrimento no interior da câmara, pelo aumento da umidade. </w:t>
      </w:r>
    </w:p>
    <w:p w14:paraId="00190F98" w14:textId="77777777" w:rsidR="00616828" w:rsidRPr="00C51C40" w:rsidRDefault="00616828" w:rsidP="009B2925">
      <w:pPr>
        <w:spacing w:line="360" w:lineRule="auto"/>
        <w:ind w:left="708" w:right="57" w:firstLine="713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§4º</w:t>
      </w:r>
      <w:r w:rsidRPr="00C51C40">
        <w:rPr>
          <w:rFonts w:ascii="Arial" w:hAnsi="Arial" w:cs="Arial"/>
        </w:rPr>
        <w:t xml:space="preserve"> As câmaras deverão atingir e manter as temperaturas exigidas e as condições necessárias para a maturação e armazenagem dos produtos. </w:t>
      </w:r>
    </w:p>
    <w:p w14:paraId="5C77E97F" w14:textId="77777777" w:rsidR="00616828" w:rsidRPr="00C51C40" w:rsidRDefault="00616828" w:rsidP="009B2925">
      <w:pPr>
        <w:spacing w:line="360" w:lineRule="auto"/>
        <w:ind w:left="708" w:right="57" w:firstLine="713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§5º</w:t>
      </w:r>
      <w:r w:rsidRPr="00C51C40">
        <w:rPr>
          <w:rFonts w:ascii="Arial" w:hAnsi="Arial" w:cs="Arial"/>
        </w:rPr>
        <w:t xml:space="preserve"> Os produtos estocados em câmaras de refrigeração deverão guardar afastamento entre si, de modo a permitir a necessária circulação de frio. </w:t>
      </w:r>
    </w:p>
    <w:p w14:paraId="7F459E93" w14:textId="77777777" w:rsidR="00616828" w:rsidRPr="00C51C40" w:rsidRDefault="00616828" w:rsidP="009B2925">
      <w:pPr>
        <w:spacing w:line="360" w:lineRule="auto"/>
        <w:ind w:left="708" w:right="57" w:firstLine="713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§6º</w:t>
      </w:r>
      <w:r w:rsidRPr="00C51C40">
        <w:rPr>
          <w:rFonts w:ascii="Arial" w:hAnsi="Arial" w:cs="Arial"/>
        </w:rPr>
        <w:t xml:space="preserve"> As áreas de estocagem deverão dispor de estrados removíveis e constituídos de material higienizável, não se permitindo o contato direto dos produtos com as paredes e o piso, mesmo que embalado. </w:t>
      </w:r>
    </w:p>
    <w:p w14:paraId="2CE17B65" w14:textId="77777777" w:rsidR="00616828" w:rsidRPr="00C51C40" w:rsidRDefault="00616828" w:rsidP="009B2925">
      <w:pPr>
        <w:spacing w:line="360" w:lineRule="auto"/>
        <w:ind w:left="708" w:right="57" w:firstLine="713"/>
        <w:rPr>
          <w:rFonts w:ascii="Arial" w:hAnsi="Arial" w:cs="Arial"/>
        </w:rPr>
      </w:pPr>
      <w:r w:rsidRPr="009B2925">
        <w:rPr>
          <w:rFonts w:ascii="Arial" w:hAnsi="Arial" w:cs="Arial"/>
          <w:b/>
          <w:bCs/>
        </w:rPr>
        <w:t>§7º</w:t>
      </w:r>
      <w:r w:rsidRPr="00C51C40">
        <w:rPr>
          <w:rFonts w:ascii="Arial" w:hAnsi="Arial" w:cs="Arial"/>
        </w:rPr>
        <w:t xml:space="preserve"> As câmaras deverão ser dotadas de termômetro com leitura de temperatura externa. </w:t>
      </w:r>
    </w:p>
    <w:p w14:paraId="61478D42" w14:textId="710E5E32" w:rsidR="00EB2694" w:rsidRDefault="00616828" w:rsidP="009B2925">
      <w:pPr>
        <w:spacing w:line="360" w:lineRule="auto"/>
        <w:ind w:left="61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§8º</w:t>
      </w:r>
      <w:r w:rsidRPr="00C51C40">
        <w:rPr>
          <w:rFonts w:ascii="Arial" w:hAnsi="Arial" w:cs="Arial"/>
        </w:rPr>
        <w:t xml:space="preserve"> As câmaras de refrigeração podem ser substituídas por outros equipamentos de frio, desde que tenham capacidade de refrigeração suficiente, providos de circulação de ar forçada e termômetro com leitura externa, desde que compatíveis com os volumes de produção e particularidades dos processos produtivos. </w:t>
      </w:r>
      <w:r w:rsidR="00EB2694">
        <w:rPr>
          <w:rFonts w:ascii="Arial" w:hAnsi="Arial" w:cs="Arial"/>
        </w:rPr>
        <w:br w:type="page"/>
      </w:r>
    </w:p>
    <w:p w14:paraId="11030654" w14:textId="77777777" w:rsidR="00616828" w:rsidRPr="00C51C40" w:rsidRDefault="00616828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lastRenderedPageBreak/>
        <w:t>Art. 23.</w:t>
      </w:r>
      <w:r w:rsidRPr="00C51C40">
        <w:rPr>
          <w:rFonts w:ascii="Arial" w:hAnsi="Arial" w:cs="Arial"/>
        </w:rPr>
        <w:t xml:space="preserve"> As etapas de salga por salmoura e secagem de queijos devem ser realizadas em câmaras de refrigeração. </w:t>
      </w:r>
    </w:p>
    <w:p w14:paraId="75413113" w14:textId="5C5C3BCF" w:rsidR="00997D34" w:rsidRDefault="00616828" w:rsidP="002C1703">
      <w:pPr>
        <w:spacing w:line="360" w:lineRule="auto"/>
        <w:ind w:left="61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Na câmara de salga não é permitido o uso de prateleiras de madeira. </w:t>
      </w:r>
    </w:p>
    <w:p w14:paraId="3C1686D4" w14:textId="178F7326" w:rsidR="00616828" w:rsidRDefault="00616828" w:rsidP="002C1703">
      <w:pPr>
        <w:spacing w:line="360" w:lineRule="auto"/>
        <w:ind w:left="61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Os lotes de queijos em maturação, não rotulados, devem ser identificados de forma que possa se identificar o tipo de queijo, a data de produção e a data final de maturação. </w:t>
      </w:r>
    </w:p>
    <w:p w14:paraId="0703F290" w14:textId="77777777" w:rsidR="002C1703" w:rsidRPr="00C51C40" w:rsidRDefault="002C1703" w:rsidP="002C1703">
      <w:pPr>
        <w:spacing w:line="360" w:lineRule="auto"/>
        <w:ind w:left="616" w:right="57" w:firstLine="713"/>
        <w:rPr>
          <w:rFonts w:ascii="Arial" w:hAnsi="Arial" w:cs="Arial"/>
        </w:rPr>
      </w:pPr>
    </w:p>
    <w:p w14:paraId="473F4357" w14:textId="77777777" w:rsidR="00616828" w:rsidRPr="00C51C40" w:rsidRDefault="00616828" w:rsidP="00C51C40">
      <w:pPr>
        <w:spacing w:line="360" w:lineRule="auto"/>
        <w:ind w:left="-15" w:right="57" w:firstLine="71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24.</w:t>
      </w:r>
      <w:r w:rsidRPr="00C51C40">
        <w:rPr>
          <w:rFonts w:ascii="Arial" w:hAnsi="Arial" w:cs="Arial"/>
        </w:rPr>
        <w:t xml:space="preserve"> As seções de fracionamento e ralagem de queijos, serão específicas para estas finalidades, separadas das demais seções e obrigatoriamente climatizadas, de forma que o produto não ultrapasse a temperatura de armazenamento indicada no rótulo. </w:t>
      </w:r>
    </w:p>
    <w:p w14:paraId="48502E14" w14:textId="77777777" w:rsidR="002C1703" w:rsidRDefault="00616828" w:rsidP="002C1703">
      <w:pPr>
        <w:spacing w:line="360" w:lineRule="auto"/>
        <w:ind w:left="69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Os equipamentos usados no fracionamento serão de aço inoxidável e rigorosamente limpos, devendo as máquinas, a cada turno de trabalho ou troca de atividade, serem desmontadas e totalmente higienizadas e desinfetadas.</w:t>
      </w:r>
    </w:p>
    <w:p w14:paraId="61072FA7" w14:textId="051D18E1" w:rsidR="00616828" w:rsidRPr="00C51C40" w:rsidRDefault="00616828" w:rsidP="002C1703">
      <w:pPr>
        <w:spacing w:line="360" w:lineRule="auto"/>
        <w:ind w:left="69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Os equipamentos de fracionar e ralar devem ser higienizados quando permanecerem em desuso por tempo superior a 30 (trinta) minutos. </w:t>
      </w:r>
    </w:p>
    <w:p w14:paraId="6BBC0BB5" w14:textId="77777777" w:rsidR="00616828" w:rsidRPr="00C51C40" w:rsidRDefault="00616828" w:rsidP="002C1703">
      <w:pPr>
        <w:spacing w:after="107" w:line="360" w:lineRule="auto"/>
        <w:ind w:left="69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§3º</w:t>
      </w:r>
      <w:r w:rsidRPr="00C51C40">
        <w:rPr>
          <w:rFonts w:ascii="Arial" w:hAnsi="Arial" w:cs="Arial"/>
        </w:rPr>
        <w:t xml:space="preserve"> É recomendado o uso de máscara e luvas para estas operações. </w:t>
      </w:r>
    </w:p>
    <w:p w14:paraId="15AAC835" w14:textId="77777777" w:rsidR="002C1703" w:rsidRDefault="00616828" w:rsidP="002C1703">
      <w:pPr>
        <w:spacing w:line="360" w:lineRule="auto"/>
        <w:ind w:left="69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§4º</w:t>
      </w:r>
      <w:r w:rsidRPr="00C51C40">
        <w:rPr>
          <w:rFonts w:ascii="Arial" w:hAnsi="Arial" w:cs="Arial"/>
        </w:rPr>
        <w:t xml:space="preserve"> Nesta seção os produtos receberão a embalagem primária, onde também será selada, posteriormente enviada à seção de embalagem secundária ou expedição. </w:t>
      </w:r>
    </w:p>
    <w:p w14:paraId="281A0A21" w14:textId="470493E6" w:rsidR="00616828" w:rsidRPr="00C51C40" w:rsidRDefault="00616828" w:rsidP="002C1703">
      <w:pPr>
        <w:spacing w:line="360" w:lineRule="auto"/>
        <w:ind w:left="69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§5º</w:t>
      </w:r>
      <w:r w:rsidRPr="00C51C40">
        <w:rPr>
          <w:rFonts w:ascii="Arial" w:hAnsi="Arial" w:cs="Arial"/>
        </w:rPr>
        <w:t xml:space="preserve"> A dependência de manipulação poderá ser autorizada para fracionamento e a ralagem, se apresentar condições de temperatura e higiene exigidas para estas operações e quando houver espaço suficiente para os equipamentos. Neste caso não poderá ocorrer quaisquer outras operações neste momento além do fracionamento ou ralagem. </w:t>
      </w:r>
    </w:p>
    <w:p w14:paraId="0A0352B5" w14:textId="77777777" w:rsidR="00616828" w:rsidRPr="00C51C40" w:rsidRDefault="00616828" w:rsidP="002C1703">
      <w:pPr>
        <w:spacing w:line="360" w:lineRule="auto"/>
        <w:ind w:left="69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 6º</w:t>
      </w:r>
      <w:r w:rsidRPr="00C51C40">
        <w:rPr>
          <w:rFonts w:ascii="Arial" w:hAnsi="Arial" w:cs="Arial"/>
        </w:rPr>
        <w:t xml:space="preserve"> Poderá ser exigido equipamento de secagem de queijo com a finalidade de atingir a umidade limite para o produto queijo ralado conforme regulamento técnico específico. </w:t>
      </w:r>
    </w:p>
    <w:p w14:paraId="3C889E81" w14:textId="53CF5113" w:rsidR="00616828" w:rsidRDefault="00616828" w:rsidP="002C1703">
      <w:pPr>
        <w:spacing w:line="360" w:lineRule="auto"/>
        <w:ind w:left="61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§7º</w:t>
      </w:r>
      <w:r w:rsidRPr="00C51C40">
        <w:rPr>
          <w:rFonts w:ascii="Arial" w:hAnsi="Arial" w:cs="Arial"/>
        </w:rPr>
        <w:t xml:space="preserve"> Nos casos em que ocorram fatiamento, a temperatura da sala não poderá ser superior a 16°C (dezesseis graus Celsius).</w:t>
      </w:r>
    </w:p>
    <w:p w14:paraId="11B6D85C" w14:textId="77777777" w:rsidR="002C1703" w:rsidRPr="00C51C40" w:rsidRDefault="002C1703" w:rsidP="002C1703">
      <w:pPr>
        <w:spacing w:line="360" w:lineRule="auto"/>
        <w:ind w:left="616" w:right="57" w:firstLine="713"/>
        <w:rPr>
          <w:rFonts w:ascii="Arial" w:hAnsi="Arial" w:cs="Arial"/>
        </w:rPr>
      </w:pPr>
    </w:p>
    <w:p w14:paraId="60358FE8" w14:textId="20816B3E" w:rsidR="00EB2694" w:rsidRDefault="00616828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25. </w:t>
      </w:r>
      <w:r w:rsidRPr="00C51C40">
        <w:rPr>
          <w:rFonts w:ascii="Arial" w:hAnsi="Arial" w:cs="Arial"/>
        </w:rPr>
        <w:t xml:space="preserve">Quando se tratar de produto defumado, o defumador deve ser contíguo a área de processamento. </w:t>
      </w:r>
      <w:r w:rsidR="00EB2694">
        <w:rPr>
          <w:rFonts w:ascii="Arial" w:hAnsi="Arial" w:cs="Arial"/>
        </w:rPr>
        <w:br w:type="page"/>
      </w:r>
    </w:p>
    <w:p w14:paraId="01DE9758" w14:textId="21E3AA1C" w:rsidR="00435560" w:rsidRDefault="00616828" w:rsidP="002C1703">
      <w:pPr>
        <w:spacing w:line="360" w:lineRule="auto"/>
        <w:ind w:left="61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lastRenderedPageBreak/>
        <w:t>§1º</w:t>
      </w:r>
      <w:r w:rsidRPr="00C51C40">
        <w:rPr>
          <w:rFonts w:ascii="Arial" w:hAnsi="Arial" w:cs="Arial"/>
        </w:rPr>
        <w:t xml:space="preserve"> O defumador deve ser abastecido por alimentação externa de forma a não trazer prejuízos a identidade e inocuidade dos produtos nas demais áreas de processamento. </w:t>
      </w:r>
    </w:p>
    <w:p w14:paraId="5360B933" w14:textId="77777777" w:rsidR="00616828" w:rsidRDefault="00616828" w:rsidP="002C1703">
      <w:pPr>
        <w:spacing w:line="360" w:lineRule="auto"/>
        <w:ind w:left="616" w:right="57" w:firstLine="713"/>
        <w:rPr>
          <w:rFonts w:ascii="Arial" w:hAnsi="Arial" w:cs="Arial"/>
        </w:rPr>
      </w:pPr>
      <w:r w:rsidRPr="002C1703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 defumador pode estar localizado em dependência separada do prédio industrial desde que o trajeto entre os dois seja pavimentado, e os produtos sejam transportados em recipientes fechados. </w:t>
      </w:r>
    </w:p>
    <w:p w14:paraId="71C1FBC4" w14:textId="77777777" w:rsidR="002C1703" w:rsidRPr="00C51C40" w:rsidRDefault="002C1703" w:rsidP="002C1703">
      <w:pPr>
        <w:spacing w:line="360" w:lineRule="auto"/>
        <w:ind w:left="616" w:right="57" w:firstLine="713"/>
        <w:rPr>
          <w:rFonts w:ascii="Arial" w:hAnsi="Arial" w:cs="Arial"/>
        </w:rPr>
      </w:pPr>
    </w:p>
    <w:p w14:paraId="40ADB624" w14:textId="77777777" w:rsidR="00616828" w:rsidRPr="00C51C40" w:rsidRDefault="00616828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26.</w:t>
      </w:r>
      <w:r w:rsidRPr="00C51C40">
        <w:rPr>
          <w:rFonts w:ascii="Arial" w:hAnsi="Arial" w:cs="Arial"/>
        </w:rPr>
        <w:t xml:space="preserve"> A expedição deverá ser localizada de maneira a atender o fluxograma operacional racional em relação à estocagem e a saída dos produtos e de forma que evite a entrada de vetores. </w:t>
      </w:r>
    </w:p>
    <w:p w14:paraId="63316109" w14:textId="77777777" w:rsidR="00616828" w:rsidRPr="00C51C40" w:rsidRDefault="00616828" w:rsidP="00956309">
      <w:pPr>
        <w:spacing w:after="107" w:line="360" w:lineRule="auto"/>
        <w:ind w:left="703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Poderá ser feita através de óculo com tampa articulada. </w:t>
      </w:r>
    </w:p>
    <w:p w14:paraId="78648DED" w14:textId="0C1C9F2E" w:rsidR="00616828" w:rsidRDefault="00616828" w:rsidP="00956309">
      <w:pPr>
        <w:spacing w:after="122" w:line="360" w:lineRule="auto"/>
        <w:ind w:left="616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Esta área deverá apresentar cobertura com prolongamento suficiente para proteger os produtos em operação de carregamento.</w:t>
      </w:r>
    </w:p>
    <w:p w14:paraId="20AEFA51" w14:textId="77777777" w:rsidR="00956309" w:rsidRPr="00C51C40" w:rsidRDefault="00956309" w:rsidP="00956309">
      <w:pPr>
        <w:spacing w:after="122" w:line="360" w:lineRule="auto"/>
        <w:ind w:left="616" w:right="57" w:firstLine="713"/>
        <w:rPr>
          <w:rFonts w:ascii="Arial" w:hAnsi="Arial" w:cs="Arial"/>
        </w:rPr>
      </w:pPr>
    </w:p>
    <w:p w14:paraId="44A5C05F" w14:textId="77777777" w:rsidR="00616828" w:rsidRPr="00C51C40" w:rsidRDefault="00616828" w:rsidP="00C51C40">
      <w:pPr>
        <w:spacing w:after="122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27.</w:t>
      </w:r>
      <w:r w:rsidRPr="00C51C40">
        <w:rPr>
          <w:rFonts w:ascii="Arial" w:hAnsi="Arial" w:cs="Arial"/>
        </w:rPr>
        <w:t xml:space="preserve"> Dependendo do tipo de produto fabricado, o estabelecimento deverá possuir seção de armazenamento de embalagens, onde estas deverão estar depositadas em sala independente das demais, admitindo-se armários metálicos ou outro material aprovado pelo Serviço de Inspeção Municipal. </w:t>
      </w:r>
    </w:p>
    <w:p w14:paraId="25D1DF58" w14:textId="77777777" w:rsidR="00616828" w:rsidRPr="00C51C40" w:rsidRDefault="00616828" w:rsidP="00956309">
      <w:pPr>
        <w:spacing w:after="157" w:line="360" w:lineRule="auto"/>
        <w:ind w:left="703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Poderá haver acesso desta seção à expedição via óculo. </w:t>
      </w:r>
    </w:p>
    <w:p w14:paraId="7F71FCD8" w14:textId="77777777" w:rsidR="00616828" w:rsidRDefault="00616828" w:rsidP="00956309">
      <w:pPr>
        <w:spacing w:after="118" w:line="360" w:lineRule="auto"/>
        <w:ind w:left="696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As embalagens devem estar acondicionadas organizadamente, em local limpo, depositadas sobre estrados e nunca em contato direto com o piso. </w:t>
      </w:r>
    </w:p>
    <w:p w14:paraId="023528DA" w14:textId="77777777" w:rsidR="00956309" w:rsidRPr="00C51C40" w:rsidRDefault="00956309" w:rsidP="00956309">
      <w:pPr>
        <w:spacing w:after="118" w:line="360" w:lineRule="auto"/>
        <w:ind w:left="696" w:right="57" w:firstLine="713"/>
        <w:rPr>
          <w:rFonts w:ascii="Arial" w:hAnsi="Arial" w:cs="Arial"/>
        </w:rPr>
      </w:pPr>
    </w:p>
    <w:p w14:paraId="52FDEE6B" w14:textId="77777777" w:rsidR="00616828" w:rsidRPr="00C51C40" w:rsidRDefault="00616828" w:rsidP="00C51C40">
      <w:pPr>
        <w:spacing w:after="113" w:line="360" w:lineRule="auto"/>
        <w:ind w:left="-15" w:right="57" w:firstLine="71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28. </w:t>
      </w:r>
      <w:r w:rsidRPr="00C51C40">
        <w:rPr>
          <w:rFonts w:ascii="Arial" w:hAnsi="Arial" w:cs="Arial"/>
        </w:rPr>
        <w:t xml:space="preserve">Na seção de higienização de caixas e bandejas, quando houver a necessidade desta seção, o uso de madeira é rigorosamente proibido no interior desta área, que terá tanques de material inoxidável ou de fibra de vidro, lisos e de fácil higienização, ou outro material aprovado pelo Serviço de Inspeção Municipal. </w:t>
      </w:r>
    </w:p>
    <w:p w14:paraId="72B053C3" w14:textId="7B243EF8" w:rsidR="00936C01" w:rsidRDefault="00616828" w:rsidP="00956309">
      <w:pPr>
        <w:spacing w:after="222" w:line="360" w:lineRule="auto"/>
        <w:ind w:left="703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Os objetos e utensílios higienizados não poderão ficar depositados nesta seção. </w:t>
      </w:r>
      <w:r w:rsidR="00936C01">
        <w:rPr>
          <w:rFonts w:ascii="Arial" w:hAnsi="Arial" w:cs="Arial"/>
        </w:rPr>
        <w:br w:type="page"/>
      </w:r>
    </w:p>
    <w:p w14:paraId="718A5852" w14:textId="37C91DDF" w:rsidR="00435560" w:rsidRDefault="00616828" w:rsidP="00956309">
      <w:pPr>
        <w:spacing w:after="122" w:line="360" w:lineRule="auto"/>
        <w:ind w:left="551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lastRenderedPageBreak/>
        <w:t>§2º</w:t>
      </w:r>
      <w:r w:rsidRPr="00C51C40">
        <w:rPr>
          <w:rFonts w:ascii="Arial" w:hAnsi="Arial" w:cs="Arial"/>
        </w:rPr>
        <w:t xml:space="preserve"> A critério do Serviço de Inspeção Municipal, a higienização poderá ser feita na Sala de Processamento, desde que não haja produtos comestíveis nesta seção durante a higienização das caixas e bandejas. </w:t>
      </w:r>
    </w:p>
    <w:p w14:paraId="40A4B58D" w14:textId="77777777" w:rsidR="00936C01" w:rsidRDefault="00936C01" w:rsidP="00956309">
      <w:pPr>
        <w:spacing w:after="122" w:line="360" w:lineRule="auto"/>
        <w:ind w:left="551" w:right="57" w:firstLine="713"/>
        <w:rPr>
          <w:rFonts w:ascii="Arial" w:hAnsi="Arial" w:cs="Arial"/>
        </w:rPr>
      </w:pPr>
    </w:p>
    <w:p w14:paraId="197E3987" w14:textId="77777777" w:rsidR="00FA439A" w:rsidRDefault="00FA439A" w:rsidP="00C51C40">
      <w:pPr>
        <w:pStyle w:val="Ttulo1"/>
        <w:spacing w:line="360" w:lineRule="auto"/>
        <w:ind w:left="561" w:right="1021"/>
        <w:rPr>
          <w:b w:val="0"/>
          <w:szCs w:val="24"/>
        </w:rPr>
      </w:pPr>
      <w:r w:rsidRPr="00C51C40">
        <w:rPr>
          <w:szCs w:val="24"/>
        </w:rPr>
        <w:t>CAPÍTULO VI</w:t>
      </w:r>
      <w:r w:rsidRPr="00C51C40">
        <w:rPr>
          <w:b w:val="0"/>
          <w:szCs w:val="24"/>
        </w:rPr>
        <w:t xml:space="preserve"> </w:t>
      </w:r>
      <w:r w:rsidRPr="00C51C40">
        <w:rPr>
          <w:szCs w:val="24"/>
        </w:rPr>
        <w:t>DOS MANIPULADORES</w:t>
      </w:r>
      <w:r w:rsidRPr="00C51C40">
        <w:rPr>
          <w:b w:val="0"/>
          <w:szCs w:val="24"/>
        </w:rPr>
        <w:t xml:space="preserve"> </w:t>
      </w:r>
    </w:p>
    <w:p w14:paraId="68613A7D" w14:textId="77777777" w:rsidR="00956309" w:rsidRPr="00956309" w:rsidRDefault="00956309" w:rsidP="00956309"/>
    <w:p w14:paraId="1A71BE32" w14:textId="7AB622C9" w:rsidR="00FA439A" w:rsidRDefault="00FA439A" w:rsidP="00C51C40">
      <w:pPr>
        <w:spacing w:line="360" w:lineRule="auto"/>
        <w:ind w:left="-15" w:right="57" w:firstLine="89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29.</w:t>
      </w:r>
      <w:r w:rsidRPr="00C51C40">
        <w:rPr>
          <w:rFonts w:ascii="Arial" w:hAnsi="Arial" w:cs="Arial"/>
        </w:rPr>
        <w:t xml:space="preserve"> Os estabelecimentos e manipuladores deverão observar no mínimo o disposto no Decreto Municipal nº </w:t>
      </w:r>
      <w:r w:rsidR="00936C01">
        <w:rPr>
          <w:rFonts w:ascii="Arial" w:hAnsi="Arial" w:cs="Arial"/>
        </w:rPr>
        <w:t>1937/2023</w:t>
      </w:r>
      <w:r w:rsidRPr="00C51C40">
        <w:rPr>
          <w:rFonts w:ascii="Arial" w:hAnsi="Arial" w:cs="Arial"/>
        </w:rPr>
        <w:t xml:space="preserve">, sobre as condições de higiene, atendendo também o disposto em seu Programa de Autocontrole (PAC). </w:t>
      </w:r>
    </w:p>
    <w:p w14:paraId="2C4580D7" w14:textId="77777777" w:rsidR="00956309" w:rsidRPr="00C51C40" w:rsidRDefault="00956309" w:rsidP="00C51C40">
      <w:pPr>
        <w:spacing w:line="360" w:lineRule="auto"/>
        <w:ind w:left="-15" w:right="57" w:firstLine="891"/>
        <w:rPr>
          <w:rFonts w:ascii="Arial" w:hAnsi="Arial" w:cs="Arial"/>
        </w:rPr>
      </w:pPr>
    </w:p>
    <w:p w14:paraId="189A48F3" w14:textId="77777777" w:rsidR="00FA439A" w:rsidRPr="00C51C40" w:rsidRDefault="00FA439A" w:rsidP="00C51C40">
      <w:pPr>
        <w:spacing w:line="360" w:lineRule="auto"/>
        <w:ind w:left="-15" w:right="57" w:firstLine="89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30.</w:t>
      </w:r>
      <w:r w:rsidRPr="00C51C40">
        <w:rPr>
          <w:rFonts w:ascii="Arial" w:hAnsi="Arial" w:cs="Arial"/>
        </w:rPr>
        <w:t xml:space="preserve"> Todo pessoal que trabalha com produtos comestíveis, desde o recebimento até a embalagem, deverá usar uniformes próprios para o desempenho das atividades e de uso exclusivo para tal finalidade. </w:t>
      </w:r>
    </w:p>
    <w:p w14:paraId="71ED625F" w14:textId="77777777" w:rsidR="00FA439A" w:rsidRPr="00C51C40" w:rsidRDefault="00FA439A" w:rsidP="00956309">
      <w:pPr>
        <w:spacing w:line="360" w:lineRule="auto"/>
        <w:ind w:left="708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§1º</w:t>
      </w:r>
      <w:r w:rsidRPr="00C51C40">
        <w:rPr>
          <w:rFonts w:ascii="Arial" w:hAnsi="Arial" w:cs="Arial"/>
        </w:rPr>
        <w:t xml:space="preserve"> Os manipuladores deverão utilizar uniforme de cor clara, aprovado pelo DIPOA, em perfeito estado de higiene e conservação, sendo: calça, jaleco, gorro, boné ou touca e botas. </w:t>
      </w:r>
    </w:p>
    <w:p w14:paraId="3AE3DD62" w14:textId="77777777" w:rsidR="00FA439A" w:rsidRDefault="00FA439A" w:rsidP="00956309">
      <w:pPr>
        <w:spacing w:line="360" w:lineRule="auto"/>
        <w:ind w:left="616" w:right="57" w:firstLine="713"/>
        <w:rPr>
          <w:rFonts w:ascii="Arial" w:hAnsi="Arial" w:cs="Arial"/>
        </w:rPr>
      </w:pPr>
      <w:r w:rsidRPr="00956309">
        <w:rPr>
          <w:rFonts w:ascii="Arial" w:hAnsi="Arial" w:cs="Arial"/>
          <w:b/>
          <w:bCs/>
        </w:rPr>
        <w:t>§2º</w:t>
      </w:r>
      <w:r w:rsidRPr="00C51C40">
        <w:rPr>
          <w:rFonts w:ascii="Arial" w:hAnsi="Arial" w:cs="Arial"/>
        </w:rPr>
        <w:t xml:space="preserve"> O funcionário que exercer outras atividades não relacionadas a produtos comestíveis, concomitantemente ao funcionamento das áreas onde ocorra manipulação de produtos comestíveis, deverá usar uniforme de cor que permita a diferenciação com os demais trabalhadores, consistindo este, no mínimo, em bota, calça e jaleco ou macacão. </w:t>
      </w:r>
    </w:p>
    <w:p w14:paraId="3A9E1FD0" w14:textId="77777777" w:rsidR="00956309" w:rsidRPr="00C51C40" w:rsidRDefault="00956309" w:rsidP="00956309">
      <w:pPr>
        <w:spacing w:line="360" w:lineRule="auto"/>
        <w:ind w:left="616" w:right="57" w:firstLine="713"/>
        <w:rPr>
          <w:rFonts w:ascii="Arial" w:hAnsi="Arial" w:cs="Arial"/>
        </w:rPr>
      </w:pPr>
    </w:p>
    <w:p w14:paraId="52B0D0A4" w14:textId="77777777" w:rsidR="00FA439A" w:rsidRDefault="00FA439A" w:rsidP="00C51C40">
      <w:pPr>
        <w:spacing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31.</w:t>
      </w:r>
      <w:r w:rsidRPr="00C51C40">
        <w:rPr>
          <w:rFonts w:ascii="Arial" w:hAnsi="Arial" w:cs="Arial"/>
        </w:rPr>
        <w:t xml:space="preserve"> Os manipuladores deverão ser treinados frequentemente quanto às boas práticas de fabricação para manipulação de alimentos. </w:t>
      </w:r>
    </w:p>
    <w:p w14:paraId="686862F7" w14:textId="77777777" w:rsidR="00956309" w:rsidRPr="00C51C40" w:rsidRDefault="00956309" w:rsidP="00C51C40">
      <w:pPr>
        <w:spacing w:line="360" w:lineRule="auto"/>
        <w:ind w:left="-15" w:right="57" w:firstLine="631"/>
        <w:rPr>
          <w:rFonts w:ascii="Arial" w:hAnsi="Arial" w:cs="Arial"/>
        </w:rPr>
      </w:pPr>
    </w:p>
    <w:p w14:paraId="64410DD3" w14:textId="3798B588" w:rsidR="00452C3B" w:rsidRDefault="00FA439A" w:rsidP="00C51C40">
      <w:pPr>
        <w:spacing w:after="68" w:line="360" w:lineRule="auto"/>
        <w:ind w:left="-15" w:right="57" w:firstLine="63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32.</w:t>
      </w:r>
      <w:r w:rsidRPr="00C51C40">
        <w:rPr>
          <w:rFonts w:ascii="Arial" w:hAnsi="Arial" w:cs="Arial"/>
        </w:rPr>
        <w:t xml:space="preserve"> Todo o pessoal que manipular alimentos deverá, obrigatoriamente, permanecer perfeitamente barbeado ou fazer uso de máscara tipo balaclava ou tipo burca com máscara protetora bucal. </w:t>
      </w:r>
      <w:r w:rsidR="00452C3B">
        <w:rPr>
          <w:rFonts w:ascii="Arial" w:hAnsi="Arial" w:cs="Arial"/>
        </w:rPr>
        <w:br w:type="page"/>
      </w:r>
    </w:p>
    <w:p w14:paraId="08051AF2" w14:textId="77777777" w:rsidR="00FA439A" w:rsidRDefault="00FA439A" w:rsidP="00C51C40">
      <w:pPr>
        <w:pStyle w:val="Ttulo1"/>
        <w:spacing w:line="360" w:lineRule="auto"/>
        <w:ind w:left="561" w:right="712"/>
        <w:rPr>
          <w:b w:val="0"/>
          <w:szCs w:val="24"/>
        </w:rPr>
      </w:pPr>
      <w:r w:rsidRPr="00C51C40">
        <w:rPr>
          <w:szCs w:val="24"/>
        </w:rPr>
        <w:lastRenderedPageBreak/>
        <w:t>CAPÍTULO VII</w:t>
      </w:r>
      <w:r w:rsidRPr="00C51C40">
        <w:rPr>
          <w:b w:val="0"/>
          <w:szCs w:val="24"/>
        </w:rPr>
        <w:t xml:space="preserve"> </w:t>
      </w:r>
      <w:r w:rsidRPr="00C51C40">
        <w:rPr>
          <w:szCs w:val="24"/>
        </w:rPr>
        <w:t>DO TRANSPORTE</w:t>
      </w:r>
      <w:r w:rsidRPr="00C51C40">
        <w:rPr>
          <w:b w:val="0"/>
          <w:szCs w:val="24"/>
        </w:rPr>
        <w:t xml:space="preserve"> </w:t>
      </w:r>
    </w:p>
    <w:p w14:paraId="0C570277" w14:textId="77777777" w:rsidR="00956309" w:rsidRPr="00956309" w:rsidRDefault="00956309" w:rsidP="00956309"/>
    <w:p w14:paraId="46E76319" w14:textId="06E14928" w:rsidR="00435560" w:rsidRDefault="00FA439A" w:rsidP="00C51C40">
      <w:pPr>
        <w:spacing w:line="360" w:lineRule="auto"/>
        <w:ind w:left="-15" w:right="57" w:firstLine="54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33.</w:t>
      </w:r>
      <w:r w:rsidRPr="00C51C40">
        <w:rPr>
          <w:rFonts w:ascii="Arial" w:hAnsi="Arial" w:cs="Arial"/>
        </w:rPr>
        <w:t xml:space="preserve"> O transporte da matéria-prima deverá ser em veículos apropriados e/ou equipamentos que evitem a entrada de fontes de contaminação, </w:t>
      </w:r>
      <w:r w:rsidR="00452C3B" w:rsidRPr="00C51C40">
        <w:rPr>
          <w:rFonts w:ascii="Arial" w:hAnsi="Arial" w:cs="Arial"/>
        </w:rPr>
        <w:t>garantindo-se</w:t>
      </w:r>
      <w:r w:rsidRPr="00C51C40">
        <w:rPr>
          <w:rFonts w:ascii="Arial" w:hAnsi="Arial" w:cs="Arial"/>
        </w:rPr>
        <w:t xml:space="preserve"> qualidade e limpeza </w:t>
      </w:r>
      <w:r w:rsidR="00452C3B" w:rsidRPr="00C51C40">
        <w:rPr>
          <w:rFonts w:ascii="Arial" w:hAnsi="Arial" w:cs="Arial"/>
        </w:rPr>
        <w:t>dela</w:t>
      </w:r>
      <w:r w:rsidRPr="00C51C40">
        <w:rPr>
          <w:rFonts w:ascii="Arial" w:hAnsi="Arial" w:cs="Arial"/>
        </w:rPr>
        <w:t xml:space="preserve">. </w:t>
      </w:r>
    </w:p>
    <w:p w14:paraId="38AD729C" w14:textId="77777777" w:rsidR="00452C3B" w:rsidRDefault="00452C3B" w:rsidP="00C51C40">
      <w:pPr>
        <w:spacing w:line="360" w:lineRule="auto"/>
        <w:ind w:left="-15" w:right="57" w:firstLine="541"/>
        <w:rPr>
          <w:rFonts w:ascii="Arial" w:hAnsi="Arial" w:cs="Arial"/>
        </w:rPr>
      </w:pPr>
    </w:p>
    <w:p w14:paraId="35D17DDD" w14:textId="77777777" w:rsidR="00FA439A" w:rsidRPr="00C51C40" w:rsidRDefault="00FA439A" w:rsidP="00C51C40">
      <w:pPr>
        <w:spacing w:line="360" w:lineRule="auto"/>
        <w:ind w:left="-15" w:right="57" w:firstLine="54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34.</w:t>
      </w:r>
      <w:r w:rsidRPr="00C51C40">
        <w:rPr>
          <w:rFonts w:ascii="Arial" w:hAnsi="Arial" w:cs="Arial"/>
        </w:rPr>
        <w:t xml:space="preserve"> No transporte dos produtos, estes devem ser devidamente acondicionados, conforme o tipo e tecnologia exigida para cada um, incluindo as condições de temperatura, e transportados em veículos adequados que deverão observar as exigências higiênico-sanitárias. </w:t>
      </w:r>
    </w:p>
    <w:p w14:paraId="40D66193" w14:textId="77777777" w:rsidR="00FA439A" w:rsidRPr="00C51C40" w:rsidRDefault="00FA439A" w:rsidP="00C51C40">
      <w:pPr>
        <w:spacing w:line="360" w:lineRule="auto"/>
        <w:ind w:left="-5" w:right="57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Parágrafo único. Os veículos de transporte de alimentos deverão ser registrados no Órgão Oficial competente. </w:t>
      </w:r>
    </w:p>
    <w:p w14:paraId="7B6A1985" w14:textId="77777777" w:rsidR="00FA439A" w:rsidRPr="00C51C40" w:rsidRDefault="00FA439A" w:rsidP="00C51C40">
      <w:pPr>
        <w:spacing w:after="107" w:line="360" w:lineRule="auto"/>
        <w:ind w:right="89"/>
        <w:jc w:val="center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 </w:t>
      </w:r>
    </w:p>
    <w:p w14:paraId="3061EA58" w14:textId="77777777" w:rsidR="00FA439A" w:rsidRDefault="00FA439A" w:rsidP="00C51C40">
      <w:pPr>
        <w:pStyle w:val="Ttulo1"/>
        <w:spacing w:line="360" w:lineRule="auto"/>
        <w:ind w:left="561" w:right="706"/>
        <w:rPr>
          <w:b w:val="0"/>
          <w:szCs w:val="24"/>
        </w:rPr>
      </w:pPr>
      <w:r w:rsidRPr="00C51C40">
        <w:rPr>
          <w:szCs w:val="24"/>
        </w:rPr>
        <w:t>CAPÍTULO VIII</w:t>
      </w:r>
      <w:r w:rsidRPr="00C51C40">
        <w:rPr>
          <w:b w:val="0"/>
          <w:szCs w:val="24"/>
        </w:rPr>
        <w:t xml:space="preserve"> </w:t>
      </w:r>
      <w:r w:rsidRPr="00C51C40">
        <w:rPr>
          <w:szCs w:val="24"/>
        </w:rPr>
        <w:t>DAS CONSIDERAÇÕES FINAIS</w:t>
      </w:r>
      <w:r w:rsidRPr="00C51C40">
        <w:rPr>
          <w:b w:val="0"/>
          <w:szCs w:val="24"/>
        </w:rPr>
        <w:t xml:space="preserve"> </w:t>
      </w:r>
    </w:p>
    <w:p w14:paraId="5B0BA77E" w14:textId="77777777" w:rsidR="00956309" w:rsidRPr="00956309" w:rsidRDefault="00956309" w:rsidP="00956309"/>
    <w:p w14:paraId="37680284" w14:textId="77777777" w:rsidR="00FA439A" w:rsidRPr="00C51C40" w:rsidRDefault="00FA439A" w:rsidP="00C51C40">
      <w:pPr>
        <w:spacing w:line="360" w:lineRule="auto"/>
        <w:ind w:left="-15" w:right="181" w:firstLine="706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 xml:space="preserve">Art. 35. </w:t>
      </w:r>
      <w:r w:rsidRPr="00C51C40">
        <w:rPr>
          <w:rFonts w:ascii="Arial" w:hAnsi="Arial" w:cs="Arial"/>
        </w:rPr>
        <w:t xml:space="preserve">Os casos omissos ou dúvidas que surgirem na implantação e execução do presente regulamento serão resolvidos pela Coordenadora do S.I.M., ficando o Secretário Municipal da Agricultura e Pecuária e a Coordenadora do S.I.M com a atribuição de editar atos complementares que se fizerem necessários para o cumprimento destas normas, sendo considerados de procedimento interno do serviço. </w:t>
      </w:r>
    </w:p>
    <w:p w14:paraId="1D6C0736" w14:textId="77777777" w:rsidR="00B04EA7" w:rsidRPr="00C51C40" w:rsidRDefault="00B04EA7" w:rsidP="00C51C40">
      <w:pPr>
        <w:spacing w:line="360" w:lineRule="auto"/>
        <w:ind w:left="-15" w:right="181" w:firstLine="706"/>
        <w:rPr>
          <w:rFonts w:ascii="Arial" w:hAnsi="Arial" w:cs="Arial"/>
        </w:rPr>
      </w:pPr>
    </w:p>
    <w:p w14:paraId="2C3565E9" w14:textId="06E2291F" w:rsidR="00FA439A" w:rsidRPr="00C51C40" w:rsidRDefault="00FA439A" w:rsidP="00C51C40">
      <w:pPr>
        <w:spacing w:after="16" w:line="360" w:lineRule="auto"/>
        <w:ind w:firstLine="69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36.</w:t>
      </w:r>
      <w:r w:rsidRPr="00C51C40">
        <w:rPr>
          <w:rFonts w:ascii="Arial" w:hAnsi="Arial" w:cs="Arial"/>
        </w:rPr>
        <w:t xml:space="preserve"> </w:t>
      </w:r>
      <w:r w:rsidR="00C51C40" w:rsidRPr="00C51C40">
        <w:rPr>
          <w:rFonts w:ascii="Arial" w:hAnsi="Arial" w:cs="Arial"/>
        </w:rPr>
        <w:t>Ficam revogadas as disposições em contrário.</w:t>
      </w:r>
    </w:p>
    <w:p w14:paraId="17935AF6" w14:textId="77777777" w:rsidR="00FA439A" w:rsidRPr="00C51C40" w:rsidRDefault="00FA439A" w:rsidP="00C51C40">
      <w:pPr>
        <w:spacing w:after="87" w:line="360" w:lineRule="auto"/>
        <w:ind w:left="706"/>
        <w:rPr>
          <w:rFonts w:ascii="Arial" w:hAnsi="Arial" w:cs="Arial"/>
        </w:rPr>
      </w:pPr>
      <w:r w:rsidRPr="00C51C40">
        <w:rPr>
          <w:rFonts w:ascii="Arial" w:hAnsi="Arial" w:cs="Arial"/>
        </w:rPr>
        <w:t xml:space="preserve"> </w:t>
      </w:r>
    </w:p>
    <w:p w14:paraId="2428BD28" w14:textId="0B155581" w:rsidR="00D32914" w:rsidRPr="00C51C40" w:rsidRDefault="00FA439A" w:rsidP="00C51C40">
      <w:pPr>
        <w:pStyle w:val="Corpodetexto"/>
        <w:spacing w:line="360" w:lineRule="auto"/>
        <w:ind w:firstLine="691"/>
        <w:rPr>
          <w:rFonts w:ascii="Arial" w:hAnsi="Arial" w:cs="Arial"/>
        </w:rPr>
      </w:pPr>
      <w:r w:rsidRPr="00C51C40">
        <w:rPr>
          <w:rFonts w:ascii="Arial" w:hAnsi="Arial" w:cs="Arial"/>
          <w:b/>
        </w:rPr>
        <w:t>Art. 37.</w:t>
      </w:r>
      <w:r w:rsidRPr="00C51C40">
        <w:rPr>
          <w:rFonts w:ascii="Arial" w:hAnsi="Arial" w:cs="Arial"/>
        </w:rPr>
        <w:t xml:space="preserve"> Esta Norma Técnica entra em vigor a partir de sua publicação.</w:t>
      </w:r>
    </w:p>
    <w:p w14:paraId="06116CAB" w14:textId="77777777" w:rsidR="00A4406B" w:rsidRDefault="00A4406B" w:rsidP="008E395B">
      <w:pPr>
        <w:pStyle w:val="Corpodetexto"/>
        <w:jc w:val="right"/>
        <w:rPr>
          <w:rFonts w:ascii="Arial" w:hAnsi="Arial" w:cs="Arial"/>
        </w:rPr>
      </w:pPr>
    </w:p>
    <w:p w14:paraId="7E7AE841" w14:textId="76AAEAA3" w:rsidR="00C246D0" w:rsidRDefault="008E395B" w:rsidP="00653F0B">
      <w:pPr>
        <w:pStyle w:val="Corpodetexto"/>
        <w:jc w:val="right"/>
        <w:rPr>
          <w:rFonts w:ascii="Arial" w:hAnsi="Arial" w:cs="Arial"/>
        </w:rPr>
      </w:pP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-5"/>
        </w:rPr>
        <w:t xml:space="preserve"> </w:t>
      </w:r>
      <w:r w:rsidR="00A9249A">
        <w:rPr>
          <w:rFonts w:ascii="Arial" w:hAnsi="Arial" w:cs="Arial"/>
        </w:rPr>
        <w:t>2</w:t>
      </w:r>
      <w:r w:rsidR="007F374B">
        <w:rPr>
          <w:rFonts w:ascii="Arial" w:hAnsi="Arial" w:cs="Arial"/>
        </w:rPr>
        <w:t>2</w:t>
      </w:r>
      <w:r w:rsidR="00CD0D76">
        <w:rPr>
          <w:rFonts w:ascii="Arial" w:hAnsi="Arial" w:cs="Arial"/>
        </w:rPr>
        <w:t xml:space="preserve"> de </w:t>
      </w:r>
      <w:r w:rsidR="007F374B">
        <w:rPr>
          <w:rFonts w:ascii="Arial" w:hAnsi="Arial" w:cs="Arial"/>
        </w:rPr>
        <w:t>setembro</w:t>
      </w:r>
      <w:r w:rsidRPr="001D476C">
        <w:rPr>
          <w:rFonts w:ascii="Arial" w:hAnsi="Arial" w:cs="Arial"/>
        </w:rPr>
        <w:t xml:space="preserve"> de 202</w:t>
      </w:r>
      <w:r w:rsidR="001D476C" w:rsidRPr="001D476C">
        <w:rPr>
          <w:rFonts w:ascii="Arial" w:hAnsi="Arial" w:cs="Arial"/>
        </w:rPr>
        <w:t>3</w:t>
      </w:r>
      <w:r w:rsidRPr="001D476C">
        <w:rPr>
          <w:rFonts w:ascii="Arial" w:hAnsi="Arial" w:cs="Arial"/>
        </w:rPr>
        <w:t>.</w:t>
      </w:r>
    </w:p>
    <w:p w14:paraId="164D17E1" w14:textId="77777777" w:rsidR="00653F0B" w:rsidRPr="001D476C" w:rsidRDefault="00653F0B" w:rsidP="00653F0B">
      <w:pPr>
        <w:pStyle w:val="Corpodetexto"/>
        <w:jc w:val="right"/>
        <w:rPr>
          <w:rFonts w:ascii="Arial" w:hAnsi="Arial" w:cs="Arial"/>
        </w:rPr>
      </w:pPr>
    </w:p>
    <w:p w14:paraId="08547BDB" w14:textId="77777777" w:rsidR="00DA4731" w:rsidRDefault="00DA4731" w:rsidP="001D476C">
      <w:pPr>
        <w:pStyle w:val="Corpodetexto"/>
        <w:rPr>
          <w:rFonts w:ascii="Arial" w:hAnsi="Arial" w:cs="Arial"/>
        </w:rPr>
        <w:sectPr w:rsidR="00DA4731" w:rsidSect="00D75A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27" w:right="1080" w:bottom="1440" w:left="1080" w:header="284" w:footer="0" w:gutter="0"/>
          <w:cols w:space="708"/>
          <w:docGrid w:linePitch="360"/>
        </w:sectPr>
      </w:pPr>
    </w:p>
    <w:p w14:paraId="3D75EDFC" w14:textId="538F022D" w:rsidR="001D476C" w:rsidRPr="001D476C" w:rsidRDefault="001D476C" w:rsidP="001D476C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Eleandro Kotosvw Fantoni</w:t>
      </w:r>
    </w:p>
    <w:p w14:paraId="123E7383" w14:textId="77777777" w:rsidR="00E07D8B" w:rsidRDefault="001D476C" w:rsidP="00E07D8B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7FA02FB8" w14:textId="77777777" w:rsidR="00E07D8B" w:rsidRDefault="00E07D8B" w:rsidP="00E07D8B">
      <w:pPr>
        <w:pStyle w:val="Corpodetexto"/>
        <w:rPr>
          <w:rFonts w:ascii="Arial" w:hAnsi="Arial" w:cs="Arial"/>
        </w:rPr>
      </w:pPr>
    </w:p>
    <w:p w14:paraId="11919CE9" w14:textId="00E22B35" w:rsidR="00537329" w:rsidRPr="001D476C" w:rsidRDefault="001D476C" w:rsidP="00E07D8B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7565F897" w14:textId="42C549E7" w:rsidR="00620185" w:rsidRPr="008F0438" w:rsidRDefault="001D476C" w:rsidP="00620185">
      <w:pPr>
        <w:jc w:val="both"/>
        <w:rPr>
          <w:rFonts w:ascii="Arial" w:eastAsia="Calibri" w:hAnsi="Arial" w:cs="Arial"/>
        </w:rPr>
      </w:pPr>
      <w:r w:rsidRPr="001D476C">
        <w:rPr>
          <w:rFonts w:ascii="Arial" w:hAnsi="Arial" w:cs="Arial"/>
        </w:rPr>
        <w:t>Diretor do Serviço de Inspeção Municipal</w:t>
      </w:r>
    </w:p>
    <w:sectPr w:rsidR="00620185" w:rsidRPr="008F0438" w:rsidSect="00F665FB">
      <w:type w:val="continuous"/>
      <w:pgSz w:w="11906" w:h="16838" w:code="9"/>
      <w:pgMar w:top="2127" w:right="1080" w:bottom="1418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894E" w14:textId="77777777" w:rsidR="00F275B1" w:rsidRDefault="00F275B1" w:rsidP="00330BE2">
      <w:r>
        <w:separator/>
      </w:r>
    </w:p>
  </w:endnote>
  <w:endnote w:type="continuationSeparator" w:id="0">
    <w:p w14:paraId="2DD0C7BC" w14:textId="77777777" w:rsidR="00F275B1" w:rsidRDefault="00F275B1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FBDC" w14:textId="77777777" w:rsidR="007234AA" w:rsidRDefault="007234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8F6" w14:textId="5CC0777C" w:rsidR="00330BE2" w:rsidRPr="00560C08" w:rsidRDefault="00B92724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4BEDD" wp14:editId="0525E654">
              <wp:simplePos x="0" y="0"/>
              <wp:positionH relativeFrom="column">
                <wp:posOffset>-657225</wp:posOffset>
              </wp:positionH>
              <wp:positionV relativeFrom="paragraph">
                <wp:posOffset>-123825</wp:posOffset>
              </wp:positionV>
              <wp:extent cx="1514475" cy="876300"/>
              <wp:effectExtent l="0" t="0" r="0" b="0"/>
              <wp:wrapNone/>
              <wp:docPr id="46040847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E9DD0" w14:textId="5F9B9DA5" w:rsidR="00B92724" w:rsidRDefault="00B927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B953" wp14:editId="6BDCDDB7">
                                <wp:extent cx="1331595" cy="758190"/>
                                <wp:effectExtent l="0" t="0" r="1905" b="3810"/>
                                <wp:docPr id="870128062" name="Imagem 2" descr="Diagram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0128062" name="Imagem 2" descr="Diagrama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1595" cy="758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4BED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left:0;text-align:left;margin-left:-51.75pt;margin-top:-9.75pt;width:119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fVaQIAADYFAAAOAAAAZHJzL2Uyb0RvYy54bWysVN9v2jAQfp+0/8Hy+xpg0HaooWKtmCZV&#10;bTU69dk4NkRzfN7ZkLC/vmcnAdbtpdNeEvt+33ff+eq6qQzbKfQl2JwPzwacKSuhKO0659+fFh8u&#10;OfNB2EIYsCrne+X59ez9u6vaTdUINmAKhYyCWD+tXc43Ibhplnm5UZXwZ+CUJaUGrESgK66zAkVN&#10;0SuTjQaD86wGLByCVN6T9LZV8lmKr7WS4UFrrwIzOafaQvpi+q7iN5tdiekahduUsitD/EMVlSgt&#10;JT2EuhVBsC2Wf4SqSongQYczCVUGWpdSpR6om+HgVTfLjXAq9ULgeHeAyf+/sPJ+t3SPyELzGRoa&#10;YASkdn7qSRj7aTRW8U+VMtIThPsDbKoJTEanyXA8vphwJkl3eXH+cZBwzY7eDn34oqBi8ZBzpLEk&#10;tMTuzgfKSKa9SUxmYVEak0Zj7G8CMoyS7FhiOoW9UdHO2G9Ks7JIlUaBl7he3Rhk7ciJk9RBP/gU&#10;jByioaaEb/TtXKK3Skx7o//BKeUHGw7+VWkBE0BpD1RsYCeIwcWPNCAqXLf2PRQtABGL0KwaQiDn&#10;o36UKyj2NGGElvzeyUVJY7gTPjwKJLYTJLTB4YE+2kCdc+hOnG0Af/1NHu2JhKTlrKbtybn/uRWo&#10;ODNfLdHzEzEirlu6jCcXI7rgqWZ1qrHb6gaovSG9FU6mY7QPpj9qhOqZFn0es5JKWEm5cx76401o&#10;B0wPhVTzeTKiBXMi3NmlkzF0RDmS7Kl5Fug6Jgbi8D30eyamrwjZ2kZPC/NtAF0mtkacW1Q7/Gk5&#10;E4m7hyRu/+k9WR2fu9kLAAAA//8DAFBLAwQUAAYACAAAACEApU/v694AAAAMAQAADwAAAGRycy9k&#10;b3ducmV2LnhtbEyPzU7DMBCE70h9B2srcWvttAS1IU5VgbiCKD8SNzfeJhHxOordJrw9mxO9zWhH&#10;s9/ku9G14oJ9aDxpSJYKBFLpbUOVho/358UGRIiGrGk9oYZfDLArZje5yawf6A0vh1gJLqGQGQ11&#10;jF0mZShrdCYsfYfEt5PvnYls+0ra3gxc7lq5UupeOtMQf6hNh481lj+Hs9Pw+XL6/rpTr9WTS7vB&#10;j0qS20qtb+fj/gFExDH+h2HCZ3QomOnoz2SDaDUsErVOOTupLYspsk553pFFsklBFrm8HlH8AQAA&#10;//8DAFBLAQItABQABgAIAAAAIQC2gziS/gAAAOEBAAATAAAAAAAAAAAAAAAAAAAAAABbQ29udGVu&#10;dF9UeXBlc10ueG1sUEsBAi0AFAAGAAgAAAAhADj9If/WAAAAlAEAAAsAAAAAAAAAAAAAAAAALwEA&#10;AF9yZWxzLy5yZWxzUEsBAi0AFAAGAAgAAAAhADDi99VpAgAANgUAAA4AAAAAAAAAAAAAAAAALgIA&#10;AGRycy9lMm9Eb2MueG1sUEsBAi0AFAAGAAgAAAAhAKVP7+veAAAADAEAAA8AAAAAAAAAAAAAAAAA&#10;wwQAAGRycy9kb3ducmV2LnhtbFBLBQYAAAAABAAEAPMAAADOBQAAAAA=&#10;" filled="f" stroked="f">
              <v:textbox>
                <w:txbxContent>
                  <w:p w14:paraId="19FE9DD0" w14:textId="5F9B9DA5" w:rsidR="00B92724" w:rsidRDefault="00B92724">
                    <w:r>
                      <w:rPr>
                        <w:noProof/>
                      </w:rPr>
                      <w:drawing>
                        <wp:inline distT="0" distB="0" distL="0" distR="0" wp14:anchorId="6FFBB953" wp14:editId="6BDCDDB7">
                          <wp:extent cx="1331595" cy="758190"/>
                          <wp:effectExtent l="0" t="0" r="1905" b="3810"/>
                          <wp:docPr id="870128062" name="Imagem 2" descr="Diagram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70128062" name="Imagem 2" descr="Diagrama&#10;&#10;Descrição gerad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1595" cy="758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0BE2" w:rsidRPr="00560C08">
      <w:rPr>
        <w:b/>
        <w:sz w:val="18"/>
      </w:rPr>
      <w:t xml:space="preserve">Rua </w:t>
    </w:r>
    <w:r w:rsidR="007234AA">
      <w:rPr>
        <w:b/>
        <w:sz w:val="18"/>
      </w:rPr>
      <w:t>Rodolfo Frantz</w:t>
    </w:r>
    <w:r w:rsidR="00330BE2" w:rsidRPr="00560C08">
      <w:rPr>
        <w:b/>
        <w:sz w:val="18"/>
      </w:rPr>
      <w:t xml:space="preserve">, </w:t>
    </w:r>
    <w:r w:rsidR="007234AA">
      <w:rPr>
        <w:b/>
        <w:sz w:val="18"/>
      </w:rPr>
      <w:t>2</w:t>
    </w:r>
    <w:r w:rsidR="000048E6">
      <w:rPr>
        <w:b/>
        <w:sz w:val="18"/>
      </w:rPr>
      <w:t>3</w:t>
    </w:r>
    <w:r w:rsidR="007234AA">
      <w:rPr>
        <w:b/>
        <w:sz w:val="18"/>
      </w:rPr>
      <w:t>3</w:t>
    </w:r>
    <w:r w:rsidR="00330BE2" w:rsidRPr="00560C08">
      <w:rPr>
        <w:b/>
        <w:sz w:val="18"/>
      </w:rPr>
      <w:t>,  Fone-Fax: (0xx51) 3767-108</w:t>
    </w:r>
    <w:r w:rsidR="007234AA">
      <w:rPr>
        <w:b/>
        <w:sz w:val="18"/>
      </w:rPr>
      <w:t>3</w:t>
    </w:r>
    <w:r w:rsidR="00330BE2" w:rsidRPr="00560C08">
      <w:rPr>
        <w:b/>
        <w:sz w:val="18"/>
      </w:rPr>
      <w:t xml:space="preserve"> – Cep: 99330-0000 – TUNAS-RS.</w:t>
    </w:r>
  </w:p>
  <w:p w14:paraId="655C0E6A" w14:textId="6E4093F6" w:rsidR="00330BE2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hyperlink r:id="rId2" w:history="1">
      <w:r w:rsidR="007234AA" w:rsidRPr="009E0904">
        <w:rPr>
          <w:rStyle w:val="Hyperlink"/>
          <w:b/>
          <w:sz w:val="18"/>
        </w:rPr>
        <w:t>agriculturatunas@gmail.com</w:t>
      </w:r>
    </w:hyperlink>
  </w:p>
  <w:p w14:paraId="35FC5A2D" w14:textId="756939F4" w:rsidR="001D476C" w:rsidRPr="00560C08" w:rsidRDefault="001D476C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7A1EBAD" w14:textId="77777777" w:rsidR="00330BE2" w:rsidRDefault="00330BE2" w:rsidP="00330BE2">
    <w:pPr>
      <w:pStyle w:val="Rodap"/>
    </w:pPr>
  </w:p>
  <w:p w14:paraId="39DB064B" w14:textId="77777777" w:rsidR="00330BE2" w:rsidRDefault="00330B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E789" w14:textId="77777777" w:rsidR="007234AA" w:rsidRDefault="00723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5648" w14:textId="77777777" w:rsidR="00F275B1" w:rsidRDefault="00F275B1" w:rsidP="00330BE2">
      <w:r>
        <w:separator/>
      </w:r>
    </w:p>
  </w:footnote>
  <w:footnote w:type="continuationSeparator" w:id="0">
    <w:p w14:paraId="0285523F" w14:textId="77777777" w:rsidR="00F275B1" w:rsidRDefault="00F275B1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5B35" w14:textId="77777777" w:rsidR="007234AA" w:rsidRDefault="007234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38D" w14:textId="5F4E35A9" w:rsidR="00330BE2" w:rsidRPr="005637A6" w:rsidRDefault="00B84EFB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B9725" wp14:editId="566D738D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0906A" w14:textId="77777777" w:rsidR="005637A6" w:rsidRPr="006C2AF7" w:rsidRDefault="005637A6" w:rsidP="005637A6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23C12274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3537E01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7515B93D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9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55pt;margin-top:3.05pt;width:387.7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MHEwIAACsEAAAOAAAAZHJzL2Uyb0RvYy54bWysU9uO0zAQfUfiHyy/06RRC9uo6WrpUoS0&#10;XKSFD3Acp7FwPGbsNlm+nrHT7VYLvCD8YHk84zMzZ47X12Nv2FGh12ArPp/lnCkrodF2X/FvX3ev&#10;rjjzQdhGGLCq4g/K8+vNyxfrwZWqgA5Mo5ARiPXl4CreheDKLPOyU73wM3DKkrMF7EUgE/dZg2Ig&#10;9N5kRZ6/zgbAxiFI5T3d3k5Ovkn4batk+Ny2XgVmKk61hbRj2uu4Z5u1KPcoXKflqQzxD1X0QltK&#10;eoa6FUGwA+rfoHotETy0YSahz6BttVSpB+pmnj/r5r4TTqVeiBzvzjT5/wcrPx3v3RdkYXwLIw0w&#10;NeHdHcjvnlnYdsLu1Q0iDJ0SDSWeR8qywfny9DRS7UsfQerhIzQ0ZHEIkIDGFvvICvXJCJ0G8HAm&#10;XY2BSbpcrIrFolhyJsm3WhbLPE0lE+Xja4c+vFfQs3ioONJQE7o43vkQqxHlY0hM5sHoZqeNSQbu&#10;661BdhQkgF1aqYFnYcayYco+EfBXiDytP0H0OpCSje4rfnUOEmWk7Z1tks6C0GY6U8nGnniM1E0k&#10;hrEeKTDyWUPzQIwiTIqlH0aHDvAnZwOpteL+x0Gg4sx8sDSV1XyxiPJOxmL5piADLz31pUdYSVAV&#10;D5xNx22YvsTBod53lGnSgYUbmmSrE8lPVZ3qJkUm7k+/J0r+0k5RT3988wsAAP//AwBQSwMEFAAG&#10;AAgAAAAhAG/KFCHcAAAABgEAAA8AAABkcnMvZG93bnJldi54bWxMj8FOwzAQRO9I/IO1SFwQdQok&#10;KSFOhZBAcIOC4OrG2yTCXgfbTcPfs5zgODujmbf1enZWTBji4EnBcpGBQGq9GahT8PZ6f74CEZMm&#10;o60nVPCNEdbN8VGtK+MP9ILTJnWCSyhWWkGf0lhJGdsenY4LPyKxt/PB6cQydNIEfeByZ+VFlhXS&#10;6YF4odcj3vXYfm72TsHq6nH6iE+Xz+9tsbPX6aycHr6CUqcn8+0NiIRz+gvDLz6jQ8NMW78nE4VV&#10;wI8kBcUSBJtlmecgtpzK+SKbWv7Hb34AAAD//wMAUEsBAi0AFAAGAAgAAAAhALaDOJL+AAAA4QEA&#10;ABMAAAAAAAAAAAAAAAAAAAAAAFtDb250ZW50X1R5cGVzXS54bWxQSwECLQAUAAYACAAAACEAOP0h&#10;/9YAAACUAQAACwAAAAAAAAAAAAAAAAAvAQAAX3JlbHMvLnJlbHNQSwECLQAUAAYACAAAACEAzC0j&#10;BxMCAAArBAAADgAAAAAAAAAAAAAAAAAuAgAAZHJzL2Uyb0RvYy54bWxQSwECLQAUAAYACAAAACEA&#10;b8oUIdwAAAAGAQAADwAAAAAAAAAAAAAAAABtBAAAZHJzL2Rvd25yZXYueG1sUEsFBgAAAAAEAAQA&#10;8wAAAHYFAAAAAA==&#10;">
              <v:textbox>
                <w:txbxContent>
                  <w:p w14:paraId="6E50906A" w14:textId="77777777" w:rsidR="005637A6" w:rsidRPr="006C2AF7" w:rsidRDefault="005637A6" w:rsidP="005637A6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23C12274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3537E01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7515B93D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12BD5"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F3315" wp14:editId="0BB27DEC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38E10" w14:textId="23A9D936" w:rsidR="005637A6" w:rsidRDefault="005637A6" w:rsidP="00C75E20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BF6769" wp14:editId="2DEEEA35">
                                <wp:extent cx="877570" cy="768350"/>
                                <wp:effectExtent l="19050" t="0" r="0" b="0"/>
                                <wp:docPr id="853442789" name="Imagem 853442789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F3315" id="Text Box 2" o:spid="_x0000_s1027" type="#_x0000_t202" style="position:absolute;margin-left:0;margin-top:3.05pt;width:207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/lFA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7OrmbXy5xCkmLLxWxBdiwhiqfbDn14p6Bl0Sg50lITujje+zCkPqXEYh6MrrbamOTgfrcx&#10;yI6CBLBN34j+U5qxrBuqDwT8FSJP358gWh1IyUa3Jb8+J4ki0vbWVklnQWgz2DSdsSOPkbqBxNDv&#10;eqarkeRI6w6qExGLMAiXHhoZDeB3zjoSbcn9t4NAxZl5b2k5y+l8HlWenPni9YwcvIzsLiPCSoIq&#10;eeBsMDdheBkHh3rfUKVBDhZuaaG1Tlw/dzW2T8JM2xofUVT+pZ+ynp/6+gcAAAD//wMAUEsDBBQA&#10;BgAIAAAAIQBhaRvf2wAAAAYBAAAPAAAAZHJzL2Rvd25yZXYueG1sTI/BTsMwEETvSPyDtUhcEHUC&#10;IZQQp0JIIHqDguDqxtskwl4H203D37Oc4Dg7o9k39Wp2VkwY4uBJQb7IQCC13gzUKXh7fThfgohJ&#10;k9HWEyr4xgir5vio1pXxB3rBaZM6wSUUK62gT2mspIxtj07HhR+R2Nv54HRiGTppgj5wubPyIstK&#10;6fRA/KHXI9732H5u9k7BsniaPuL68vm9LXf2Jp1dT49fQanTk/nuFkTCOf2F4Ref0aFhpq3fk4nC&#10;KuAhSUGZg2CzyAvWW05d8UU2tfyP3/wAAAD//wMAUEsBAi0AFAAGAAgAAAAhALaDOJL+AAAA4QEA&#10;ABMAAAAAAAAAAAAAAAAAAAAAAFtDb250ZW50X1R5cGVzXS54bWxQSwECLQAUAAYACAAAACEAOP0h&#10;/9YAAACUAQAACwAAAAAAAAAAAAAAAAAvAQAAX3JlbHMvLnJlbHNQSwECLQAUAAYACAAAACEAsh0P&#10;5RQCAAAyBAAADgAAAAAAAAAAAAAAAAAuAgAAZHJzL2Uyb0RvYy54bWxQSwECLQAUAAYACAAAACEA&#10;YWkb39sAAAAGAQAADwAAAAAAAAAAAAAAAABuBAAAZHJzL2Rvd25yZXYueG1sUEsFBgAAAAAEAAQA&#10;8wAAAHYFAAAAAA==&#10;">
              <v:textbox>
                <w:txbxContent>
                  <w:p w14:paraId="66E38E10" w14:textId="23A9D936" w:rsidR="005637A6" w:rsidRDefault="005637A6" w:rsidP="00C75E20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BF6769" wp14:editId="2DEEEA35">
                          <wp:extent cx="877570" cy="768350"/>
                          <wp:effectExtent l="19050" t="0" r="0" b="0"/>
                          <wp:docPr id="853442789" name="Imagem 853442789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637A6">
      <w:rPr>
        <w:b/>
        <w:sz w:val="16"/>
        <w:szCs w:val="16"/>
      </w:rPr>
      <w:tab/>
    </w:r>
  </w:p>
  <w:p w14:paraId="002863CA" w14:textId="77777777" w:rsidR="005637A6" w:rsidRPr="00560C08" w:rsidRDefault="005637A6" w:rsidP="005637A6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888EE83" w14:textId="77777777" w:rsidR="00330BE2" w:rsidRDefault="00330B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9341" w14:textId="77777777" w:rsidR="007234AA" w:rsidRDefault="00723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60F"/>
    <w:multiLevelType w:val="hybridMultilevel"/>
    <w:tmpl w:val="BDAE42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587"/>
    <w:multiLevelType w:val="hybridMultilevel"/>
    <w:tmpl w:val="B2421EB4"/>
    <w:lvl w:ilvl="0" w:tplc="646AA958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EE96D8">
      <w:start w:val="1"/>
      <w:numFmt w:val="lowerLetter"/>
      <w:lvlText w:val="%2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1C7A4C">
      <w:start w:val="1"/>
      <w:numFmt w:val="lowerRoman"/>
      <w:lvlText w:val="%3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92C18E">
      <w:start w:val="1"/>
      <w:numFmt w:val="decimal"/>
      <w:lvlText w:val="%4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56A034">
      <w:start w:val="1"/>
      <w:numFmt w:val="lowerLetter"/>
      <w:lvlText w:val="%5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F84C66">
      <w:start w:val="1"/>
      <w:numFmt w:val="lowerRoman"/>
      <w:lvlText w:val="%6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4401B2">
      <w:start w:val="1"/>
      <w:numFmt w:val="decimal"/>
      <w:lvlText w:val="%7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67D76">
      <w:start w:val="1"/>
      <w:numFmt w:val="lowerLetter"/>
      <w:lvlText w:val="%8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CAF628">
      <w:start w:val="1"/>
      <w:numFmt w:val="lowerRoman"/>
      <w:lvlText w:val="%9"/>
      <w:lvlJc w:val="left"/>
      <w:pPr>
        <w:ind w:left="68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2F492C"/>
    <w:multiLevelType w:val="hybridMultilevel"/>
    <w:tmpl w:val="BC9A17D6"/>
    <w:lvl w:ilvl="0" w:tplc="D056F660">
      <w:start w:val="1"/>
      <w:numFmt w:val="upperRoman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01A6C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82E06E">
      <w:start w:val="1"/>
      <w:numFmt w:val="lowerRoman"/>
      <w:lvlText w:val="%3"/>
      <w:lvlJc w:val="left"/>
      <w:pPr>
        <w:ind w:left="1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2AFF36">
      <w:start w:val="1"/>
      <w:numFmt w:val="decimal"/>
      <w:lvlText w:val="%4"/>
      <w:lvlJc w:val="left"/>
      <w:pPr>
        <w:ind w:left="2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D6C6DC">
      <w:start w:val="1"/>
      <w:numFmt w:val="lowerLetter"/>
      <w:lvlText w:val="%5"/>
      <w:lvlJc w:val="left"/>
      <w:pPr>
        <w:ind w:left="3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DA9D2E">
      <w:start w:val="1"/>
      <w:numFmt w:val="lowerRoman"/>
      <w:lvlText w:val="%6"/>
      <w:lvlJc w:val="left"/>
      <w:pPr>
        <w:ind w:left="3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AA0168">
      <w:start w:val="1"/>
      <w:numFmt w:val="decimal"/>
      <w:lvlText w:val="%7"/>
      <w:lvlJc w:val="left"/>
      <w:pPr>
        <w:ind w:left="4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DC3A4E">
      <w:start w:val="1"/>
      <w:numFmt w:val="lowerLetter"/>
      <w:lvlText w:val="%8"/>
      <w:lvlJc w:val="left"/>
      <w:pPr>
        <w:ind w:left="5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C8ED0">
      <w:start w:val="1"/>
      <w:numFmt w:val="lowerRoman"/>
      <w:lvlText w:val="%9"/>
      <w:lvlJc w:val="left"/>
      <w:pPr>
        <w:ind w:left="6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7B5AAC"/>
    <w:multiLevelType w:val="hybridMultilevel"/>
    <w:tmpl w:val="8206A5AA"/>
    <w:lvl w:ilvl="0" w:tplc="16F883FA">
      <w:start w:val="1"/>
      <w:numFmt w:val="upperRoman"/>
      <w:lvlText w:val="%1"/>
      <w:lvlJc w:val="left"/>
      <w:pPr>
        <w:ind w:left="118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FE5834">
      <w:numFmt w:val="bullet"/>
      <w:lvlText w:val="•"/>
      <w:lvlJc w:val="left"/>
      <w:pPr>
        <w:ind w:left="2100" w:hanging="135"/>
      </w:pPr>
      <w:rPr>
        <w:rFonts w:hint="default"/>
        <w:lang w:val="pt-PT" w:eastAsia="en-US" w:bidi="ar-SA"/>
      </w:rPr>
    </w:lvl>
    <w:lvl w:ilvl="2" w:tplc="3B64DA4A">
      <w:numFmt w:val="bullet"/>
      <w:lvlText w:val="•"/>
      <w:lvlJc w:val="left"/>
      <w:pPr>
        <w:ind w:left="3021" w:hanging="135"/>
      </w:pPr>
      <w:rPr>
        <w:rFonts w:hint="default"/>
        <w:lang w:val="pt-PT" w:eastAsia="en-US" w:bidi="ar-SA"/>
      </w:rPr>
    </w:lvl>
    <w:lvl w:ilvl="3" w:tplc="D354EA40">
      <w:numFmt w:val="bullet"/>
      <w:lvlText w:val="•"/>
      <w:lvlJc w:val="left"/>
      <w:pPr>
        <w:ind w:left="3942" w:hanging="135"/>
      </w:pPr>
      <w:rPr>
        <w:rFonts w:hint="default"/>
        <w:lang w:val="pt-PT" w:eastAsia="en-US" w:bidi="ar-SA"/>
      </w:rPr>
    </w:lvl>
    <w:lvl w:ilvl="4" w:tplc="5D329E7C">
      <w:numFmt w:val="bullet"/>
      <w:lvlText w:val="•"/>
      <w:lvlJc w:val="left"/>
      <w:pPr>
        <w:ind w:left="4863" w:hanging="135"/>
      </w:pPr>
      <w:rPr>
        <w:rFonts w:hint="default"/>
        <w:lang w:val="pt-PT" w:eastAsia="en-US" w:bidi="ar-SA"/>
      </w:rPr>
    </w:lvl>
    <w:lvl w:ilvl="5" w:tplc="A98E2D44">
      <w:numFmt w:val="bullet"/>
      <w:lvlText w:val="•"/>
      <w:lvlJc w:val="left"/>
      <w:pPr>
        <w:ind w:left="5784" w:hanging="135"/>
      </w:pPr>
      <w:rPr>
        <w:rFonts w:hint="default"/>
        <w:lang w:val="pt-PT" w:eastAsia="en-US" w:bidi="ar-SA"/>
      </w:rPr>
    </w:lvl>
    <w:lvl w:ilvl="6" w:tplc="E7B80960">
      <w:numFmt w:val="bullet"/>
      <w:lvlText w:val="•"/>
      <w:lvlJc w:val="left"/>
      <w:pPr>
        <w:ind w:left="6705" w:hanging="135"/>
      </w:pPr>
      <w:rPr>
        <w:rFonts w:hint="default"/>
        <w:lang w:val="pt-PT" w:eastAsia="en-US" w:bidi="ar-SA"/>
      </w:rPr>
    </w:lvl>
    <w:lvl w:ilvl="7" w:tplc="27509436">
      <w:numFmt w:val="bullet"/>
      <w:lvlText w:val="•"/>
      <w:lvlJc w:val="left"/>
      <w:pPr>
        <w:ind w:left="7626" w:hanging="135"/>
      </w:pPr>
      <w:rPr>
        <w:rFonts w:hint="default"/>
        <w:lang w:val="pt-PT" w:eastAsia="en-US" w:bidi="ar-SA"/>
      </w:rPr>
    </w:lvl>
    <w:lvl w:ilvl="8" w:tplc="832CC4FA">
      <w:numFmt w:val="bullet"/>
      <w:lvlText w:val="•"/>
      <w:lvlJc w:val="left"/>
      <w:pPr>
        <w:ind w:left="854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1EC4750"/>
    <w:multiLevelType w:val="hybridMultilevel"/>
    <w:tmpl w:val="F93062AE"/>
    <w:lvl w:ilvl="0" w:tplc="34144F94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6154E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F2DA3C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6879A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E649CC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74957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A015D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C651C6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10E66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426502"/>
    <w:multiLevelType w:val="hybridMultilevel"/>
    <w:tmpl w:val="83B4F31A"/>
    <w:lvl w:ilvl="0" w:tplc="E0A0F74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3864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8E95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CD9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60C46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50BE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C851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2BF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FCEE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44398F"/>
    <w:multiLevelType w:val="hybridMultilevel"/>
    <w:tmpl w:val="BDAE42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7EBF"/>
    <w:multiLevelType w:val="hybridMultilevel"/>
    <w:tmpl w:val="84FC4756"/>
    <w:lvl w:ilvl="0" w:tplc="2632CB8A">
      <w:start w:val="2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51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3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7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08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0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04A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3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E2072"/>
    <w:multiLevelType w:val="hybridMultilevel"/>
    <w:tmpl w:val="E8F0C238"/>
    <w:lvl w:ilvl="0" w:tplc="9B56C49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0239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BCB7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8C2F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DEEA9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8C53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AAE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C40F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FA96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6AA0D0F"/>
    <w:multiLevelType w:val="hybridMultilevel"/>
    <w:tmpl w:val="54B891E2"/>
    <w:lvl w:ilvl="0" w:tplc="5B5C3C38">
      <w:start w:val="6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D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E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5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3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3C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7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D05A2"/>
    <w:multiLevelType w:val="hybridMultilevel"/>
    <w:tmpl w:val="95CC1B02"/>
    <w:lvl w:ilvl="0" w:tplc="91608E06">
      <w:start w:val="5"/>
      <w:numFmt w:val="upperRoman"/>
      <w:lvlText w:val="%1"/>
      <w:lvlJc w:val="left"/>
      <w:pPr>
        <w:ind w:left="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EE09E4">
      <w:start w:val="1"/>
      <w:numFmt w:val="upp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3A0BBC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23E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42D58A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E8DCFE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C066D0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70D574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C63E70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7C0D80"/>
    <w:multiLevelType w:val="hybridMultilevel"/>
    <w:tmpl w:val="34A2BB62"/>
    <w:lvl w:ilvl="0" w:tplc="2144B01C">
      <w:start w:val="1"/>
      <w:numFmt w:val="upperRoman"/>
      <w:lvlText w:val="%1"/>
      <w:lvlJc w:val="left"/>
      <w:pPr>
        <w:ind w:left="2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7C43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1E442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C2F7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0B5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82A8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58C6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C608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ABB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0F266AC"/>
    <w:multiLevelType w:val="hybridMultilevel"/>
    <w:tmpl w:val="381C00A8"/>
    <w:lvl w:ilvl="0" w:tplc="7130C0CE">
      <w:start w:val="4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44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E283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3629A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B260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4E36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D0554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1CD6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862D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030EE8"/>
    <w:multiLevelType w:val="hybridMultilevel"/>
    <w:tmpl w:val="0BA04A92"/>
    <w:lvl w:ilvl="0" w:tplc="214CD7F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60CBC0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56A366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40834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0CFDEA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9ADE4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92890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CEC9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75C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20817BD"/>
    <w:multiLevelType w:val="hybridMultilevel"/>
    <w:tmpl w:val="C5BE9F16"/>
    <w:lvl w:ilvl="0" w:tplc="C0AC3814">
      <w:start w:val="1"/>
      <w:numFmt w:val="lowerLetter"/>
      <w:lvlText w:val="%1)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A03528">
      <w:start w:val="1"/>
      <w:numFmt w:val="lowerLetter"/>
      <w:lvlText w:val="%2"/>
      <w:lvlJc w:val="left"/>
      <w:pPr>
        <w:ind w:left="11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BAE0C0">
      <w:start w:val="1"/>
      <w:numFmt w:val="lowerRoman"/>
      <w:lvlText w:val="%3"/>
      <w:lvlJc w:val="left"/>
      <w:pPr>
        <w:ind w:left="19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4631A4">
      <w:start w:val="1"/>
      <w:numFmt w:val="decimal"/>
      <w:lvlText w:val="%4"/>
      <w:lvlJc w:val="left"/>
      <w:pPr>
        <w:ind w:left="26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308914">
      <w:start w:val="1"/>
      <w:numFmt w:val="lowerLetter"/>
      <w:lvlText w:val="%5"/>
      <w:lvlJc w:val="left"/>
      <w:pPr>
        <w:ind w:left="334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4E4202">
      <w:start w:val="1"/>
      <w:numFmt w:val="lowerRoman"/>
      <w:lvlText w:val="%6"/>
      <w:lvlJc w:val="left"/>
      <w:pPr>
        <w:ind w:left="406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C45CAC">
      <w:start w:val="1"/>
      <w:numFmt w:val="decimal"/>
      <w:lvlText w:val="%7"/>
      <w:lvlJc w:val="left"/>
      <w:pPr>
        <w:ind w:left="47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9C53B6">
      <w:start w:val="1"/>
      <w:numFmt w:val="lowerLetter"/>
      <w:lvlText w:val="%8"/>
      <w:lvlJc w:val="left"/>
      <w:pPr>
        <w:ind w:left="55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DA80B6">
      <w:start w:val="1"/>
      <w:numFmt w:val="lowerRoman"/>
      <w:lvlText w:val="%9"/>
      <w:lvlJc w:val="left"/>
      <w:pPr>
        <w:ind w:left="62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44A2B08"/>
    <w:multiLevelType w:val="hybridMultilevel"/>
    <w:tmpl w:val="2E144132"/>
    <w:lvl w:ilvl="0" w:tplc="83DC0D2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6C1A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107E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A26F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FA3C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00D3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10F5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977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CA89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FF14603"/>
    <w:multiLevelType w:val="hybridMultilevel"/>
    <w:tmpl w:val="606C931E"/>
    <w:lvl w:ilvl="0" w:tplc="833876FC">
      <w:start w:val="1"/>
      <w:numFmt w:val="upperRoman"/>
      <w:lvlText w:val="%1-"/>
      <w:lvlJc w:val="left"/>
      <w:pPr>
        <w:ind w:left="340" w:hanging="3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0688058">
      <w:numFmt w:val="bullet"/>
      <w:lvlText w:val="•"/>
      <w:lvlJc w:val="left"/>
      <w:pPr>
        <w:ind w:left="1344" w:hanging="332"/>
      </w:pPr>
      <w:rPr>
        <w:rFonts w:hint="default"/>
        <w:lang w:val="pt-PT" w:eastAsia="en-US" w:bidi="ar-SA"/>
      </w:rPr>
    </w:lvl>
    <w:lvl w:ilvl="2" w:tplc="55EE01FC">
      <w:numFmt w:val="bullet"/>
      <w:lvlText w:val="•"/>
      <w:lvlJc w:val="left"/>
      <w:pPr>
        <w:ind w:left="2349" w:hanging="332"/>
      </w:pPr>
      <w:rPr>
        <w:rFonts w:hint="default"/>
        <w:lang w:val="pt-PT" w:eastAsia="en-US" w:bidi="ar-SA"/>
      </w:rPr>
    </w:lvl>
    <w:lvl w:ilvl="3" w:tplc="85A6AA62">
      <w:numFmt w:val="bullet"/>
      <w:lvlText w:val="•"/>
      <w:lvlJc w:val="left"/>
      <w:pPr>
        <w:ind w:left="3354" w:hanging="332"/>
      </w:pPr>
      <w:rPr>
        <w:rFonts w:hint="default"/>
        <w:lang w:val="pt-PT" w:eastAsia="en-US" w:bidi="ar-SA"/>
      </w:rPr>
    </w:lvl>
    <w:lvl w:ilvl="4" w:tplc="1C2E7CDC">
      <w:numFmt w:val="bullet"/>
      <w:lvlText w:val="•"/>
      <w:lvlJc w:val="left"/>
      <w:pPr>
        <w:ind w:left="4359" w:hanging="332"/>
      </w:pPr>
      <w:rPr>
        <w:rFonts w:hint="default"/>
        <w:lang w:val="pt-PT" w:eastAsia="en-US" w:bidi="ar-SA"/>
      </w:rPr>
    </w:lvl>
    <w:lvl w:ilvl="5" w:tplc="92D8E5D8">
      <w:numFmt w:val="bullet"/>
      <w:lvlText w:val="•"/>
      <w:lvlJc w:val="left"/>
      <w:pPr>
        <w:ind w:left="5364" w:hanging="332"/>
      </w:pPr>
      <w:rPr>
        <w:rFonts w:hint="default"/>
        <w:lang w:val="pt-PT" w:eastAsia="en-US" w:bidi="ar-SA"/>
      </w:rPr>
    </w:lvl>
    <w:lvl w:ilvl="6" w:tplc="3BFE10F0">
      <w:numFmt w:val="bullet"/>
      <w:lvlText w:val="•"/>
      <w:lvlJc w:val="left"/>
      <w:pPr>
        <w:ind w:left="6369" w:hanging="332"/>
      </w:pPr>
      <w:rPr>
        <w:rFonts w:hint="default"/>
        <w:lang w:val="pt-PT" w:eastAsia="en-US" w:bidi="ar-SA"/>
      </w:rPr>
    </w:lvl>
    <w:lvl w:ilvl="7" w:tplc="4D320580">
      <w:numFmt w:val="bullet"/>
      <w:lvlText w:val="•"/>
      <w:lvlJc w:val="left"/>
      <w:pPr>
        <w:ind w:left="7374" w:hanging="332"/>
      </w:pPr>
      <w:rPr>
        <w:rFonts w:hint="default"/>
        <w:lang w:val="pt-PT" w:eastAsia="en-US" w:bidi="ar-SA"/>
      </w:rPr>
    </w:lvl>
    <w:lvl w:ilvl="8" w:tplc="70E441E0">
      <w:numFmt w:val="bullet"/>
      <w:lvlText w:val="•"/>
      <w:lvlJc w:val="left"/>
      <w:pPr>
        <w:ind w:left="8379" w:hanging="332"/>
      </w:pPr>
      <w:rPr>
        <w:rFonts w:hint="default"/>
        <w:lang w:val="pt-PT" w:eastAsia="en-US" w:bidi="ar-SA"/>
      </w:rPr>
    </w:lvl>
  </w:abstractNum>
  <w:abstractNum w:abstractNumId="17" w15:restartNumberingAfterBreak="0">
    <w:nsid w:val="58A15519"/>
    <w:multiLevelType w:val="hybridMultilevel"/>
    <w:tmpl w:val="B302C11C"/>
    <w:lvl w:ilvl="0" w:tplc="C8D4FF30">
      <w:start w:val="13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A643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0038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80BF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E0E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2C90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E489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02D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2CA8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1E5567A"/>
    <w:multiLevelType w:val="hybridMultilevel"/>
    <w:tmpl w:val="6BC01FD6"/>
    <w:lvl w:ilvl="0" w:tplc="FFFFFFFF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A58B1"/>
    <w:multiLevelType w:val="hybridMultilevel"/>
    <w:tmpl w:val="7C3A3758"/>
    <w:lvl w:ilvl="0" w:tplc="7CDEBCA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2BA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0CAE3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90F7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44F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7250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8E8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20A44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8FC3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3C669CE"/>
    <w:multiLevelType w:val="hybridMultilevel"/>
    <w:tmpl w:val="9F368236"/>
    <w:lvl w:ilvl="0" w:tplc="D9E48122">
      <w:start w:val="10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2A">
      <w:start w:val="1"/>
      <w:numFmt w:val="upp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C5C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A5C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D5E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312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EDA0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2254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BD72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EA46C2"/>
    <w:multiLevelType w:val="hybridMultilevel"/>
    <w:tmpl w:val="A372F016"/>
    <w:lvl w:ilvl="0" w:tplc="FA1E0FC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CC88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4D8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8E695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20A7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FAE2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3694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E8918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E617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67721A5"/>
    <w:multiLevelType w:val="hybridMultilevel"/>
    <w:tmpl w:val="04D4B222"/>
    <w:lvl w:ilvl="0" w:tplc="785CD2C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01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9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9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D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F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F67CEE"/>
    <w:multiLevelType w:val="hybridMultilevel"/>
    <w:tmpl w:val="21A0534E"/>
    <w:lvl w:ilvl="0" w:tplc="6D84CCC6">
      <w:start w:val="1"/>
      <w:numFmt w:val="lowerLetter"/>
      <w:lvlText w:val="%1)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42F80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F050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486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6B9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74A5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87B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E44B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F2D8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A5747BC"/>
    <w:multiLevelType w:val="hybridMultilevel"/>
    <w:tmpl w:val="90A23CAE"/>
    <w:lvl w:ilvl="0" w:tplc="31F25AF0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1E4D7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7E3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6C5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C45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54562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4EA7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085C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6AF6B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CBE112C"/>
    <w:multiLevelType w:val="hybridMultilevel"/>
    <w:tmpl w:val="D0D04042"/>
    <w:lvl w:ilvl="0" w:tplc="A99E904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286D64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8EAEAA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5A48AE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2496C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AC82E6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98DBE4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89FA0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C69082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F445DBF"/>
    <w:multiLevelType w:val="hybridMultilevel"/>
    <w:tmpl w:val="28883922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3960787"/>
    <w:multiLevelType w:val="hybridMultilevel"/>
    <w:tmpl w:val="FFB2F902"/>
    <w:lvl w:ilvl="0" w:tplc="586EEFBE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617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E0E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447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B0FC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5C8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E18C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34FD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EA6C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4507309"/>
    <w:multiLevelType w:val="hybridMultilevel"/>
    <w:tmpl w:val="CC8CA7FA"/>
    <w:lvl w:ilvl="0" w:tplc="A642B53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4618F8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69A1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9282E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7EC990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E256C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884AA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BC688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03DE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8BC202E"/>
    <w:multiLevelType w:val="hybridMultilevel"/>
    <w:tmpl w:val="6BC01FD6"/>
    <w:lvl w:ilvl="0" w:tplc="C0A86EF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E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9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0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4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E16263"/>
    <w:multiLevelType w:val="hybridMultilevel"/>
    <w:tmpl w:val="86B658E0"/>
    <w:lvl w:ilvl="0" w:tplc="FB86EC5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AC9E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E474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4BB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28E49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2A73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27F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B474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FAFA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D9E74BE"/>
    <w:multiLevelType w:val="hybridMultilevel"/>
    <w:tmpl w:val="CE8EDB52"/>
    <w:lvl w:ilvl="0" w:tplc="65EEC37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5C31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A5ED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0A05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5AB8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EC51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8E6E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96C9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068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18018431">
    <w:abstractNumId w:val="19"/>
  </w:num>
  <w:num w:numId="2" w16cid:durableId="1335301562">
    <w:abstractNumId w:val="16"/>
  </w:num>
  <w:num w:numId="3" w16cid:durableId="1030228518">
    <w:abstractNumId w:val="3"/>
  </w:num>
  <w:num w:numId="4" w16cid:durableId="16889403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770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0964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459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5149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7488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317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777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0396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9650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1813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921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35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580307">
    <w:abstractNumId w:val="23"/>
  </w:num>
  <w:num w:numId="19" w16cid:durableId="1628780193">
    <w:abstractNumId w:val="30"/>
  </w:num>
  <w:num w:numId="20" w16cid:durableId="1207987509">
    <w:abstractNumId w:val="18"/>
  </w:num>
  <w:num w:numId="21" w16cid:durableId="112526396">
    <w:abstractNumId w:val="6"/>
  </w:num>
  <w:num w:numId="22" w16cid:durableId="1953319598">
    <w:abstractNumId w:val="9"/>
  </w:num>
  <w:num w:numId="23" w16cid:durableId="424153448">
    <w:abstractNumId w:val="27"/>
  </w:num>
  <w:num w:numId="24" w16cid:durableId="1564410524">
    <w:abstractNumId w:val="21"/>
  </w:num>
  <w:num w:numId="25" w16cid:durableId="2064327914">
    <w:abstractNumId w:val="0"/>
  </w:num>
  <w:num w:numId="26" w16cid:durableId="563881892">
    <w:abstractNumId w:val="7"/>
  </w:num>
  <w:num w:numId="27" w16cid:durableId="1235580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622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72842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259063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3812009">
    <w:abstractNumId w:val="26"/>
  </w:num>
  <w:num w:numId="32" w16cid:durableId="424352166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7828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6rEPdYuTR50mYTin/97bykMvK10ueuuLcuo7Eq0dMey10gtKt8d1FNoCa6WkUVnn7aamGRUUXOSGYxlwpvLDQ==" w:salt="GWf4fiQ4yHOCiTj0C1mg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048E6"/>
    <w:rsid w:val="00004A73"/>
    <w:rsid w:val="00012C65"/>
    <w:rsid w:val="00032882"/>
    <w:rsid w:val="00041AD5"/>
    <w:rsid w:val="000421A4"/>
    <w:rsid w:val="00044D73"/>
    <w:rsid w:val="00046081"/>
    <w:rsid w:val="0005249F"/>
    <w:rsid w:val="0005531A"/>
    <w:rsid w:val="00065384"/>
    <w:rsid w:val="00065C79"/>
    <w:rsid w:val="00072074"/>
    <w:rsid w:val="000813DC"/>
    <w:rsid w:val="000816EB"/>
    <w:rsid w:val="000930FD"/>
    <w:rsid w:val="000950AE"/>
    <w:rsid w:val="00097381"/>
    <w:rsid w:val="000A0143"/>
    <w:rsid w:val="000A6194"/>
    <w:rsid w:val="000D1D0A"/>
    <w:rsid w:val="000D6236"/>
    <w:rsid w:val="000E3F43"/>
    <w:rsid w:val="000E445C"/>
    <w:rsid w:val="000F0F91"/>
    <w:rsid w:val="001001F1"/>
    <w:rsid w:val="0010086F"/>
    <w:rsid w:val="00102F13"/>
    <w:rsid w:val="001056D6"/>
    <w:rsid w:val="00106F9A"/>
    <w:rsid w:val="00107A95"/>
    <w:rsid w:val="001175F5"/>
    <w:rsid w:val="0012204F"/>
    <w:rsid w:val="00132257"/>
    <w:rsid w:val="00142911"/>
    <w:rsid w:val="00142975"/>
    <w:rsid w:val="00155B34"/>
    <w:rsid w:val="00157D2C"/>
    <w:rsid w:val="00170ED7"/>
    <w:rsid w:val="00175E7F"/>
    <w:rsid w:val="00180936"/>
    <w:rsid w:val="00183E49"/>
    <w:rsid w:val="001A0119"/>
    <w:rsid w:val="001A61ED"/>
    <w:rsid w:val="001A7790"/>
    <w:rsid w:val="001B1A29"/>
    <w:rsid w:val="001B7A6F"/>
    <w:rsid w:val="001C1D81"/>
    <w:rsid w:val="001C6C3A"/>
    <w:rsid w:val="001C6FBB"/>
    <w:rsid w:val="001C765F"/>
    <w:rsid w:val="001D2758"/>
    <w:rsid w:val="001D476C"/>
    <w:rsid w:val="001D4915"/>
    <w:rsid w:val="001E4A80"/>
    <w:rsid w:val="001F18C6"/>
    <w:rsid w:val="001F26E8"/>
    <w:rsid w:val="0021231E"/>
    <w:rsid w:val="00213A84"/>
    <w:rsid w:val="002248A3"/>
    <w:rsid w:val="002373B8"/>
    <w:rsid w:val="0024444C"/>
    <w:rsid w:val="002466B4"/>
    <w:rsid w:val="00252B7B"/>
    <w:rsid w:val="002A3C46"/>
    <w:rsid w:val="002B6E9E"/>
    <w:rsid w:val="002C1703"/>
    <w:rsid w:val="002D0B0A"/>
    <w:rsid w:val="002E30A7"/>
    <w:rsid w:val="002F548A"/>
    <w:rsid w:val="00303A66"/>
    <w:rsid w:val="00314D63"/>
    <w:rsid w:val="003222F3"/>
    <w:rsid w:val="0032583A"/>
    <w:rsid w:val="00330BE2"/>
    <w:rsid w:val="003310C0"/>
    <w:rsid w:val="00334A6E"/>
    <w:rsid w:val="00334BBE"/>
    <w:rsid w:val="003437EC"/>
    <w:rsid w:val="0034544F"/>
    <w:rsid w:val="00364DAD"/>
    <w:rsid w:val="00365402"/>
    <w:rsid w:val="00376FFA"/>
    <w:rsid w:val="003920E2"/>
    <w:rsid w:val="00392382"/>
    <w:rsid w:val="003A4AD4"/>
    <w:rsid w:val="003A656A"/>
    <w:rsid w:val="003C0F2D"/>
    <w:rsid w:val="003C6608"/>
    <w:rsid w:val="003D40DE"/>
    <w:rsid w:val="003D46C7"/>
    <w:rsid w:val="003D6D71"/>
    <w:rsid w:val="003D7046"/>
    <w:rsid w:val="003E3E47"/>
    <w:rsid w:val="0041454D"/>
    <w:rsid w:val="00430E74"/>
    <w:rsid w:val="0043180A"/>
    <w:rsid w:val="0043213B"/>
    <w:rsid w:val="00435560"/>
    <w:rsid w:val="00435ED6"/>
    <w:rsid w:val="00440480"/>
    <w:rsid w:val="0044090A"/>
    <w:rsid w:val="004431AF"/>
    <w:rsid w:val="004479F3"/>
    <w:rsid w:val="00452C3B"/>
    <w:rsid w:val="00455C6E"/>
    <w:rsid w:val="004616FC"/>
    <w:rsid w:val="00462F61"/>
    <w:rsid w:val="00466FD2"/>
    <w:rsid w:val="0049173A"/>
    <w:rsid w:val="00496D30"/>
    <w:rsid w:val="004A3005"/>
    <w:rsid w:val="004B15C1"/>
    <w:rsid w:val="004B755D"/>
    <w:rsid w:val="004D08B2"/>
    <w:rsid w:val="004E0A60"/>
    <w:rsid w:val="004E0DE9"/>
    <w:rsid w:val="004E1181"/>
    <w:rsid w:val="004E4E13"/>
    <w:rsid w:val="004F2C6C"/>
    <w:rsid w:val="004F3A8F"/>
    <w:rsid w:val="00502972"/>
    <w:rsid w:val="00506BBC"/>
    <w:rsid w:val="00514585"/>
    <w:rsid w:val="00521462"/>
    <w:rsid w:val="00524E3D"/>
    <w:rsid w:val="00537329"/>
    <w:rsid w:val="00547220"/>
    <w:rsid w:val="005637A6"/>
    <w:rsid w:val="005750D9"/>
    <w:rsid w:val="005838C0"/>
    <w:rsid w:val="00587C1B"/>
    <w:rsid w:val="00593B26"/>
    <w:rsid w:val="005A3549"/>
    <w:rsid w:val="005A5D21"/>
    <w:rsid w:val="005A7F5B"/>
    <w:rsid w:val="005B0B72"/>
    <w:rsid w:val="005B3448"/>
    <w:rsid w:val="005B36CF"/>
    <w:rsid w:val="005C1424"/>
    <w:rsid w:val="005D40F8"/>
    <w:rsid w:val="005F1E1F"/>
    <w:rsid w:val="005F3AF4"/>
    <w:rsid w:val="005F3C0F"/>
    <w:rsid w:val="005F4562"/>
    <w:rsid w:val="005F49C7"/>
    <w:rsid w:val="0060004B"/>
    <w:rsid w:val="0060088E"/>
    <w:rsid w:val="006074C9"/>
    <w:rsid w:val="0061155B"/>
    <w:rsid w:val="00611C2B"/>
    <w:rsid w:val="00612249"/>
    <w:rsid w:val="00612BD5"/>
    <w:rsid w:val="00616828"/>
    <w:rsid w:val="00620185"/>
    <w:rsid w:val="00621387"/>
    <w:rsid w:val="00623E1C"/>
    <w:rsid w:val="006321A4"/>
    <w:rsid w:val="00632280"/>
    <w:rsid w:val="006419BE"/>
    <w:rsid w:val="006523CE"/>
    <w:rsid w:val="00653F0B"/>
    <w:rsid w:val="00664F08"/>
    <w:rsid w:val="00671436"/>
    <w:rsid w:val="0067668E"/>
    <w:rsid w:val="00690BC6"/>
    <w:rsid w:val="006A1059"/>
    <w:rsid w:val="006A4858"/>
    <w:rsid w:val="006B09E0"/>
    <w:rsid w:val="006B109A"/>
    <w:rsid w:val="006B2AF4"/>
    <w:rsid w:val="006B5437"/>
    <w:rsid w:val="006B61FE"/>
    <w:rsid w:val="006C2AF7"/>
    <w:rsid w:val="006C63C3"/>
    <w:rsid w:val="006D2A23"/>
    <w:rsid w:val="006E4AF7"/>
    <w:rsid w:val="006E78CD"/>
    <w:rsid w:val="006F35B9"/>
    <w:rsid w:val="006F3B3D"/>
    <w:rsid w:val="006F6D9A"/>
    <w:rsid w:val="0070276A"/>
    <w:rsid w:val="007065C8"/>
    <w:rsid w:val="00712CFB"/>
    <w:rsid w:val="007234AA"/>
    <w:rsid w:val="00727F46"/>
    <w:rsid w:val="00730F8B"/>
    <w:rsid w:val="007430C9"/>
    <w:rsid w:val="00762438"/>
    <w:rsid w:val="0077288B"/>
    <w:rsid w:val="00777F03"/>
    <w:rsid w:val="00781E00"/>
    <w:rsid w:val="00785036"/>
    <w:rsid w:val="007A1B6E"/>
    <w:rsid w:val="007A65C0"/>
    <w:rsid w:val="007C3FA3"/>
    <w:rsid w:val="007C5CD3"/>
    <w:rsid w:val="007C69EF"/>
    <w:rsid w:val="007E053A"/>
    <w:rsid w:val="007E7FFC"/>
    <w:rsid w:val="007F374B"/>
    <w:rsid w:val="007F3D99"/>
    <w:rsid w:val="007F4156"/>
    <w:rsid w:val="008040DE"/>
    <w:rsid w:val="008103D6"/>
    <w:rsid w:val="0081705E"/>
    <w:rsid w:val="00822F10"/>
    <w:rsid w:val="00823D23"/>
    <w:rsid w:val="008276E8"/>
    <w:rsid w:val="00827ABC"/>
    <w:rsid w:val="0083735C"/>
    <w:rsid w:val="00840B37"/>
    <w:rsid w:val="0084604B"/>
    <w:rsid w:val="008665DB"/>
    <w:rsid w:val="00870910"/>
    <w:rsid w:val="00871434"/>
    <w:rsid w:val="00875EA7"/>
    <w:rsid w:val="008762A8"/>
    <w:rsid w:val="00884D9B"/>
    <w:rsid w:val="00885783"/>
    <w:rsid w:val="0088694B"/>
    <w:rsid w:val="00886AD0"/>
    <w:rsid w:val="008B5F95"/>
    <w:rsid w:val="008B6FEB"/>
    <w:rsid w:val="008C4008"/>
    <w:rsid w:val="008D1F43"/>
    <w:rsid w:val="008E395B"/>
    <w:rsid w:val="008E6025"/>
    <w:rsid w:val="008E6618"/>
    <w:rsid w:val="008F0438"/>
    <w:rsid w:val="008F5CC6"/>
    <w:rsid w:val="00904B42"/>
    <w:rsid w:val="00904BCB"/>
    <w:rsid w:val="00906E4B"/>
    <w:rsid w:val="00916F9D"/>
    <w:rsid w:val="009225B6"/>
    <w:rsid w:val="00933D8B"/>
    <w:rsid w:val="00936C01"/>
    <w:rsid w:val="00937FAA"/>
    <w:rsid w:val="009436AC"/>
    <w:rsid w:val="00956309"/>
    <w:rsid w:val="00961EE9"/>
    <w:rsid w:val="009876A8"/>
    <w:rsid w:val="0099434B"/>
    <w:rsid w:val="00995230"/>
    <w:rsid w:val="00997D34"/>
    <w:rsid w:val="009B07C8"/>
    <w:rsid w:val="009B181C"/>
    <w:rsid w:val="009B2925"/>
    <w:rsid w:val="009D142E"/>
    <w:rsid w:val="00A06861"/>
    <w:rsid w:val="00A30E7B"/>
    <w:rsid w:val="00A4406B"/>
    <w:rsid w:val="00A47F91"/>
    <w:rsid w:val="00A54235"/>
    <w:rsid w:val="00A54820"/>
    <w:rsid w:val="00A62406"/>
    <w:rsid w:val="00A6743B"/>
    <w:rsid w:val="00A7000B"/>
    <w:rsid w:val="00A73B79"/>
    <w:rsid w:val="00A82598"/>
    <w:rsid w:val="00A84E6D"/>
    <w:rsid w:val="00A9249A"/>
    <w:rsid w:val="00A93C4A"/>
    <w:rsid w:val="00A9444D"/>
    <w:rsid w:val="00AB1BAA"/>
    <w:rsid w:val="00AC1674"/>
    <w:rsid w:val="00B04EA7"/>
    <w:rsid w:val="00B06EF9"/>
    <w:rsid w:val="00B10198"/>
    <w:rsid w:val="00B15D86"/>
    <w:rsid w:val="00B2771F"/>
    <w:rsid w:val="00B315E0"/>
    <w:rsid w:val="00B409C6"/>
    <w:rsid w:val="00B65CDC"/>
    <w:rsid w:val="00B66374"/>
    <w:rsid w:val="00B8171C"/>
    <w:rsid w:val="00B835C4"/>
    <w:rsid w:val="00B84EFB"/>
    <w:rsid w:val="00B92724"/>
    <w:rsid w:val="00BA0AC0"/>
    <w:rsid w:val="00BF4165"/>
    <w:rsid w:val="00BF67EF"/>
    <w:rsid w:val="00C11487"/>
    <w:rsid w:val="00C1393E"/>
    <w:rsid w:val="00C236C1"/>
    <w:rsid w:val="00C246D0"/>
    <w:rsid w:val="00C2484F"/>
    <w:rsid w:val="00C24983"/>
    <w:rsid w:val="00C36919"/>
    <w:rsid w:val="00C379B6"/>
    <w:rsid w:val="00C47B3C"/>
    <w:rsid w:val="00C5062F"/>
    <w:rsid w:val="00C51C40"/>
    <w:rsid w:val="00C64E2F"/>
    <w:rsid w:val="00C75E20"/>
    <w:rsid w:val="00C76F35"/>
    <w:rsid w:val="00C77504"/>
    <w:rsid w:val="00C85CF4"/>
    <w:rsid w:val="00C91A45"/>
    <w:rsid w:val="00C924AF"/>
    <w:rsid w:val="00C92E13"/>
    <w:rsid w:val="00CA7FA7"/>
    <w:rsid w:val="00CB5FCF"/>
    <w:rsid w:val="00CD0BCD"/>
    <w:rsid w:val="00CD0D76"/>
    <w:rsid w:val="00D04BF9"/>
    <w:rsid w:val="00D04DFE"/>
    <w:rsid w:val="00D07143"/>
    <w:rsid w:val="00D258B8"/>
    <w:rsid w:val="00D31F17"/>
    <w:rsid w:val="00D32914"/>
    <w:rsid w:val="00D42F8D"/>
    <w:rsid w:val="00D46394"/>
    <w:rsid w:val="00D46588"/>
    <w:rsid w:val="00D54A34"/>
    <w:rsid w:val="00D557FC"/>
    <w:rsid w:val="00D610C8"/>
    <w:rsid w:val="00D75A8E"/>
    <w:rsid w:val="00D94DFB"/>
    <w:rsid w:val="00DA1141"/>
    <w:rsid w:val="00DA2E20"/>
    <w:rsid w:val="00DA4731"/>
    <w:rsid w:val="00DC3B59"/>
    <w:rsid w:val="00DD2EC0"/>
    <w:rsid w:val="00DD6A52"/>
    <w:rsid w:val="00E01BBE"/>
    <w:rsid w:val="00E053B2"/>
    <w:rsid w:val="00E07D8B"/>
    <w:rsid w:val="00E17CD3"/>
    <w:rsid w:val="00E2066B"/>
    <w:rsid w:val="00E264F5"/>
    <w:rsid w:val="00E30CFB"/>
    <w:rsid w:val="00E44FD7"/>
    <w:rsid w:val="00E544CB"/>
    <w:rsid w:val="00E62E12"/>
    <w:rsid w:val="00E6470C"/>
    <w:rsid w:val="00E66B95"/>
    <w:rsid w:val="00E7365B"/>
    <w:rsid w:val="00E808D8"/>
    <w:rsid w:val="00E97205"/>
    <w:rsid w:val="00EA2DB5"/>
    <w:rsid w:val="00EB2694"/>
    <w:rsid w:val="00ED40A0"/>
    <w:rsid w:val="00ED5409"/>
    <w:rsid w:val="00EE09F4"/>
    <w:rsid w:val="00EF31C0"/>
    <w:rsid w:val="00EF53E6"/>
    <w:rsid w:val="00EF7682"/>
    <w:rsid w:val="00F02998"/>
    <w:rsid w:val="00F068CE"/>
    <w:rsid w:val="00F1130E"/>
    <w:rsid w:val="00F123C1"/>
    <w:rsid w:val="00F257DB"/>
    <w:rsid w:val="00F26A6B"/>
    <w:rsid w:val="00F275B1"/>
    <w:rsid w:val="00F348EE"/>
    <w:rsid w:val="00F537D4"/>
    <w:rsid w:val="00F5715B"/>
    <w:rsid w:val="00F665FB"/>
    <w:rsid w:val="00F66CA2"/>
    <w:rsid w:val="00F81FA6"/>
    <w:rsid w:val="00F826EF"/>
    <w:rsid w:val="00F85B35"/>
    <w:rsid w:val="00F86714"/>
    <w:rsid w:val="00F942D7"/>
    <w:rsid w:val="00F95F17"/>
    <w:rsid w:val="00FA3AA3"/>
    <w:rsid w:val="00FA439A"/>
    <w:rsid w:val="00FA6B79"/>
    <w:rsid w:val="00FB04F8"/>
    <w:rsid w:val="00FC3162"/>
    <w:rsid w:val="00FC76B7"/>
    <w:rsid w:val="00FD7A68"/>
    <w:rsid w:val="00FE45DF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E6618"/>
    <w:pPr>
      <w:keepNext/>
      <w:keepLines/>
      <w:spacing w:after="115" w:line="256" w:lineRule="auto"/>
      <w:ind w:left="10" w:right="19" w:hanging="10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6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6618"/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6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012C65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riculturatunas@gmail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3021</Words>
  <Characters>16314</Characters>
  <Application>Microsoft Office Word</Application>
  <DocSecurity>8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20</cp:revision>
  <cp:lastPrinted>2021-08-23T14:25:00Z</cp:lastPrinted>
  <dcterms:created xsi:type="dcterms:W3CDTF">2023-08-02T13:45:00Z</dcterms:created>
  <dcterms:modified xsi:type="dcterms:W3CDTF">2023-09-22T13:24:00Z</dcterms:modified>
</cp:coreProperties>
</file>