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36" w:rsidRDefault="00352336" w:rsidP="00352336">
      <w:pPr>
        <w:pStyle w:val="normal0"/>
        <w:shd w:val="clear" w:color="auto" w:fill="F4F5FA"/>
        <w:spacing w:after="0" w:line="240" w:lineRule="auto"/>
        <w:jc w:val="center"/>
        <w:rPr>
          <w:rFonts w:ascii="Arial" w:eastAsia="Arial" w:hAnsi="Arial" w:cs="Arial"/>
          <w:b/>
          <w:color w:val="212529"/>
          <w:sz w:val="44"/>
          <w:szCs w:val="44"/>
          <w:u w:val="single"/>
        </w:rPr>
      </w:pPr>
      <w:proofErr w:type="gramStart"/>
      <w:r>
        <w:rPr>
          <w:rFonts w:ascii="Arial" w:eastAsia="Arial" w:hAnsi="Arial" w:cs="Arial"/>
          <w:b/>
          <w:color w:val="212529"/>
          <w:sz w:val="44"/>
          <w:szCs w:val="44"/>
          <w:u w:val="single"/>
        </w:rPr>
        <w:t>convite</w:t>
      </w:r>
      <w:proofErr w:type="gramEnd"/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24"/>
          <w:szCs w:val="24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24"/>
          <w:szCs w:val="24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24"/>
          <w:szCs w:val="24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24"/>
          <w:szCs w:val="24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24"/>
          <w:szCs w:val="24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24"/>
          <w:szCs w:val="24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24"/>
          <w:szCs w:val="24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color w:val="212529"/>
          <w:sz w:val="32"/>
          <w:szCs w:val="32"/>
        </w:rPr>
        <w:t xml:space="preserve">A Secretaria Municipal de Saúde juntamente com a Presidente do Conselho Municipal de Saúde têm a honra de convidar Vossa Senhoria para participar da </w:t>
      </w:r>
      <w:r>
        <w:rPr>
          <w:rFonts w:ascii="Arial" w:eastAsia="Arial" w:hAnsi="Arial" w:cs="Arial"/>
          <w:b/>
          <w:color w:val="000000"/>
          <w:sz w:val="32"/>
          <w:szCs w:val="32"/>
        </w:rPr>
        <w:t>10ª Conferência Municipal de Saúde do município de Tunas.</w:t>
      </w: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  <w:proofErr w:type="gramStart"/>
      <w:r>
        <w:rPr>
          <w:rFonts w:ascii="Arial" w:eastAsia="Arial" w:hAnsi="Arial" w:cs="Arial"/>
          <w:color w:val="212529"/>
          <w:sz w:val="32"/>
          <w:szCs w:val="32"/>
        </w:rPr>
        <w:t>A Conferência têm</w:t>
      </w:r>
      <w:proofErr w:type="gramEnd"/>
      <w:r>
        <w:rPr>
          <w:rFonts w:ascii="Arial" w:eastAsia="Arial" w:hAnsi="Arial" w:cs="Arial"/>
          <w:color w:val="212529"/>
          <w:sz w:val="32"/>
          <w:szCs w:val="32"/>
        </w:rPr>
        <w:t xml:space="preserve"> como objetivo analisar na situação da Saúde e indicar caminhos para atingir desejos e necessidades expressas pela população.</w:t>
      </w: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  <w:r>
        <w:rPr>
          <w:rFonts w:ascii="Arial" w:eastAsia="Arial" w:hAnsi="Arial" w:cs="Arial"/>
          <w:color w:val="212529"/>
          <w:sz w:val="32"/>
          <w:szCs w:val="32"/>
        </w:rPr>
        <w:t>Tema Central: "Garantir Direitos e Defender O SUS, a vida a democracia amanhã vai ser outro dia.”</w:t>
      </w: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b/>
          <w:color w:val="212529"/>
          <w:sz w:val="32"/>
          <w:szCs w:val="32"/>
        </w:rPr>
      </w:pPr>
      <w:r>
        <w:rPr>
          <w:rFonts w:ascii="Arial" w:eastAsia="Arial" w:hAnsi="Arial" w:cs="Arial"/>
          <w:color w:val="212529"/>
          <w:sz w:val="32"/>
          <w:szCs w:val="32"/>
        </w:rPr>
        <w:t>Aproveitando a ocasião, haverá uma palestra com o objetivo de</w:t>
      </w:r>
      <w:proofErr w:type="gramStart"/>
      <w:r>
        <w:rPr>
          <w:rFonts w:ascii="Arial" w:eastAsia="Arial" w:hAnsi="Arial" w:cs="Arial"/>
          <w:color w:val="212529"/>
          <w:sz w:val="32"/>
          <w:szCs w:val="32"/>
        </w:rPr>
        <w:t xml:space="preserve">  </w:t>
      </w:r>
      <w:proofErr w:type="gramEnd"/>
      <w:r>
        <w:rPr>
          <w:rFonts w:ascii="Arial" w:eastAsia="Arial" w:hAnsi="Arial" w:cs="Arial"/>
          <w:color w:val="212529"/>
          <w:sz w:val="32"/>
          <w:szCs w:val="32"/>
        </w:rPr>
        <w:t xml:space="preserve">introduzir a </w:t>
      </w:r>
      <w:r>
        <w:rPr>
          <w:rFonts w:ascii="Arial" w:eastAsia="Arial" w:hAnsi="Arial" w:cs="Arial"/>
          <w:b/>
          <w:color w:val="212529"/>
          <w:sz w:val="32"/>
          <w:szCs w:val="32"/>
        </w:rPr>
        <w:t>Política Pública de Saúde Mental no município.</w:t>
      </w: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  <w:r>
        <w:rPr>
          <w:rFonts w:ascii="Arial" w:eastAsia="Arial" w:hAnsi="Arial" w:cs="Arial"/>
          <w:color w:val="212529"/>
          <w:sz w:val="32"/>
          <w:szCs w:val="32"/>
        </w:rPr>
        <w:t>Data: 16/03/2023</w:t>
      </w: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  <w:r>
        <w:rPr>
          <w:rFonts w:ascii="Arial" w:eastAsia="Arial" w:hAnsi="Arial" w:cs="Arial"/>
          <w:color w:val="212529"/>
          <w:sz w:val="32"/>
          <w:szCs w:val="32"/>
        </w:rPr>
        <w:t>Hora: 14hs</w:t>
      </w: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  <w:r>
        <w:rPr>
          <w:rFonts w:ascii="Arial" w:eastAsia="Arial" w:hAnsi="Arial" w:cs="Arial"/>
          <w:color w:val="212529"/>
          <w:sz w:val="32"/>
          <w:szCs w:val="32"/>
        </w:rPr>
        <w:t>Local: Ginásio Municipal de Tunas</w:t>
      </w: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</w:p>
    <w:p w:rsidR="00352336" w:rsidRDefault="00352336" w:rsidP="00352336">
      <w:pPr>
        <w:pStyle w:val="normal0"/>
        <w:shd w:val="clear" w:color="auto" w:fill="F4F5FA"/>
        <w:spacing w:after="0" w:line="240" w:lineRule="auto"/>
        <w:jc w:val="both"/>
        <w:rPr>
          <w:rFonts w:ascii="Arial" w:eastAsia="Arial" w:hAnsi="Arial" w:cs="Arial"/>
          <w:color w:val="212529"/>
          <w:sz w:val="32"/>
          <w:szCs w:val="32"/>
        </w:rPr>
      </w:pPr>
      <w:r>
        <w:rPr>
          <w:rFonts w:ascii="Arial" w:eastAsia="Arial" w:hAnsi="Arial" w:cs="Arial"/>
          <w:color w:val="212529"/>
          <w:sz w:val="32"/>
          <w:szCs w:val="32"/>
        </w:rPr>
        <w:t xml:space="preserve">                     Contamos com a sua participação</w:t>
      </w:r>
    </w:p>
    <w:p w:rsidR="00352336" w:rsidRDefault="00352336" w:rsidP="00352336">
      <w:pPr>
        <w:pStyle w:val="normal0"/>
        <w:rPr>
          <w:sz w:val="32"/>
          <w:szCs w:val="32"/>
        </w:rPr>
      </w:pPr>
    </w:p>
    <w:p w:rsidR="00FB517A" w:rsidRDefault="00FB517A"/>
    <w:sectPr w:rsidR="00FB517A" w:rsidSect="00FB5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336"/>
    <w:rsid w:val="002836CB"/>
    <w:rsid w:val="00352336"/>
    <w:rsid w:val="008977BF"/>
    <w:rsid w:val="009D4E9B"/>
    <w:rsid w:val="00FB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5233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2023-03-09T17:44:00Z</dcterms:created>
  <dcterms:modified xsi:type="dcterms:W3CDTF">2023-03-09T17:44:00Z</dcterms:modified>
</cp:coreProperties>
</file>