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233" w:rsidRDefault="00D87233" w:rsidP="00D87233">
      <w:r>
        <w:t>ANEXO I</w:t>
      </w:r>
    </w:p>
    <w:tbl>
      <w:tblPr>
        <w:tblStyle w:val="TableNormal"/>
        <w:tblpPr w:leftFromText="141" w:rightFromText="141" w:vertAnchor="text" w:horzAnchor="margin" w:tblpXSpec="center" w:tblpY="209"/>
        <w:tblW w:w="9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883"/>
        <w:gridCol w:w="6745"/>
        <w:gridCol w:w="1253"/>
      </w:tblGrid>
      <w:tr w:rsidR="00D87233" w:rsidTr="00D47329">
        <w:trPr>
          <w:trHeight w:val="292"/>
        </w:trPr>
        <w:tc>
          <w:tcPr>
            <w:tcW w:w="672" w:type="dxa"/>
          </w:tcPr>
          <w:p w:rsidR="00D87233" w:rsidRDefault="00D87233" w:rsidP="00784A23">
            <w:pPr>
              <w:pStyle w:val="TableParagraph"/>
              <w:spacing w:before="2"/>
              <w:ind w:right="66"/>
              <w:rPr>
                <w:b/>
              </w:rPr>
            </w:pPr>
            <w:r>
              <w:rPr>
                <w:b/>
                <w:w w:val="90"/>
              </w:rPr>
              <w:t xml:space="preserve">  LOTE</w:t>
            </w:r>
          </w:p>
        </w:tc>
        <w:tc>
          <w:tcPr>
            <w:tcW w:w="883" w:type="dxa"/>
          </w:tcPr>
          <w:p w:rsidR="00D87233" w:rsidRDefault="00D87233" w:rsidP="00784A23">
            <w:pPr>
              <w:pStyle w:val="TableParagraph"/>
              <w:spacing w:before="2"/>
              <w:ind w:left="19" w:right="55"/>
              <w:jc w:val="center"/>
              <w:rPr>
                <w:b/>
              </w:rPr>
            </w:pPr>
            <w:r>
              <w:rPr>
                <w:b/>
                <w:w w:val="90"/>
              </w:rPr>
              <w:t>QUANT.</w:t>
            </w:r>
          </w:p>
        </w:tc>
        <w:tc>
          <w:tcPr>
            <w:tcW w:w="6745" w:type="dxa"/>
          </w:tcPr>
          <w:p w:rsidR="00D87233" w:rsidRDefault="00D87233" w:rsidP="00784A23">
            <w:pPr>
              <w:pStyle w:val="TableParagraph"/>
              <w:spacing w:before="2"/>
              <w:ind w:left="2412" w:right="2454"/>
              <w:jc w:val="center"/>
              <w:rPr>
                <w:b/>
              </w:rPr>
            </w:pPr>
            <w:r>
              <w:rPr>
                <w:b/>
                <w:w w:val="80"/>
              </w:rPr>
              <w:t>DESCRIÇÃO</w:t>
            </w:r>
            <w:r>
              <w:rPr>
                <w:b/>
                <w:spacing w:val="10"/>
                <w:w w:val="80"/>
              </w:rPr>
              <w:t xml:space="preserve"> </w:t>
            </w:r>
            <w:r>
              <w:rPr>
                <w:b/>
                <w:w w:val="80"/>
              </w:rPr>
              <w:t>DO</w:t>
            </w:r>
            <w:r>
              <w:rPr>
                <w:b/>
                <w:spacing w:val="10"/>
                <w:w w:val="80"/>
              </w:rPr>
              <w:t xml:space="preserve"> </w:t>
            </w:r>
            <w:r>
              <w:rPr>
                <w:b/>
                <w:w w:val="80"/>
              </w:rPr>
              <w:t>BEM</w:t>
            </w:r>
          </w:p>
        </w:tc>
        <w:tc>
          <w:tcPr>
            <w:tcW w:w="1253" w:type="dxa"/>
          </w:tcPr>
          <w:p w:rsidR="00D87233" w:rsidRDefault="00D87233" w:rsidP="00784A23">
            <w:pPr>
              <w:pStyle w:val="TableParagraph"/>
              <w:spacing w:before="2"/>
              <w:ind w:left="180"/>
              <w:rPr>
                <w:b/>
              </w:rPr>
            </w:pPr>
            <w:r>
              <w:rPr>
                <w:b/>
                <w:w w:val="90"/>
              </w:rPr>
              <w:t>Avaliação</w:t>
            </w:r>
          </w:p>
        </w:tc>
      </w:tr>
      <w:tr w:rsidR="00D87233" w:rsidTr="00D47329">
        <w:trPr>
          <w:trHeight w:val="4175"/>
        </w:trPr>
        <w:tc>
          <w:tcPr>
            <w:tcW w:w="672" w:type="dxa"/>
          </w:tcPr>
          <w:p w:rsidR="00D87233" w:rsidRDefault="00D87233" w:rsidP="00784A23">
            <w:pPr>
              <w:pStyle w:val="TableParagraph"/>
              <w:ind w:left="25" w:right="66"/>
              <w:jc w:val="center"/>
              <w:rPr>
                <w:b/>
              </w:rPr>
            </w:pPr>
            <w:r>
              <w:rPr>
                <w:b/>
                <w:color w:val="FF0000"/>
                <w:w w:val="90"/>
              </w:rPr>
              <w:t>01</w:t>
            </w:r>
          </w:p>
        </w:tc>
        <w:tc>
          <w:tcPr>
            <w:tcW w:w="883" w:type="dxa"/>
          </w:tcPr>
          <w:p w:rsidR="00D87233" w:rsidRDefault="00D87233" w:rsidP="00784A23">
            <w:pPr>
              <w:pStyle w:val="TableParagraph"/>
              <w:ind w:left="19" w:right="55"/>
              <w:jc w:val="center"/>
              <w:rPr>
                <w:b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D87233" w:rsidRDefault="00D87233" w:rsidP="00784A23">
            <w:pPr>
              <w:pStyle w:val="TableParagraph"/>
              <w:rPr>
                <w:b/>
                <w:w w:val="80"/>
              </w:rPr>
            </w:pPr>
            <w:r>
              <w:rPr>
                <w:sz w:val="28"/>
              </w:rPr>
              <w:t>Rolo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compactador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arraste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amarela</w:t>
            </w:r>
            <w:r>
              <w:rPr>
                <w:b/>
                <w:w w:val="80"/>
              </w:rPr>
              <w:t xml:space="preserve">. </w:t>
            </w:r>
          </w:p>
          <w:p w:rsidR="00D87233" w:rsidRDefault="00D87233" w:rsidP="00784A23">
            <w:pPr>
              <w:pStyle w:val="TableParagraph"/>
              <w:rPr>
                <w:b/>
              </w:rPr>
            </w:pPr>
            <w:r>
              <w:rPr>
                <w:rFonts w:ascii="Arial" w:hAnsi="Arial"/>
                <w:b/>
                <w:sz w:val="28"/>
              </w:rPr>
              <w:t>Patrimônio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0460</w:t>
            </w:r>
          </w:p>
          <w:p w:rsidR="00D87233" w:rsidRDefault="00D87233" w:rsidP="00784A23">
            <w:pPr>
              <w:pStyle w:val="TableParagraph"/>
              <w:rPr>
                <w:sz w:val="10"/>
              </w:rPr>
            </w:pPr>
          </w:p>
          <w:p w:rsidR="00D87233" w:rsidRDefault="00D87233" w:rsidP="00784A23">
            <w:pPr>
              <w:pStyle w:val="TableParagraph"/>
              <w:rPr>
                <w:sz w:val="20"/>
              </w:rPr>
            </w:pPr>
            <w:r w:rsidRPr="0001714C"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059387" cy="1757238"/>
                  <wp:effectExtent l="19050" t="0" r="0" b="0"/>
                  <wp:docPr id="12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82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714C"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051437" cy="1738862"/>
                  <wp:effectExtent l="19050" t="0" r="5963" b="0"/>
                  <wp:docPr id="1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64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</w:t>
            </w:r>
            <w:r w:rsidRPr="0001714C"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2056240" cy="1661196"/>
                  <wp:effectExtent l="19050" t="0" r="1160" b="0"/>
                  <wp:docPr id="1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69" cy="166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329" w:rsidRDefault="00D47329" w:rsidP="00784A23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 w:rsidR="00D87233" w:rsidRDefault="00D87233" w:rsidP="00784A23">
            <w:pPr>
              <w:pStyle w:val="TableParagraph"/>
              <w:spacing w:line="276" w:lineRule="auto"/>
              <w:ind w:left="72" w:right="154"/>
            </w:pPr>
            <w:r>
              <w:rPr>
                <w:b/>
                <w:w w:val="90"/>
              </w:rPr>
              <w:t>R$</w:t>
            </w:r>
            <w:r>
              <w:rPr>
                <w:b/>
                <w:spacing w:val="1"/>
                <w:w w:val="90"/>
              </w:rPr>
              <w:t xml:space="preserve"> </w:t>
            </w:r>
          </w:p>
          <w:p w:rsidR="00D87233" w:rsidRPr="00907F38" w:rsidRDefault="00D87233" w:rsidP="00784A23">
            <w:pPr>
              <w:pStyle w:val="TableParagraph"/>
              <w:spacing w:line="276" w:lineRule="auto"/>
              <w:ind w:left="72" w:right="154"/>
              <w:rPr>
                <w:b/>
              </w:rPr>
            </w:pPr>
            <w:r w:rsidRPr="00907F38">
              <w:rPr>
                <w:b/>
                <w:color w:val="FF0000"/>
              </w:rPr>
              <w:t>671,25</w:t>
            </w:r>
          </w:p>
        </w:tc>
      </w:tr>
      <w:tr w:rsidR="00D87233" w:rsidTr="00D47329">
        <w:trPr>
          <w:trHeight w:val="4175"/>
        </w:trPr>
        <w:tc>
          <w:tcPr>
            <w:tcW w:w="672" w:type="dxa"/>
          </w:tcPr>
          <w:p w:rsidR="00D87233" w:rsidRDefault="00D87233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t>02</w:t>
            </w:r>
          </w:p>
        </w:tc>
        <w:tc>
          <w:tcPr>
            <w:tcW w:w="883" w:type="dxa"/>
          </w:tcPr>
          <w:p w:rsidR="00D87233" w:rsidRDefault="00D87233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D87233" w:rsidRDefault="001550ED" w:rsidP="00D87233">
            <w:pPr>
              <w:pStyle w:val="TableParagraph"/>
              <w:rPr>
                <w:spacing w:val="-3"/>
                <w:sz w:val="28"/>
              </w:rPr>
            </w:pPr>
            <w:r>
              <w:rPr>
                <w:sz w:val="28"/>
              </w:rPr>
              <w:t>distribuidor</w:t>
            </w:r>
            <w:r w:rsidR="00D87233">
              <w:rPr>
                <w:sz w:val="28"/>
              </w:rPr>
              <w:t xml:space="preserve"> de</w:t>
            </w:r>
            <w:r w:rsidR="00D87233">
              <w:rPr>
                <w:spacing w:val="-5"/>
                <w:sz w:val="28"/>
              </w:rPr>
              <w:t xml:space="preserve"> </w:t>
            </w:r>
            <w:r w:rsidR="00D87233">
              <w:rPr>
                <w:sz w:val="28"/>
              </w:rPr>
              <w:t>calcário</w:t>
            </w:r>
            <w:r w:rsidR="00D87233">
              <w:rPr>
                <w:spacing w:val="-3"/>
                <w:sz w:val="28"/>
              </w:rPr>
              <w:t xml:space="preserve"> </w:t>
            </w:r>
            <w:r w:rsidR="00D87233">
              <w:rPr>
                <w:sz w:val="28"/>
              </w:rPr>
              <w:t xml:space="preserve">5,5t </w:t>
            </w:r>
          </w:p>
          <w:p w:rsidR="00D87233" w:rsidRDefault="00D87233" w:rsidP="00D87233">
            <w:pPr>
              <w:pStyle w:val="TableParagraph"/>
              <w:rPr>
                <w:b/>
              </w:rPr>
            </w:pPr>
            <w:r>
              <w:rPr>
                <w:rFonts w:ascii="Arial" w:hAnsi="Arial"/>
                <w:b/>
                <w:sz w:val="28"/>
              </w:rPr>
              <w:t>Patrimônio</w:t>
            </w:r>
            <w:r>
              <w:rPr>
                <w:rFonts w:ascii="Arial" w:hAnsi="Arial"/>
                <w:b/>
                <w:spacing w:val="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03034</w:t>
            </w:r>
            <w:r>
              <w:rPr>
                <w:b/>
                <w:w w:val="80"/>
              </w:rPr>
              <w:t>.</w:t>
            </w:r>
          </w:p>
          <w:p w:rsidR="00D47329" w:rsidRDefault="00D87233" w:rsidP="00784A23">
            <w:pPr>
              <w:pStyle w:val="TableParagraph"/>
              <w:rPr>
                <w:sz w:val="28"/>
              </w:rPr>
            </w:pPr>
            <w:r w:rsidRPr="00D87233">
              <w:rPr>
                <w:noProof/>
                <w:sz w:val="28"/>
                <w:lang w:val="pt-BR" w:eastAsia="pt-BR"/>
              </w:rPr>
              <w:drawing>
                <wp:inline distT="0" distB="0" distL="0" distR="0">
                  <wp:extent cx="1960824" cy="2703443"/>
                  <wp:effectExtent l="19050" t="0" r="1326" b="0"/>
                  <wp:docPr id="54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972" cy="270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233">
              <w:rPr>
                <w:noProof/>
                <w:sz w:val="28"/>
                <w:lang w:val="pt-BR" w:eastAsia="pt-BR"/>
              </w:rPr>
              <w:drawing>
                <wp:inline distT="0" distB="0" distL="0" distR="0">
                  <wp:extent cx="2127802" cy="2299278"/>
                  <wp:effectExtent l="19050" t="0" r="5798" b="0"/>
                  <wp:docPr id="56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669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:rsidR="00D87233" w:rsidRDefault="00D87233" w:rsidP="00D87233">
            <w:pPr>
              <w:pStyle w:val="TableParagraph"/>
              <w:spacing w:line="276" w:lineRule="auto"/>
              <w:ind w:left="72" w:right="154"/>
              <w:rPr>
                <w:b/>
                <w:w w:val="90"/>
              </w:rPr>
            </w:pPr>
            <w:r>
              <w:rPr>
                <w:b/>
                <w:w w:val="90"/>
              </w:rPr>
              <w:t>R$</w:t>
            </w:r>
          </w:p>
          <w:p w:rsidR="00D87233" w:rsidRPr="00D87233" w:rsidRDefault="00D87233" w:rsidP="00D87233">
            <w:pPr>
              <w:pStyle w:val="TableParagraph"/>
              <w:spacing w:line="276" w:lineRule="auto"/>
              <w:ind w:left="72" w:right="154"/>
              <w:rPr>
                <w:b/>
                <w:w w:val="90"/>
              </w:rPr>
            </w:pPr>
            <w:r w:rsidRPr="0001714C">
              <w:rPr>
                <w:b/>
                <w:color w:val="FF0000"/>
                <w:spacing w:val="1"/>
                <w:w w:val="90"/>
              </w:rPr>
              <w:t xml:space="preserve"> </w:t>
            </w:r>
            <w:r w:rsidRPr="00D87233">
              <w:rPr>
                <w:b/>
                <w:color w:val="FF0000"/>
              </w:rPr>
              <w:t>592,50</w:t>
            </w:r>
          </w:p>
        </w:tc>
      </w:tr>
      <w:tr w:rsidR="00D87233" w:rsidTr="00D47329">
        <w:trPr>
          <w:trHeight w:val="4175"/>
        </w:trPr>
        <w:tc>
          <w:tcPr>
            <w:tcW w:w="672" w:type="dxa"/>
          </w:tcPr>
          <w:p w:rsidR="00D87233" w:rsidRDefault="00D87233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lastRenderedPageBreak/>
              <w:t>03</w:t>
            </w:r>
          </w:p>
        </w:tc>
        <w:tc>
          <w:tcPr>
            <w:tcW w:w="883" w:type="dxa"/>
          </w:tcPr>
          <w:p w:rsidR="00D87233" w:rsidRDefault="00D87233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907F38" w:rsidRDefault="00907F38" w:rsidP="00D8723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Distribuidor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calcário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tandem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serie 4126</w:t>
            </w:r>
            <w:r>
              <w:rPr>
                <w:spacing w:val="-3"/>
                <w:sz w:val="28"/>
              </w:rPr>
              <w:t xml:space="preserve"> </w:t>
            </w:r>
          </w:p>
          <w:p w:rsidR="00D87233" w:rsidRDefault="00907F38" w:rsidP="00D87233">
            <w:pPr>
              <w:pStyle w:val="TableParagraph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Patrimônio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05060</w:t>
            </w:r>
          </w:p>
          <w:p w:rsidR="00907F38" w:rsidRDefault="00907F38" w:rsidP="00D87233">
            <w:pPr>
              <w:pStyle w:val="TableParagraph"/>
              <w:rPr>
                <w:sz w:val="28"/>
              </w:rPr>
            </w:pPr>
            <w:r w:rsidRPr="00907F38">
              <w:rPr>
                <w:rFonts w:ascii="Arial" w:hAnsi="Arial"/>
                <w:b/>
                <w:noProof/>
                <w:sz w:val="28"/>
                <w:lang w:val="pt-BR" w:eastAsia="pt-BR"/>
              </w:rPr>
              <w:drawing>
                <wp:inline distT="0" distB="0" distL="0" distR="0">
                  <wp:extent cx="1868271" cy="3013862"/>
                  <wp:effectExtent l="19050" t="0" r="0" b="0"/>
                  <wp:docPr id="2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539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7F38">
              <w:rPr>
                <w:noProof/>
                <w:sz w:val="28"/>
                <w:lang w:val="pt-BR" w:eastAsia="pt-BR"/>
              </w:rPr>
              <w:drawing>
                <wp:inline distT="0" distB="0" distL="0" distR="0">
                  <wp:extent cx="2182825" cy="2238164"/>
                  <wp:effectExtent l="19050" t="0" r="7925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88" cy="22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329" w:rsidRDefault="00D47329" w:rsidP="00D87233">
            <w:pPr>
              <w:pStyle w:val="TableParagraph"/>
              <w:rPr>
                <w:sz w:val="28"/>
              </w:rPr>
            </w:pPr>
          </w:p>
        </w:tc>
        <w:tc>
          <w:tcPr>
            <w:tcW w:w="1253" w:type="dxa"/>
          </w:tcPr>
          <w:p w:rsidR="00D87233" w:rsidRDefault="00907F38" w:rsidP="00D87233">
            <w:pPr>
              <w:pStyle w:val="TableParagraph"/>
              <w:spacing w:line="276" w:lineRule="auto"/>
              <w:ind w:left="72" w:right="154"/>
              <w:rPr>
                <w:b/>
                <w:w w:val="90"/>
              </w:rPr>
            </w:pPr>
            <w:r>
              <w:rPr>
                <w:b/>
                <w:w w:val="90"/>
              </w:rPr>
              <w:t>R$</w:t>
            </w:r>
          </w:p>
          <w:p w:rsidR="00907F38" w:rsidRDefault="00907F38" w:rsidP="00D87233">
            <w:pPr>
              <w:pStyle w:val="TableParagraph"/>
              <w:spacing w:line="276" w:lineRule="auto"/>
              <w:ind w:left="72" w:right="154"/>
              <w:rPr>
                <w:b/>
                <w:w w:val="90"/>
              </w:rPr>
            </w:pPr>
            <w:r w:rsidRPr="00A738FA">
              <w:rPr>
                <w:b/>
                <w:color w:val="FF0000"/>
              </w:rPr>
              <w:t>800,00</w:t>
            </w:r>
          </w:p>
        </w:tc>
      </w:tr>
      <w:tr w:rsidR="00907F38" w:rsidTr="00D47329">
        <w:trPr>
          <w:trHeight w:val="4175"/>
        </w:trPr>
        <w:tc>
          <w:tcPr>
            <w:tcW w:w="672" w:type="dxa"/>
          </w:tcPr>
          <w:p w:rsidR="00907F38" w:rsidRDefault="00907F38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t>04</w:t>
            </w:r>
          </w:p>
        </w:tc>
        <w:tc>
          <w:tcPr>
            <w:tcW w:w="883" w:type="dxa"/>
          </w:tcPr>
          <w:p w:rsidR="00907F38" w:rsidRDefault="00907F38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907F38" w:rsidRDefault="00907F38" w:rsidP="00D8723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Britador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móvel</w:t>
            </w:r>
            <w:r>
              <w:rPr>
                <w:spacing w:val="-2"/>
                <w:sz w:val="28"/>
              </w:rPr>
              <w:t xml:space="preserve"> </w:t>
            </w:r>
          </w:p>
          <w:p w:rsidR="00907F38" w:rsidRDefault="00907F38" w:rsidP="00D87233">
            <w:pPr>
              <w:pStyle w:val="TableParagraph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Patrimônio: 03116</w:t>
            </w:r>
          </w:p>
          <w:p w:rsidR="00907F38" w:rsidRDefault="00907F38" w:rsidP="00D87233">
            <w:pPr>
              <w:pStyle w:val="TableParagraph"/>
              <w:rPr>
                <w:sz w:val="28"/>
              </w:rPr>
            </w:pPr>
            <w:r w:rsidRPr="00907F38">
              <w:rPr>
                <w:rFonts w:ascii="Arial" w:hAnsi="Arial"/>
                <w:b/>
                <w:noProof/>
                <w:sz w:val="28"/>
                <w:lang w:val="pt-BR" w:eastAsia="pt-BR"/>
              </w:rPr>
              <w:drawing>
                <wp:inline distT="0" distB="0" distL="0" distR="0">
                  <wp:extent cx="2048256" cy="3202225"/>
                  <wp:effectExtent l="19050" t="0" r="9144" b="0"/>
                  <wp:docPr id="3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089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7F38">
              <w:rPr>
                <w:noProof/>
                <w:sz w:val="28"/>
                <w:lang w:val="pt-BR" w:eastAsia="pt-BR"/>
              </w:rPr>
              <w:drawing>
                <wp:inline distT="0" distB="0" distL="0" distR="0">
                  <wp:extent cx="2143354" cy="3202748"/>
                  <wp:effectExtent l="19050" t="0" r="9296" b="0"/>
                  <wp:docPr id="3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891" cy="320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329" w:rsidRDefault="00D47329" w:rsidP="00D87233">
            <w:pPr>
              <w:pStyle w:val="TableParagraph"/>
              <w:rPr>
                <w:sz w:val="28"/>
              </w:rPr>
            </w:pPr>
          </w:p>
        </w:tc>
        <w:tc>
          <w:tcPr>
            <w:tcW w:w="1253" w:type="dxa"/>
          </w:tcPr>
          <w:p w:rsidR="00907F38" w:rsidRDefault="00907F38" w:rsidP="00D87233">
            <w:pPr>
              <w:pStyle w:val="TableParagraph"/>
              <w:spacing w:line="276" w:lineRule="auto"/>
              <w:ind w:left="72" w:right="154"/>
              <w:rPr>
                <w:b/>
                <w:w w:val="90"/>
              </w:rPr>
            </w:pPr>
            <w:r>
              <w:t>R$</w:t>
            </w:r>
            <w:r>
              <w:rPr>
                <w:spacing w:val="2"/>
              </w:rPr>
              <w:t xml:space="preserve"> </w:t>
            </w:r>
            <w:r w:rsidRPr="00907F38">
              <w:rPr>
                <w:b/>
                <w:color w:val="FF0000"/>
              </w:rPr>
              <w:t>80.700,00</w:t>
            </w:r>
          </w:p>
        </w:tc>
      </w:tr>
      <w:tr w:rsidR="00907F38" w:rsidTr="00FD511D">
        <w:trPr>
          <w:trHeight w:val="3954"/>
        </w:trPr>
        <w:tc>
          <w:tcPr>
            <w:tcW w:w="672" w:type="dxa"/>
          </w:tcPr>
          <w:p w:rsidR="00907F38" w:rsidRDefault="00907F38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lastRenderedPageBreak/>
              <w:t>05</w:t>
            </w:r>
          </w:p>
        </w:tc>
        <w:tc>
          <w:tcPr>
            <w:tcW w:w="883" w:type="dxa"/>
          </w:tcPr>
          <w:p w:rsidR="00907F38" w:rsidRDefault="00907F38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907F38" w:rsidRDefault="00907F38" w:rsidP="00907F38">
            <w:pPr>
              <w:tabs>
                <w:tab w:val="left" w:pos="888"/>
              </w:tabs>
              <w:rPr>
                <w:spacing w:val="-3"/>
                <w:sz w:val="28"/>
              </w:rPr>
            </w:pPr>
            <w:r w:rsidRPr="00907F38">
              <w:rPr>
                <w:sz w:val="28"/>
              </w:rPr>
              <w:t>Batedeira</w:t>
            </w:r>
            <w:r w:rsidRPr="00907F38">
              <w:rPr>
                <w:spacing w:val="-3"/>
                <w:sz w:val="28"/>
              </w:rPr>
              <w:t xml:space="preserve"> </w:t>
            </w:r>
            <w:r w:rsidRPr="00907F38">
              <w:rPr>
                <w:sz w:val="28"/>
              </w:rPr>
              <w:t>verde</w:t>
            </w:r>
            <w:r w:rsidRPr="00907F38">
              <w:rPr>
                <w:spacing w:val="-2"/>
                <w:sz w:val="28"/>
              </w:rPr>
              <w:t xml:space="preserve"> </w:t>
            </w:r>
            <w:r w:rsidRPr="00907F38">
              <w:rPr>
                <w:sz w:val="28"/>
              </w:rPr>
              <w:t>amarelo</w:t>
            </w:r>
            <w:r w:rsidRPr="00907F38">
              <w:rPr>
                <w:spacing w:val="-2"/>
                <w:sz w:val="28"/>
              </w:rPr>
              <w:t xml:space="preserve"> </w:t>
            </w:r>
            <w:r w:rsidRPr="00907F38">
              <w:rPr>
                <w:sz w:val="28"/>
              </w:rPr>
              <w:t>modelo</w:t>
            </w:r>
            <w:r w:rsidRPr="00907F38">
              <w:rPr>
                <w:spacing w:val="-5"/>
                <w:sz w:val="28"/>
              </w:rPr>
              <w:t xml:space="preserve"> </w:t>
            </w:r>
            <w:r w:rsidRPr="00907F38">
              <w:rPr>
                <w:sz w:val="28"/>
              </w:rPr>
              <w:t>RCD</w:t>
            </w:r>
            <w:r w:rsidRPr="00907F38">
              <w:rPr>
                <w:spacing w:val="-2"/>
                <w:sz w:val="28"/>
              </w:rPr>
              <w:t xml:space="preserve"> </w:t>
            </w:r>
            <w:r w:rsidRPr="00907F38">
              <w:rPr>
                <w:sz w:val="28"/>
              </w:rPr>
              <w:t>180</w:t>
            </w:r>
            <w:r w:rsidRPr="00907F38">
              <w:rPr>
                <w:spacing w:val="3"/>
                <w:sz w:val="28"/>
              </w:rPr>
              <w:t xml:space="preserve"> </w:t>
            </w:r>
            <w:r w:rsidRPr="00907F38">
              <w:rPr>
                <w:sz w:val="28"/>
              </w:rPr>
              <w:t>–</w:t>
            </w:r>
            <w:r w:rsidRPr="00907F38">
              <w:rPr>
                <w:spacing w:val="-3"/>
                <w:sz w:val="28"/>
              </w:rPr>
              <w:t xml:space="preserve"> </w:t>
            </w:r>
          </w:p>
          <w:p w:rsidR="00907F38" w:rsidRDefault="00907F38" w:rsidP="00907F38">
            <w:pPr>
              <w:tabs>
                <w:tab w:val="left" w:pos="888"/>
              </w:tabs>
              <w:rPr>
                <w:sz w:val="28"/>
              </w:rPr>
            </w:pPr>
            <w:r w:rsidRPr="00907F38">
              <w:rPr>
                <w:rFonts w:ascii="Arial" w:hAnsi="Arial"/>
                <w:b/>
                <w:sz w:val="28"/>
              </w:rPr>
              <w:t>Patrimônio</w:t>
            </w:r>
            <w:r w:rsidRPr="00907F38"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 w:rsidRPr="00907F38">
              <w:rPr>
                <w:rFonts w:ascii="Arial" w:hAnsi="Arial"/>
                <w:b/>
                <w:sz w:val="28"/>
              </w:rPr>
              <w:t>07085</w:t>
            </w:r>
            <w:r w:rsidRPr="00907F38">
              <w:rPr>
                <w:sz w:val="28"/>
              </w:rPr>
              <w:t>;</w:t>
            </w:r>
          </w:p>
          <w:p w:rsidR="00155269" w:rsidRPr="00907F38" w:rsidRDefault="00155269" w:rsidP="00907F38">
            <w:pPr>
              <w:tabs>
                <w:tab w:val="left" w:pos="888"/>
              </w:tabs>
              <w:rPr>
                <w:sz w:val="28"/>
              </w:rPr>
            </w:pPr>
          </w:p>
          <w:p w:rsidR="00907F38" w:rsidRPr="00FD511D" w:rsidRDefault="00005F8C" w:rsidP="00FD511D">
            <w:pPr>
              <w:pStyle w:val="TableParagraph"/>
              <w:rPr>
                <w:sz w:val="28"/>
              </w:rPr>
            </w:pPr>
            <w:r w:rsidRPr="00005F8C">
              <w:rPr>
                <w:noProof/>
                <w:sz w:val="28"/>
                <w:lang w:val="pt-BR" w:eastAsia="pt-BR"/>
              </w:rPr>
              <w:drawing>
                <wp:inline distT="0" distB="0" distL="0" distR="0">
                  <wp:extent cx="2151659" cy="1769493"/>
                  <wp:effectExtent l="19050" t="0" r="991" b="0"/>
                  <wp:docPr id="4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35" cy="177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5F8C">
              <w:rPr>
                <w:noProof/>
                <w:sz w:val="28"/>
                <w:lang w:val="pt-BR" w:eastAsia="pt-BR"/>
              </w:rPr>
              <w:drawing>
                <wp:inline distT="0" distB="0" distL="0" distR="0">
                  <wp:extent cx="2036521" cy="1667866"/>
                  <wp:effectExtent l="19050" t="0" r="1829" b="0"/>
                  <wp:docPr id="22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521" cy="166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:rsidR="00907F38" w:rsidRDefault="00907F38" w:rsidP="00D87233">
            <w:pPr>
              <w:pStyle w:val="TableParagraph"/>
              <w:spacing w:line="276" w:lineRule="auto"/>
              <w:ind w:left="72" w:right="154"/>
            </w:pPr>
            <w:r>
              <w:t xml:space="preserve">R$ </w:t>
            </w:r>
          </w:p>
          <w:p w:rsidR="00907F38" w:rsidRPr="00907F38" w:rsidRDefault="00907F38" w:rsidP="00D87233">
            <w:pPr>
              <w:pStyle w:val="TableParagraph"/>
              <w:spacing w:line="276" w:lineRule="auto"/>
              <w:ind w:left="72" w:right="154"/>
              <w:rPr>
                <w:b/>
                <w:color w:val="FF0000"/>
              </w:rPr>
            </w:pPr>
            <w:r w:rsidRPr="00907F38">
              <w:rPr>
                <w:b/>
                <w:color w:val="FF0000"/>
              </w:rPr>
              <w:t>668,00</w:t>
            </w:r>
          </w:p>
        </w:tc>
      </w:tr>
      <w:tr w:rsidR="00005F8C" w:rsidTr="00FD511D">
        <w:trPr>
          <w:trHeight w:val="3684"/>
        </w:trPr>
        <w:tc>
          <w:tcPr>
            <w:tcW w:w="672" w:type="dxa"/>
          </w:tcPr>
          <w:p w:rsidR="00005F8C" w:rsidRDefault="002B6308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t>06</w:t>
            </w:r>
          </w:p>
        </w:tc>
        <w:tc>
          <w:tcPr>
            <w:tcW w:w="883" w:type="dxa"/>
          </w:tcPr>
          <w:p w:rsidR="00005F8C" w:rsidRDefault="002B6308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005F8C" w:rsidRDefault="00005F8C" w:rsidP="00907F38">
            <w:pPr>
              <w:tabs>
                <w:tab w:val="left" w:pos="888"/>
              </w:tabs>
              <w:rPr>
                <w:spacing w:val="-3"/>
                <w:sz w:val="28"/>
              </w:rPr>
            </w:pPr>
            <w:r>
              <w:rPr>
                <w:sz w:val="28"/>
              </w:rPr>
              <w:t>Batedeira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verde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amarelo –</w:t>
            </w:r>
            <w:r>
              <w:rPr>
                <w:spacing w:val="-3"/>
                <w:sz w:val="28"/>
              </w:rPr>
              <w:t xml:space="preserve"> </w:t>
            </w:r>
          </w:p>
          <w:p w:rsidR="00FD511D" w:rsidRDefault="00005F8C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Patrimônio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03035</w:t>
            </w:r>
          </w:p>
          <w:p w:rsidR="00FD511D" w:rsidRPr="00FD511D" w:rsidRDefault="00FD511D" w:rsidP="00FD511D">
            <w:pPr>
              <w:tabs>
                <w:tab w:val="left" w:pos="888"/>
              </w:tabs>
              <w:rPr>
                <w:sz w:val="28"/>
              </w:rPr>
            </w:pPr>
            <w:r w:rsidRPr="00FD511D">
              <w:rPr>
                <w:noProof/>
                <w:sz w:val="28"/>
              </w:rPr>
              <w:drawing>
                <wp:inline distT="0" distB="0" distL="0" distR="0">
                  <wp:extent cx="2105548" cy="1711757"/>
                  <wp:effectExtent l="19050" t="0" r="9002" b="0"/>
                  <wp:docPr id="2" name="Imagem 1" descr="C:\Users\Usuario\Downloads\WhatsApp Image 2021-11-11 at 14.50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1-11-11 at 14.50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470" cy="1718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511D">
              <w:rPr>
                <w:noProof/>
                <w:sz w:val="28"/>
              </w:rPr>
              <w:drawing>
                <wp:inline distT="0" distB="0" distL="0" distR="0">
                  <wp:extent cx="1524457" cy="1755648"/>
                  <wp:effectExtent l="19050" t="0" r="0" b="0"/>
                  <wp:docPr id="9" name="Imagem 2" descr="C:\Users\Usuario\Downloads\WhatsApp Image 2021-11-11 at 14.50.4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ownloads\WhatsApp Image 2021-11-11 at 14.50.4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08" cy="175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:rsidR="002B6308" w:rsidRDefault="002B6308" w:rsidP="00D87233">
            <w:pPr>
              <w:pStyle w:val="TableParagraph"/>
              <w:spacing w:line="276" w:lineRule="auto"/>
              <w:ind w:left="72" w:right="154"/>
              <w:rPr>
                <w:spacing w:val="-3"/>
              </w:rPr>
            </w:pPr>
            <w:r>
              <w:t>R$</w:t>
            </w:r>
            <w:r>
              <w:rPr>
                <w:spacing w:val="-3"/>
              </w:rPr>
              <w:t xml:space="preserve"> </w:t>
            </w:r>
          </w:p>
          <w:p w:rsidR="00005F8C" w:rsidRPr="002B6308" w:rsidRDefault="002B6308" w:rsidP="00D87233">
            <w:pPr>
              <w:pStyle w:val="TableParagraph"/>
              <w:spacing w:line="276" w:lineRule="auto"/>
              <w:ind w:left="72" w:right="154"/>
              <w:rPr>
                <w:b/>
                <w:color w:val="FF0000"/>
              </w:rPr>
            </w:pPr>
            <w:r w:rsidRPr="002B6308">
              <w:rPr>
                <w:b/>
                <w:color w:val="FF0000"/>
              </w:rPr>
              <w:t>592,50</w:t>
            </w:r>
          </w:p>
        </w:tc>
      </w:tr>
      <w:tr w:rsidR="00005F8C" w:rsidTr="00FD511D">
        <w:trPr>
          <w:trHeight w:val="4948"/>
        </w:trPr>
        <w:tc>
          <w:tcPr>
            <w:tcW w:w="672" w:type="dxa"/>
          </w:tcPr>
          <w:p w:rsidR="00005F8C" w:rsidRDefault="007C6EFA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t>07</w:t>
            </w:r>
          </w:p>
        </w:tc>
        <w:tc>
          <w:tcPr>
            <w:tcW w:w="883" w:type="dxa"/>
          </w:tcPr>
          <w:p w:rsidR="00005F8C" w:rsidRDefault="007C6EFA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005F8C" w:rsidRDefault="007C6EFA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  <w:r>
              <w:rPr>
                <w:sz w:val="28"/>
              </w:rPr>
              <w:t>Veículo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Focus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2010,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107cv,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Placa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IUJ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1684; </w:t>
            </w:r>
            <w:r>
              <w:rPr>
                <w:rFonts w:ascii="Arial" w:hAnsi="Arial"/>
                <w:b/>
                <w:sz w:val="28"/>
              </w:rPr>
              <w:t>Patrimônio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04716</w:t>
            </w:r>
          </w:p>
          <w:p w:rsidR="007C6EFA" w:rsidRDefault="007C6EFA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</w:p>
          <w:p w:rsidR="00D47329" w:rsidRPr="00907F38" w:rsidRDefault="007C6EFA" w:rsidP="00907F38">
            <w:pPr>
              <w:tabs>
                <w:tab w:val="left" w:pos="888"/>
              </w:tabs>
              <w:rPr>
                <w:sz w:val="28"/>
              </w:rPr>
            </w:pPr>
            <w:r w:rsidRPr="007C6EFA">
              <w:rPr>
                <w:rFonts w:ascii="Arial" w:hAnsi="Arial"/>
                <w:b/>
                <w:noProof/>
                <w:sz w:val="28"/>
              </w:rPr>
              <w:drawing>
                <wp:inline distT="0" distB="0" distL="0" distR="0">
                  <wp:extent cx="1974824" cy="2490667"/>
                  <wp:effectExtent l="19050" t="0" r="6376" b="0"/>
                  <wp:docPr id="5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834" cy="249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6EFA">
              <w:rPr>
                <w:noProof/>
                <w:sz w:val="28"/>
              </w:rPr>
              <w:drawing>
                <wp:inline distT="0" distB="0" distL="0" distR="0">
                  <wp:extent cx="1853642" cy="2493527"/>
                  <wp:effectExtent l="19050" t="0" r="0" b="0"/>
                  <wp:docPr id="5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48" cy="249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:rsidR="00005F8C" w:rsidRDefault="007C6EFA" w:rsidP="00D87233">
            <w:pPr>
              <w:pStyle w:val="TableParagraph"/>
              <w:spacing w:line="276" w:lineRule="auto"/>
              <w:ind w:left="72" w:right="154"/>
            </w:pPr>
            <w:r>
              <w:t xml:space="preserve">R$ </w:t>
            </w:r>
            <w:r w:rsidRPr="007C6EFA">
              <w:rPr>
                <w:b/>
                <w:color w:val="FF0000"/>
              </w:rPr>
              <w:t>6.890,00</w:t>
            </w:r>
          </w:p>
        </w:tc>
      </w:tr>
      <w:tr w:rsidR="007C6EFA" w:rsidTr="00D47329">
        <w:trPr>
          <w:trHeight w:val="4513"/>
        </w:trPr>
        <w:tc>
          <w:tcPr>
            <w:tcW w:w="672" w:type="dxa"/>
          </w:tcPr>
          <w:p w:rsidR="007C6EFA" w:rsidRDefault="007C6EFA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lastRenderedPageBreak/>
              <w:t>08</w:t>
            </w:r>
          </w:p>
        </w:tc>
        <w:tc>
          <w:tcPr>
            <w:tcW w:w="883" w:type="dxa"/>
          </w:tcPr>
          <w:p w:rsidR="007C6EFA" w:rsidRDefault="007C6EFA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7C6EFA" w:rsidRDefault="007C6EFA" w:rsidP="00907F38">
            <w:pPr>
              <w:tabs>
                <w:tab w:val="left" w:pos="888"/>
              </w:tabs>
              <w:rPr>
                <w:spacing w:val="-3"/>
                <w:sz w:val="28"/>
              </w:rPr>
            </w:pPr>
            <w:r>
              <w:rPr>
                <w:sz w:val="28"/>
              </w:rPr>
              <w:t>Retro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escavadeira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MRK 400D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4x2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Randon –</w:t>
            </w:r>
            <w:r>
              <w:rPr>
                <w:spacing w:val="-3"/>
                <w:sz w:val="28"/>
              </w:rPr>
              <w:t xml:space="preserve"> </w:t>
            </w:r>
          </w:p>
          <w:p w:rsidR="007C6EFA" w:rsidRDefault="007C6EFA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Patrimônio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3794</w:t>
            </w:r>
          </w:p>
          <w:p w:rsidR="008A3C1D" w:rsidRDefault="008A3C1D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</w:p>
          <w:p w:rsidR="007C6EFA" w:rsidRDefault="007C6EFA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 xml:space="preserve"> </w:t>
            </w:r>
            <w:r w:rsidRPr="007C6EFA">
              <w:rPr>
                <w:rFonts w:ascii="Arial" w:hAnsi="Arial"/>
                <w:b/>
                <w:noProof/>
                <w:sz w:val="28"/>
              </w:rPr>
              <w:drawing>
                <wp:inline distT="0" distB="0" distL="0" distR="0">
                  <wp:extent cx="1996770" cy="2522939"/>
                  <wp:effectExtent l="19050" t="0" r="3480" b="0"/>
                  <wp:docPr id="6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422" cy="252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z w:val="28"/>
              </w:rPr>
              <w:t xml:space="preserve"> </w:t>
            </w:r>
            <w:r w:rsidRPr="007C6EFA">
              <w:rPr>
                <w:noProof/>
                <w:sz w:val="28"/>
              </w:rPr>
              <w:drawing>
                <wp:inline distT="0" distB="0" distL="0" distR="0">
                  <wp:extent cx="1895889" cy="2529839"/>
                  <wp:effectExtent l="0" t="0" r="0" b="0"/>
                  <wp:docPr id="6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89" cy="252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329" w:rsidRDefault="00D47329" w:rsidP="00907F38">
            <w:pPr>
              <w:tabs>
                <w:tab w:val="left" w:pos="888"/>
              </w:tabs>
              <w:rPr>
                <w:sz w:val="28"/>
              </w:rPr>
            </w:pPr>
          </w:p>
        </w:tc>
        <w:tc>
          <w:tcPr>
            <w:tcW w:w="1253" w:type="dxa"/>
          </w:tcPr>
          <w:p w:rsidR="007C6EFA" w:rsidRDefault="007C6EFA" w:rsidP="00D87233">
            <w:pPr>
              <w:pStyle w:val="TableParagraph"/>
              <w:spacing w:line="276" w:lineRule="auto"/>
              <w:ind w:left="72" w:right="154"/>
            </w:pPr>
            <w:r>
              <w:t>R$</w:t>
            </w:r>
            <w:r>
              <w:rPr>
                <w:spacing w:val="1"/>
              </w:rPr>
              <w:t xml:space="preserve"> </w:t>
            </w:r>
            <w:r w:rsidRPr="007C6EFA">
              <w:rPr>
                <w:b/>
                <w:color w:val="FF0000"/>
              </w:rPr>
              <w:t>13.370,00</w:t>
            </w:r>
          </w:p>
        </w:tc>
      </w:tr>
      <w:tr w:rsidR="007C6EFA" w:rsidTr="00D47329">
        <w:trPr>
          <w:trHeight w:val="4513"/>
        </w:trPr>
        <w:tc>
          <w:tcPr>
            <w:tcW w:w="672" w:type="dxa"/>
          </w:tcPr>
          <w:p w:rsidR="007C6EFA" w:rsidRDefault="007C6EFA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t>09</w:t>
            </w:r>
          </w:p>
        </w:tc>
        <w:tc>
          <w:tcPr>
            <w:tcW w:w="883" w:type="dxa"/>
          </w:tcPr>
          <w:p w:rsidR="007C6EFA" w:rsidRDefault="007C6EFA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7C6EFA" w:rsidRDefault="007C6EFA" w:rsidP="00907F38">
            <w:pPr>
              <w:tabs>
                <w:tab w:val="left" w:pos="888"/>
              </w:tabs>
              <w:rPr>
                <w:spacing w:val="-3"/>
                <w:sz w:val="28"/>
              </w:rPr>
            </w:pPr>
            <w:r>
              <w:rPr>
                <w:sz w:val="28"/>
              </w:rPr>
              <w:t>Retro escavadeira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4x4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460 –</w:t>
            </w:r>
            <w:r>
              <w:rPr>
                <w:spacing w:val="-3"/>
                <w:sz w:val="28"/>
              </w:rPr>
              <w:t xml:space="preserve"> </w:t>
            </w:r>
          </w:p>
          <w:p w:rsidR="007C6EFA" w:rsidRDefault="007C6EFA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Patrimônio 4790</w:t>
            </w:r>
          </w:p>
          <w:p w:rsidR="00D47329" w:rsidRDefault="00D47329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</w:p>
          <w:p w:rsidR="007C6EFA" w:rsidRDefault="007C6EFA" w:rsidP="00907F38">
            <w:pPr>
              <w:tabs>
                <w:tab w:val="left" w:pos="888"/>
              </w:tabs>
              <w:rPr>
                <w:sz w:val="28"/>
              </w:rPr>
            </w:pPr>
            <w:r w:rsidRPr="007C6EFA">
              <w:rPr>
                <w:rFonts w:ascii="Arial" w:hAnsi="Arial"/>
                <w:b/>
                <w:noProof/>
                <w:sz w:val="28"/>
              </w:rPr>
              <w:drawing>
                <wp:inline distT="0" distB="0" distL="0" distR="0">
                  <wp:extent cx="2033011" cy="2712720"/>
                  <wp:effectExtent l="0" t="0" r="0" b="0"/>
                  <wp:docPr id="6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11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  <w:r w:rsidRPr="007C6EFA">
              <w:rPr>
                <w:noProof/>
                <w:sz w:val="28"/>
              </w:rPr>
              <w:drawing>
                <wp:inline distT="0" distB="0" distL="0" distR="0">
                  <wp:extent cx="2073097" cy="2165299"/>
                  <wp:effectExtent l="19050" t="0" r="3353" b="0"/>
                  <wp:docPr id="6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497" cy="216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329" w:rsidRDefault="00D47329" w:rsidP="00907F38">
            <w:pPr>
              <w:tabs>
                <w:tab w:val="left" w:pos="888"/>
              </w:tabs>
              <w:rPr>
                <w:sz w:val="28"/>
              </w:rPr>
            </w:pPr>
          </w:p>
        </w:tc>
        <w:tc>
          <w:tcPr>
            <w:tcW w:w="1253" w:type="dxa"/>
          </w:tcPr>
          <w:p w:rsidR="007C6EFA" w:rsidRDefault="007C6EFA" w:rsidP="00D87233">
            <w:pPr>
              <w:pStyle w:val="TableParagraph"/>
              <w:spacing w:line="276" w:lineRule="auto"/>
              <w:ind w:left="72" w:right="154"/>
            </w:pPr>
            <w:r>
              <w:t>R$</w:t>
            </w:r>
            <w:r>
              <w:rPr>
                <w:spacing w:val="-3"/>
              </w:rPr>
              <w:t xml:space="preserve"> </w:t>
            </w:r>
            <w:r w:rsidRPr="007C6EFA">
              <w:rPr>
                <w:b/>
                <w:color w:val="FF0000"/>
              </w:rPr>
              <w:t>16.000,00</w:t>
            </w:r>
          </w:p>
        </w:tc>
      </w:tr>
      <w:tr w:rsidR="007C6EFA" w:rsidTr="00D47329">
        <w:trPr>
          <w:trHeight w:val="4513"/>
        </w:trPr>
        <w:tc>
          <w:tcPr>
            <w:tcW w:w="672" w:type="dxa"/>
          </w:tcPr>
          <w:p w:rsidR="007C6EFA" w:rsidRDefault="007C6EFA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lastRenderedPageBreak/>
              <w:t>10</w:t>
            </w:r>
          </w:p>
        </w:tc>
        <w:tc>
          <w:tcPr>
            <w:tcW w:w="883" w:type="dxa"/>
          </w:tcPr>
          <w:p w:rsidR="007C6EFA" w:rsidRDefault="007C6EFA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8A3C1D" w:rsidRDefault="007C6EFA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  <w:r>
              <w:rPr>
                <w:sz w:val="28"/>
              </w:rPr>
              <w:t>Contêiner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térmico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refrigerado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KARX 40TBQ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Patrimônio</w:t>
            </w:r>
            <w:r>
              <w:rPr>
                <w:rFonts w:ascii="Arial" w:hAnsi="Arial"/>
                <w:b/>
                <w:spacing w:val="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4791</w:t>
            </w:r>
          </w:p>
          <w:p w:rsidR="00D47329" w:rsidRDefault="00D47329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</w:p>
          <w:p w:rsidR="00D47329" w:rsidRDefault="00155269" w:rsidP="00907F38">
            <w:pPr>
              <w:tabs>
                <w:tab w:val="left" w:pos="888"/>
              </w:tabs>
              <w:rPr>
                <w:sz w:val="28"/>
              </w:rPr>
            </w:pPr>
            <w:r w:rsidRPr="00155269">
              <w:rPr>
                <w:noProof/>
                <w:sz w:val="28"/>
              </w:rPr>
              <w:drawing>
                <wp:inline distT="0" distB="0" distL="0" distR="0">
                  <wp:extent cx="2487168" cy="1989735"/>
                  <wp:effectExtent l="19050" t="0" r="8382" b="0"/>
                  <wp:docPr id="7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4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  <w:r w:rsidRPr="00155269">
              <w:rPr>
                <w:noProof/>
                <w:sz w:val="28"/>
              </w:rPr>
              <w:drawing>
                <wp:inline distT="0" distB="0" distL="0" distR="0">
                  <wp:extent cx="1461837" cy="1950720"/>
                  <wp:effectExtent l="0" t="0" r="0" b="0"/>
                  <wp:docPr id="7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837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329" w:rsidRDefault="00D47329" w:rsidP="00907F38">
            <w:pPr>
              <w:tabs>
                <w:tab w:val="left" w:pos="888"/>
              </w:tabs>
              <w:rPr>
                <w:sz w:val="28"/>
              </w:rPr>
            </w:pPr>
          </w:p>
          <w:p w:rsidR="00D47329" w:rsidRDefault="00155269" w:rsidP="00907F38">
            <w:pPr>
              <w:tabs>
                <w:tab w:val="left" w:pos="888"/>
              </w:tabs>
              <w:rPr>
                <w:sz w:val="28"/>
              </w:rPr>
            </w:pPr>
            <w:r w:rsidRPr="00155269">
              <w:rPr>
                <w:noProof/>
                <w:sz w:val="28"/>
              </w:rPr>
              <w:drawing>
                <wp:inline distT="0" distB="0" distL="0" distR="0">
                  <wp:extent cx="1926793" cy="2288083"/>
                  <wp:effectExtent l="19050" t="0" r="0" b="0"/>
                  <wp:docPr id="7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046" cy="228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</w:t>
            </w:r>
            <w:r w:rsidRPr="00155269">
              <w:rPr>
                <w:noProof/>
                <w:sz w:val="28"/>
              </w:rPr>
              <w:drawing>
                <wp:inline distT="0" distB="0" distL="0" distR="0">
                  <wp:extent cx="1934109" cy="2282343"/>
                  <wp:effectExtent l="19050" t="0" r="8991" b="0"/>
                  <wp:docPr id="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20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:rsidR="007C6EFA" w:rsidRDefault="007C6EFA" w:rsidP="00D87233">
            <w:pPr>
              <w:pStyle w:val="TableParagraph"/>
              <w:spacing w:line="276" w:lineRule="auto"/>
              <w:ind w:left="72" w:right="154"/>
            </w:pPr>
            <w:r>
              <w:t>R$</w:t>
            </w:r>
            <w:r>
              <w:rPr>
                <w:spacing w:val="1"/>
              </w:rPr>
              <w:t xml:space="preserve"> </w:t>
            </w:r>
            <w:r w:rsidRPr="007C6EFA">
              <w:rPr>
                <w:b/>
                <w:color w:val="FF0000"/>
              </w:rPr>
              <w:t>19.900,00</w:t>
            </w:r>
          </w:p>
        </w:tc>
      </w:tr>
      <w:tr w:rsidR="00155269" w:rsidTr="00D47329">
        <w:trPr>
          <w:trHeight w:val="4513"/>
        </w:trPr>
        <w:tc>
          <w:tcPr>
            <w:tcW w:w="672" w:type="dxa"/>
          </w:tcPr>
          <w:p w:rsidR="00155269" w:rsidRDefault="00155269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t>11</w:t>
            </w:r>
          </w:p>
        </w:tc>
        <w:tc>
          <w:tcPr>
            <w:tcW w:w="883" w:type="dxa"/>
          </w:tcPr>
          <w:p w:rsidR="00155269" w:rsidRDefault="00155269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8A3C1D" w:rsidRDefault="00155269" w:rsidP="00907F38">
            <w:pPr>
              <w:tabs>
                <w:tab w:val="left" w:pos="888"/>
              </w:tabs>
              <w:rPr>
                <w:spacing w:val="-3"/>
                <w:sz w:val="28"/>
              </w:rPr>
            </w:pPr>
            <w:r>
              <w:rPr>
                <w:sz w:val="28"/>
              </w:rPr>
              <w:t>Veículo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saveiro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placa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2046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</w:p>
          <w:p w:rsidR="00155269" w:rsidRDefault="00155269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Patrimônio</w:t>
            </w:r>
            <w:r>
              <w:rPr>
                <w:rFonts w:ascii="Arial" w:hAnsi="Arial"/>
                <w:b/>
                <w:spacing w:val="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3071</w:t>
            </w:r>
          </w:p>
          <w:p w:rsidR="00155269" w:rsidRDefault="00155269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</w:p>
          <w:p w:rsidR="00155269" w:rsidRDefault="00155269" w:rsidP="00907F38">
            <w:pPr>
              <w:tabs>
                <w:tab w:val="left" w:pos="888"/>
              </w:tabs>
              <w:rPr>
                <w:rFonts w:ascii="Arial" w:hAnsi="Arial"/>
                <w:b/>
                <w:sz w:val="28"/>
              </w:rPr>
            </w:pPr>
          </w:p>
          <w:p w:rsidR="00155269" w:rsidRDefault="00155269" w:rsidP="00907F38">
            <w:pPr>
              <w:tabs>
                <w:tab w:val="left" w:pos="888"/>
              </w:tabs>
              <w:rPr>
                <w:sz w:val="28"/>
              </w:rPr>
            </w:pPr>
            <w:r w:rsidRPr="00155269">
              <w:rPr>
                <w:noProof/>
                <w:sz w:val="28"/>
              </w:rPr>
              <w:drawing>
                <wp:inline distT="0" distB="0" distL="0" distR="0">
                  <wp:extent cx="2011679" cy="1748333"/>
                  <wp:effectExtent l="19050" t="0" r="7621" b="0"/>
                  <wp:docPr id="8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672" cy="174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5269">
              <w:rPr>
                <w:noProof/>
                <w:sz w:val="28"/>
              </w:rPr>
              <w:drawing>
                <wp:inline distT="0" distB="0" distL="0" distR="0">
                  <wp:extent cx="2124303" cy="1748332"/>
                  <wp:effectExtent l="19050" t="0" r="9297" b="0"/>
                  <wp:docPr id="8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53" cy="174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:rsidR="00155269" w:rsidRDefault="00155269" w:rsidP="00D87233">
            <w:pPr>
              <w:pStyle w:val="TableParagraph"/>
              <w:spacing w:line="276" w:lineRule="auto"/>
              <w:ind w:left="72" w:right="154"/>
            </w:pPr>
            <w:r>
              <w:t>R$</w:t>
            </w:r>
          </w:p>
          <w:p w:rsidR="00155269" w:rsidRDefault="00155269" w:rsidP="00D87233">
            <w:pPr>
              <w:pStyle w:val="TableParagraph"/>
              <w:spacing w:line="276" w:lineRule="auto"/>
              <w:ind w:left="72" w:right="154"/>
            </w:pPr>
            <w:r>
              <w:rPr>
                <w:spacing w:val="1"/>
              </w:rPr>
              <w:t xml:space="preserve"> </w:t>
            </w:r>
            <w:r w:rsidRPr="00155269">
              <w:rPr>
                <w:b/>
                <w:color w:val="FF0000"/>
              </w:rPr>
              <w:t>600,00</w:t>
            </w:r>
          </w:p>
        </w:tc>
      </w:tr>
      <w:tr w:rsidR="00155269" w:rsidTr="00D47329">
        <w:trPr>
          <w:trHeight w:val="3813"/>
        </w:trPr>
        <w:tc>
          <w:tcPr>
            <w:tcW w:w="672" w:type="dxa"/>
          </w:tcPr>
          <w:p w:rsidR="00155269" w:rsidRDefault="00155269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lastRenderedPageBreak/>
              <w:t>1</w:t>
            </w:r>
            <w:r w:rsidR="00F156B9">
              <w:rPr>
                <w:b/>
                <w:color w:val="FF0000"/>
                <w:w w:val="90"/>
              </w:rPr>
              <w:t>2</w:t>
            </w:r>
          </w:p>
        </w:tc>
        <w:tc>
          <w:tcPr>
            <w:tcW w:w="883" w:type="dxa"/>
          </w:tcPr>
          <w:p w:rsidR="00155269" w:rsidRDefault="00155269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155269" w:rsidRDefault="00155269" w:rsidP="00907F38">
            <w:pPr>
              <w:tabs>
                <w:tab w:val="left" w:pos="888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Veículo Ford Fiesta Flex, ano 2008/2009</w:t>
            </w:r>
          </w:p>
          <w:p w:rsidR="00155269" w:rsidRDefault="00155269" w:rsidP="00907F38">
            <w:pPr>
              <w:tabs>
                <w:tab w:val="left" w:pos="888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Patrimônio: 02755</w:t>
            </w:r>
          </w:p>
          <w:p w:rsidR="00155269" w:rsidRDefault="00155269" w:rsidP="00907F38">
            <w:pPr>
              <w:tabs>
                <w:tab w:val="left" w:pos="888"/>
              </w:tabs>
              <w:rPr>
                <w:rFonts w:ascii="Arial" w:hAnsi="Arial" w:cs="Arial"/>
                <w:sz w:val="28"/>
              </w:rPr>
            </w:pPr>
          </w:p>
          <w:p w:rsidR="00155269" w:rsidRPr="00155269" w:rsidRDefault="00155269" w:rsidP="00907F38">
            <w:pPr>
              <w:tabs>
                <w:tab w:val="left" w:pos="888"/>
              </w:tabs>
              <w:rPr>
                <w:rFonts w:ascii="Arial" w:hAnsi="Arial" w:cs="Arial"/>
                <w:sz w:val="28"/>
              </w:rPr>
            </w:pPr>
            <w:r w:rsidRPr="00155269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2186965" cy="1689812"/>
                  <wp:effectExtent l="19050" t="0" r="3785" b="0"/>
                  <wp:docPr id="12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3" cy="169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5269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890217" cy="1689811"/>
                  <wp:effectExtent l="19050" t="0" r="0" b="0"/>
                  <wp:docPr id="12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62" cy="169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:rsidR="00155269" w:rsidRDefault="00155269" w:rsidP="00D87233">
            <w:pPr>
              <w:pStyle w:val="TableParagraph"/>
              <w:spacing w:line="276" w:lineRule="auto"/>
              <w:ind w:left="72" w:right="154"/>
            </w:pPr>
            <w:r>
              <w:t>R$</w:t>
            </w:r>
            <w:r>
              <w:rPr>
                <w:spacing w:val="2"/>
              </w:rPr>
              <w:t xml:space="preserve"> </w:t>
            </w:r>
            <w:r w:rsidRPr="00155269">
              <w:rPr>
                <w:b/>
                <w:color w:val="FF0000"/>
              </w:rPr>
              <w:t>1.800,00</w:t>
            </w:r>
          </w:p>
        </w:tc>
      </w:tr>
      <w:tr w:rsidR="00520961" w:rsidTr="00D47329">
        <w:trPr>
          <w:trHeight w:val="3813"/>
        </w:trPr>
        <w:tc>
          <w:tcPr>
            <w:tcW w:w="672" w:type="dxa"/>
          </w:tcPr>
          <w:p w:rsidR="00520961" w:rsidRDefault="00520961" w:rsidP="00784A23">
            <w:pPr>
              <w:pStyle w:val="TableParagraph"/>
              <w:ind w:left="25" w:right="66"/>
              <w:jc w:val="center"/>
              <w:rPr>
                <w:b/>
                <w:color w:val="FF0000"/>
                <w:w w:val="90"/>
              </w:rPr>
            </w:pPr>
            <w:r>
              <w:rPr>
                <w:b/>
                <w:color w:val="FF0000"/>
                <w:w w:val="90"/>
              </w:rPr>
              <w:t>1</w:t>
            </w:r>
            <w:r w:rsidR="00F156B9">
              <w:rPr>
                <w:b/>
                <w:color w:val="FF0000"/>
                <w:w w:val="90"/>
              </w:rPr>
              <w:t>3</w:t>
            </w:r>
          </w:p>
        </w:tc>
        <w:tc>
          <w:tcPr>
            <w:tcW w:w="883" w:type="dxa"/>
          </w:tcPr>
          <w:p w:rsidR="00520961" w:rsidRDefault="00520961" w:rsidP="00784A23">
            <w:pPr>
              <w:pStyle w:val="TableParagraph"/>
              <w:ind w:left="19" w:right="55"/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01</w:t>
            </w:r>
          </w:p>
        </w:tc>
        <w:tc>
          <w:tcPr>
            <w:tcW w:w="6745" w:type="dxa"/>
          </w:tcPr>
          <w:p w:rsidR="00D47329" w:rsidRDefault="00D47329" w:rsidP="00520961">
            <w:pPr>
              <w:pStyle w:val="Corpodetexto"/>
              <w:tabs>
                <w:tab w:val="left" w:pos="1516"/>
              </w:tabs>
              <w:spacing w:before="92" w:line="259" w:lineRule="auto"/>
              <w:ind w:right="115"/>
              <w:rPr>
                <w:rFonts w:ascii="Arial" w:hAnsi="Arial" w:cs="Arial"/>
                <w:sz w:val="28"/>
                <w:szCs w:val="28"/>
              </w:rPr>
            </w:pPr>
            <w:r w:rsidRPr="00D47329">
              <w:rPr>
                <w:rFonts w:ascii="Arial" w:hAnsi="Arial" w:cs="Arial"/>
                <w:sz w:val="28"/>
                <w:szCs w:val="28"/>
              </w:rPr>
              <w:t xml:space="preserve">Veiculo tipo van boxer 330M Peugeot, RENAVAN 416114 cor branca – </w:t>
            </w:r>
          </w:p>
          <w:p w:rsidR="00520961" w:rsidRDefault="00D47329" w:rsidP="00520961">
            <w:pPr>
              <w:pStyle w:val="Corpodetexto"/>
              <w:tabs>
                <w:tab w:val="left" w:pos="1516"/>
              </w:tabs>
              <w:spacing w:before="92" w:line="259" w:lineRule="auto"/>
              <w:ind w:right="115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Patrimô</w:t>
            </w:r>
            <w:r w:rsidRPr="00D47329">
              <w:rPr>
                <w:rFonts w:ascii="Arial" w:hAnsi="Arial" w:cs="Arial"/>
                <w:b/>
                <w:sz w:val="28"/>
                <w:szCs w:val="28"/>
              </w:rPr>
              <w:t>nio 03795</w:t>
            </w:r>
          </w:p>
          <w:p w:rsidR="00D47329" w:rsidRDefault="00D47329" w:rsidP="00520961">
            <w:pPr>
              <w:pStyle w:val="Corpodetexto"/>
              <w:tabs>
                <w:tab w:val="left" w:pos="1516"/>
              </w:tabs>
              <w:spacing w:before="92" w:line="259" w:lineRule="auto"/>
              <w:ind w:right="115"/>
              <w:rPr>
                <w:rFonts w:ascii="Arial" w:hAnsi="Arial" w:cs="Arial"/>
                <w:b/>
                <w:sz w:val="28"/>
                <w:szCs w:val="28"/>
              </w:rPr>
            </w:pPr>
            <w:r w:rsidRPr="00D47329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85314" cy="1157690"/>
                  <wp:effectExtent l="19050" t="0" r="0" b="0"/>
                  <wp:docPr id="4" name="Imagem 1" descr="C:\Users\Usuario\Downloads\WhatsApp Image 2021-11-08 at 10.09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1-11-08 at 10.09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68" cy="115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Pr="00D47329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37737" cy="1160679"/>
                  <wp:effectExtent l="19050" t="0" r="5363" b="0"/>
                  <wp:docPr id="7" name="Imagem 3" descr="C:\Users\Usuario\Downloads\WhatsApp Image 2021-11-08 at 10.09.2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WhatsApp Image 2021-11-08 at 10.09.2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2501" cy="116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</w:p>
          <w:p w:rsidR="00D47329" w:rsidRPr="00FD511D" w:rsidRDefault="00D47329" w:rsidP="00520961">
            <w:pPr>
              <w:pStyle w:val="Corpodetexto"/>
              <w:tabs>
                <w:tab w:val="left" w:pos="1516"/>
              </w:tabs>
              <w:spacing w:before="92" w:line="259" w:lineRule="auto"/>
              <w:ind w:right="115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 </w:t>
            </w:r>
            <w:r w:rsidRPr="00D47329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0153" cy="1091108"/>
                  <wp:effectExtent l="19050" t="0" r="2947" b="0"/>
                  <wp:docPr id="6" name="Imagem 2" descr="C:\Users\Usuario\Downloads\WhatsApp Image 2021-11-08 at 10.09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ownloads\WhatsApp Image 2021-11-08 at 10.09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77" cy="109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</w:tcPr>
          <w:p w:rsidR="00D47329" w:rsidRDefault="00D47329" w:rsidP="00520961">
            <w:pPr>
              <w:pStyle w:val="TableParagraph"/>
              <w:spacing w:line="276" w:lineRule="auto"/>
              <w:ind w:right="154"/>
            </w:pPr>
            <w:r>
              <w:t xml:space="preserve">R$ </w:t>
            </w:r>
          </w:p>
          <w:p w:rsidR="00520961" w:rsidRPr="00D47329" w:rsidRDefault="00D47329" w:rsidP="00520961">
            <w:pPr>
              <w:pStyle w:val="TableParagraph"/>
              <w:spacing w:line="276" w:lineRule="auto"/>
              <w:ind w:right="154"/>
              <w:rPr>
                <w:b/>
                <w:color w:val="FF0000"/>
              </w:rPr>
            </w:pPr>
            <w:r w:rsidRPr="00D47329">
              <w:rPr>
                <w:b/>
                <w:color w:val="FF0000"/>
              </w:rPr>
              <w:t>8.750,00</w:t>
            </w:r>
          </w:p>
        </w:tc>
      </w:tr>
    </w:tbl>
    <w:p w:rsidR="00D87233" w:rsidRPr="00D87233" w:rsidRDefault="00D87233" w:rsidP="00D87233"/>
    <w:sectPr w:rsidR="00D87233" w:rsidRPr="00D87233" w:rsidSect="00D87233">
      <w:headerReference w:type="default" r:id="rId37"/>
      <w:footerReference w:type="default" r:id="rId38"/>
      <w:pgSz w:w="11906" w:h="16838"/>
      <w:pgMar w:top="1418" w:right="1701" w:bottom="1418" w:left="170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CA6" w:rsidRDefault="00B51CA6" w:rsidP="00330BE2">
      <w:r>
        <w:separator/>
      </w:r>
    </w:p>
  </w:endnote>
  <w:endnote w:type="continuationSeparator" w:id="1">
    <w:p w:rsidR="00B51CA6" w:rsidRDefault="00B51CA6" w:rsidP="00330B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BE2" w:rsidRPr="00560C08" w:rsidRDefault="00330BE2" w:rsidP="00330BE2">
    <w:pPr>
      <w:pBdr>
        <w:top w:val="thinThickSmallGap" w:sz="18" w:space="1" w:color="auto"/>
      </w:pBdr>
      <w:tabs>
        <w:tab w:val="center" w:pos="4419"/>
        <w:tab w:val="right" w:pos="8838"/>
      </w:tabs>
      <w:jc w:val="center"/>
      <w:rPr>
        <w:b/>
        <w:sz w:val="18"/>
      </w:rPr>
    </w:pPr>
    <w:r w:rsidRPr="00560C08">
      <w:rPr>
        <w:b/>
        <w:sz w:val="18"/>
      </w:rPr>
      <w:t>Rua Carolina Schmitt, 382,  Fone-Fax: (0xx51) 3767-1084 – Cep: 99330-0000 – TUNAS-RS.</w:t>
    </w:r>
  </w:p>
  <w:p w:rsidR="00330BE2" w:rsidRPr="00560C08" w:rsidRDefault="00330BE2" w:rsidP="00330BE2">
    <w:pPr>
      <w:tabs>
        <w:tab w:val="center" w:pos="4419"/>
        <w:tab w:val="right" w:pos="8838"/>
      </w:tabs>
      <w:jc w:val="center"/>
      <w:rPr>
        <w:b/>
        <w:sz w:val="18"/>
      </w:rPr>
    </w:pPr>
    <w:r w:rsidRPr="00560C08">
      <w:rPr>
        <w:b/>
        <w:sz w:val="18"/>
      </w:rPr>
      <w:t>e-mail: pmtunas@viavale.com.br</w:t>
    </w:r>
  </w:p>
  <w:p w:rsidR="00330BE2" w:rsidRDefault="00330BE2" w:rsidP="00330BE2">
    <w:pPr>
      <w:pStyle w:val="Rodap"/>
    </w:pPr>
  </w:p>
  <w:p w:rsidR="00330BE2" w:rsidRDefault="00330BE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CA6" w:rsidRDefault="00B51CA6" w:rsidP="00330BE2">
      <w:r>
        <w:separator/>
      </w:r>
    </w:p>
  </w:footnote>
  <w:footnote w:type="continuationSeparator" w:id="1">
    <w:p w:rsidR="00B51CA6" w:rsidRDefault="00B51CA6" w:rsidP="00330B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BE2" w:rsidRDefault="00330BE2" w:rsidP="00330BE2">
    <w:pPr>
      <w:pStyle w:val="Cabealho"/>
      <w:jc w:val="center"/>
      <w:rPr>
        <w:b/>
      </w:rPr>
    </w:pPr>
    <w:r>
      <w:rPr>
        <w:noProof/>
        <w:lang w:eastAsia="pt-BR"/>
      </w:rPr>
      <w:drawing>
        <wp:inline distT="0" distB="0" distL="0" distR="0">
          <wp:extent cx="877570" cy="768350"/>
          <wp:effectExtent l="19050" t="0" r="0" b="0"/>
          <wp:docPr id="1" name="Imagem 1" descr="Descrição: http://www.tunas.rs.gov.br/Sites/100/140/BrasaoTunasRS_450x4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http://www.tunas.rs.gov.br/Sites/100/140/BrasaoTunasRS_450x48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0BE2" w:rsidRPr="00560C08" w:rsidRDefault="00330BE2" w:rsidP="00330BE2">
    <w:pPr>
      <w:pStyle w:val="Cabealho"/>
      <w:jc w:val="center"/>
      <w:rPr>
        <w:b/>
      </w:rPr>
    </w:pPr>
    <w:r w:rsidRPr="00560C08">
      <w:rPr>
        <w:b/>
      </w:rPr>
      <w:t>REPÚBLICA FEDERATIVA DO BRASIL</w:t>
    </w:r>
  </w:p>
  <w:p w:rsidR="00330BE2" w:rsidRPr="00560C08" w:rsidRDefault="00330BE2" w:rsidP="00330BE2">
    <w:pPr>
      <w:pStyle w:val="Cabealho"/>
      <w:jc w:val="center"/>
      <w:rPr>
        <w:b/>
      </w:rPr>
    </w:pPr>
    <w:r w:rsidRPr="00560C08">
      <w:rPr>
        <w:b/>
      </w:rPr>
      <w:t>ESTADO DO RIO GRANDE DO SUL</w:t>
    </w:r>
  </w:p>
  <w:p w:rsidR="00330BE2" w:rsidRPr="00560C08" w:rsidRDefault="00330BE2" w:rsidP="00330BE2">
    <w:pPr>
      <w:pStyle w:val="Cabealho"/>
      <w:pBdr>
        <w:bottom w:val="thinThickSmallGap" w:sz="18" w:space="1" w:color="auto"/>
      </w:pBdr>
      <w:jc w:val="center"/>
      <w:rPr>
        <w:b/>
      </w:rPr>
    </w:pPr>
    <w:r w:rsidRPr="00560C08">
      <w:rPr>
        <w:b/>
      </w:rPr>
      <w:t xml:space="preserve">PREFEITURA MUNICIPAL DE </w:t>
    </w:r>
    <w:r>
      <w:rPr>
        <w:b/>
      </w:rPr>
      <w:t>TUNAS</w:t>
    </w:r>
  </w:p>
  <w:p w:rsidR="00330BE2" w:rsidRDefault="00330BE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27AA4"/>
    <w:multiLevelType w:val="hybridMultilevel"/>
    <w:tmpl w:val="4132A04E"/>
    <w:lvl w:ilvl="0" w:tplc="463CB79C">
      <w:start w:val="5"/>
      <w:numFmt w:val="decimal"/>
      <w:lvlText w:val="%1)"/>
      <w:lvlJc w:val="left"/>
      <w:pPr>
        <w:ind w:left="887" w:hanging="361"/>
        <w:jc w:val="righ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pt-PT" w:eastAsia="en-US" w:bidi="ar-SA"/>
      </w:rPr>
    </w:lvl>
    <w:lvl w:ilvl="1" w:tplc="7354C3BC">
      <w:numFmt w:val="bullet"/>
      <w:lvlText w:val="•"/>
      <w:lvlJc w:val="left"/>
      <w:pPr>
        <w:ind w:left="880" w:hanging="361"/>
      </w:pPr>
      <w:rPr>
        <w:rFonts w:hint="default"/>
        <w:lang w:val="pt-PT" w:eastAsia="en-US" w:bidi="ar-SA"/>
      </w:rPr>
    </w:lvl>
    <w:lvl w:ilvl="2" w:tplc="A4F02424">
      <w:numFmt w:val="bullet"/>
      <w:lvlText w:val="•"/>
      <w:lvlJc w:val="left"/>
      <w:pPr>
        <w:ind w:left="1969" w:hanging="361"/>
      </w:pPr>
      <w:rPr>
        <w:rFonts w:hint="default"/>
        <w:lang w:val="pt-PT" w:eastAsia="en-US" w:bidi="ar-SA"/>
      </w:rPr>
    </w:lvl>
    <w:lvl w:ilvl="3" w:tplc="BDA4E730">
      <w:numFmt w:val="bullet"/>
      <w:lvlText w:val="•"/>
      <w:lvlJc w:val="left"/>
      <w:pPr>
        <w:ind w:left="3059" w:hanging="361"/>
      </w:pPr>
      <w:rPr>
        <w:rFonts w:hint="default"/>
        <w:lang w:val="pt-PT" w:eastAsia="en-US" w:bidi="ar-SA"/>
      </w:rPr>
    </w:lvl>
    <w:lvl w:ilvl="4" w:tplc="A30ED576">
      <w:numFmt w:val="bullet"/>
      <w:lvlText w:val="•"/>
      <w:lvlJc w:val="left"/>
      <w:pPr>
        <w:ind w:left="4148" w:hanging="361"/>
      </w:pPr>
      <w:rPr>
        <w:rFonts w:hint="default"/>
        <w:lang w:val="pt-PT" w:eastAsia="en-US" w:bidi="ar-SA"/>
      </w:rPr>
    </w:lvl>
    <w:lvl w:ilvl="5" w:tplc="AD54FB02">
      <w:numFmt w:val="bullet"/>
      <w:lvlText w:val="•"/>
      <w:lvlJc w:val="left"/>
      <w:pPr>
        <w:ind w:left="5238" w:hanging="361"/>
      </w:pPr>
      <w:rPr>
        <w:rFonts w:hint="default"/>
        <w:lang w:val="pt-PT" w:eastAsia="en-US" w:bidi="ar-SA"/>
      </w:rPr>
    </w:lvl>
    <w:lvl w:ilvl="6" w:tplc="4380DEA8">
      <w:numFmt w:val="bullet"/>
      <w:lvlText w:val="•"/>
      <w:lvlJc w:val="left"/>
      <w:pPr>
        <w:ind w:left="6328" w:hanging="361"/>
      </w:pPr>
      <w:rPr>
        <w:rFonts w:hint="default"/>
        <w:lang w:val="pt-PT" w:eastAsia="en-US" w:bidi="ar-SA"/>
      </w:rPr>
    </w:lvl>
    <w:lvl w:ilvl="7" w:tplc="927E6D32">
      <w:numFmt w:val="bullet"/>
      <w:lvlText w:val="•"/>
      <w:lvlJc w:val="left"/>
      <w:pPr>
        <w:ind w:left="7417" w:hanging="361"/>
      </w:pPr>
      <w:rPr>
        <w:rFonts w:hint="default"/>
        <w:lang w:val="pt-PT" w:eastAsia="en-US" w:bidi="ar-SA"/>
      </w:rPr>
    </w:lvl>
    <w:lvl w:ilvl="8" w:tplc="A1385CC0">
      <w:numFmt w:val="bullet"/>
      <w:lvlText w:val="•"/>
      <w:lvlJc w:val="left"/>
      <w:pPr>
        <w:ind w:left="8507" w:hanging="36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0BE2"/>
    <w:rsid w:val="00005F8C"/>
    <w:rsid w:val="0003767F"/>
    <w:rsid w:val="000A6194"/>
    <w:rsid w:val="000B5322"/>
    <w:rsid w:val="000C5A66"/>
    <w:rsid w:val="000D6F61"/>
    <w:rsid w:val="000F20B7"/>
    <w:rsid w:val="0010086F"/>
    <w:rsid w:val="001550ED"/>
    <w:rsid w:val="00155269"/>
    <w:rsid w:val="00190D38"/>
    <w:rsid w:val="001F66D2"/>
    <w:rsid w:val="0021231E"/>
    <w:rsid w:val="002B6308"/>
    <w:rsid w:val="002B6E9E"/>
    <w:rsid w:val="003222F3"/>
    <w:rsid w:val="00330BE2"/>
    <w:rsid w:val="003D40DE"/>
    <w:rsid w:val="0045169F"/>
    <w:rsid w:val="00520961"/>
    <w:rsid w:val="00542E65"/>
    <w:rsid w:val="00543398"/>
    <w:rsid w:val="005E19A7"/>
    <w:rsid w:val="006125FC"/>
    <w:rsid w:val="006D2A23"/>
    <w:rsid w:val="00712CFB"/>
    <w:rsid w:val="007C5CD3"/>
    <w:rsid w:val="007C6EFA"/>
    <w:rsid w:val="007E053A"/>
    <w:rsid w:val="00885783"/>
    <w:rsid w:val="008A3C1D"/>
    <w:rsid w:val="00907F38"/>
    <w:rsid w:val="00933D8B"/>
    <w:rsid w:val="00972810"/>
    <w:rsid w:val="00A06861"/>
    <w:rsid w:val="00A15F34"/>
    <w:rsid w:val="00A73B79"/>
    <w:rsid w:val="00B315E0"/>
    <w:rsid w:val="00B51CA6"/>
    <w:rsid w:val="00B525D8"/>
    <w:rsid w:val="00B7462B"/>
    <w:rsid w:val="00BA4D1E"/>
    <w:rsid w:val="00C5062F"/>
    <w:rsid w:val="00C76F35"/>
    <w:rsid w:val="00C85CF4"/>
    <w:rsid w:val="00CB0C01"/>
    <w:rsid w:val="00CF39DF"/>
    <w:rsid w:val="00D04DFE"/>
    <w:rsid w:val="00D47329"/>
    <w:rsid w:val="00D73A52"/>
    <w:rsid w:val="00D87233"/>
    <w:rsid w:val="00E7365B"/>
    <w:rsid w:val="00E91775"/>
    <w:rsid w:val="00EC25F9"/>
    <w:rsid w:val="00EE758E"/>
    <w:rsid w:val="00F156B9"/>
    <w:rsid w:val="00F63521"/>
    <w:rsid w:val="00F7478D"/>
    <w:rsid w:val="00FD511D"/>
    <w:rsid w:val="00FE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30BE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30BE2"/>
  </w:style>
  <w:style w:type="paragraph" w:styleId="Rodap">
    <w:name w:val="footer"/>
    <w:basedOn w:val="Normal"/>
    <w:link w:val="RodapChar"/>
    <w:uiPriority w:val="99"/>
    <w:unhideWhenUsed/>
    <w:rsid w:val="00330BE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30BE2"/>
  </w:style>
  <w:style w:type="paragraph" w:styleId="Textodebalo">
    <w:name w:val="Balloon Text"/>
    <w:basedOn w:val="Normal"/>
    <w:link w:val="TextodebaloChar"/>
    <w:uiPriority w:val="99"/>
    <w:semiHidden/>
    <w:unhideWhenUsed/>
    <w:rsid w:val="00330BE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0BE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123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rsid w:val="00C5062F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C506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C50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D872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87233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en-US"/>
    </w:rPr>
  </w:style>
  <w:style w:type="paragraph" w:styleId="PargrafodaLista">
    <w:name w:val="List Paragraph"/>
    <w:basedOn w:val="Normal"/>
    <w:uiPriority w:val="1"/>
    <w:qFormat/>
    <w:rsid w:val="00907F38"/>
    <w:pPr>
      <w:widowControl w:val="0"/>
      <w:autoSpaceDE w:val="0"/>
      <w:autoSpaceDN w:val="0"/>
      <w:spacing w:before="92"/>
      <w:ind w:left="887" w:hanging="361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52096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520961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2</cp:revision>
  <cp:lastPrinted>2022-05-09T19:59:00Z</cp:lastPrinted>
  <dcterms:created xsi:type="dcterms:W3CDTF">2022-05-09T21:23:00Z</dcterms:created>
  <dcterms:modified xsi:type="dcterms:W3CDTF">2022-05-09T21:23:00Z</dcterms:modified>
</cp:coreProperties>
</file>